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C8E" w:rsidRDefault="00F53C8E" w:rsidP="00175FA0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  <w:lang w:eastAsia="ru-RU"/>
        </w:rPr>
      </w:pPr>
      <w:r>
        <w:rPr>
          <w:rFonts w:ascii="Arial" w:hAnsi="Arial" w:cs="Arial"/>
          <w:noProof/>
          <w:color w:val="212121"/>
          <w:sz w:val="21"/>
          <w:szCs w:val="21"/>
          <w:lang w:eastAsia="ru-RU"/>
        </w:rPr>
        <w:drawing>
          <wp:inline distT="0" distB="0" distL="0" distR="0">
            <wp:extent cx="2571750" cy="3429000"/>
            <wp:effectExtent l="0" t="0" r="0" b="0"/>
            <wp:docPr id="1" name="Рисунок 1" descr="https://admmozhaysk.ru/files/image/35/79/42/person-lg!s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mozhaysk.ru/files/image/35/79/42/person-lg!s5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C8E" w:rsidRDefault="00F53C8E" w:rsidP="00175FA0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30"/>
          <w:szCs w:val="30"/>
        </w:rPr>
      </w:pPr>
      <w:r>
        <w:rPr>
          <w:rFonts w:ascii="Arial" w:hAnsi="Arial" w:cs="Arial"/>
          <w:b/>
          <w:bCs/>
          <w:color w:val="212121"/>
          <w:sz w:val="30"/>
          <w:szCs w:val="30"/>
        </w:rPr>
        <w:t>Глава Можайского городского округа</w:t>
      </w:r>
    </w:p>
    <w:p w:rsidR="00F53C8E" w:rsidRDefault="00F53C8E" w:rsidP="00175FA0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>
        <w:rPr>
          <w:rFonts w:ascii="Arial" w:hAnsi="Arial" w:cs="Arial"/>
          <w:color w:val="212121"/>
          <w:sz w:val="27"/>
          <w:szCs w:val="27"/>
        </w:rPr>
        <w:t>Мордвинцев Денис Викторович</w:t>
      </w:r>
    </w:p>
    <w:p w:rsidR="00F53C8E" w:rsidRDefault="00F53C8E" w:rsidP="00175FA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Денис Викторович Мордвинцев родился 12 января 1983 году в городе Москве.</w:t>
      </w:r>
    </w:p>
    <w:p w:rsidR="00F53C8E" w:rsidRDefault="00F53C8E" w:rsidP="00175FA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В 2007 окончил Российский государственный университет физической культуры, спорта и туризма по специальности специалист по физической культуре и спорту.</w:t>
      </w:r>
    </w:p>
    <w:p w:rsidR="00F53C8E" w:rsidRDefault="00F53C8E" w:rsidP="00175FA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В 2018 году в институте РАНХиГС прошел программу переподготовки по специальности «Государственное и муниципальное управление».</w:t>
      </w:r>
    </w:p>
    <w:p w:rsidR="00F53C8E" w:rsidRDefault="00F53C8E" w:rsidP="00175FA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С 2002 по 2017 гг. занимал руководящие должности в областных спортивных учреждениях.</w:t>
      </w:r>
    </w:p>
    <w:p w:rsidR="00F53C8E" w:rsidRDefault="00F53C8E" w:rsidP="00175FA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С 2017 по 2018 гг. – заместитель главы администрации Солнечногорского муниципального района Московской области по направлениям медицины, образования, спорта, культуры, работы с молодежью и социальной защиты.</w:t>
      </w:r>
    </w:p>
    <w:p w:rsidR="00F53C8E" w:rsidRDefault="00F53C8E" w:rsidP="00175FA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С 2018 года работает в должности заместителя главы администрации Можайского городского округа Московской области по направлению жилищно-коммунального хозяйства, благоустройства, ремонта и содержания дорог, связи и закупочной деятельности.</w:t>
      </w:r>
    </w:p>
    <w:p w:rsidR="00F53C8E" w:rsidRDefault="00F53C8E" w:rsidP="00175FA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В марте 2021 года назначен временно исполняющим полномочия главы Можайского городского округа Московской области.</w:t>
      </w:r>
    </w:p>
    <w:p w:rsidR="00F53C8E" w:rsidRDefault="00F53C8E" w:rsidP="00175FA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27 апреля единогласным решением Совета депутатов Можайского городского округа избран главой Можайского городского округа.</w:t>
      </w:r>
    </w:p>
    <w:p w:rsidR="00F53C8E" w:rsidRDefault="00F53C8E" w:rsidP="00175FA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Имеет Благодарственное письмо и Благодарность Губернатора Московской области, Главного управления территориальной политики Московской области, Министерства государственного управления, информационных технологий и связи Московской области, награды и памятные знаки Министерства физической культуры, спорта, туризма и работы с молодежью Московской области.</w:t>
      </w:r>
      <w:r>
        <w:rPr>
          <w:rFonts w:ascii="Arial" w:hAnsi="Arial" w:cs="Arial"/>
          <w:color w:val="212121"/>
          <w:sz w:val="23"/>
          <w:szCs w:val="23"/>
        </w:rPr>
        <w:br/>
        <w:t>Советник Президента Федерации современного пятиборья Московской области.</w:t>
      </w:r>
    </w:p>
    <w:p w:rsidR="00F53C8E" w:rsidRDefault="00F53C8E" w:rsidP="00175FA0">
      <w:pPr>
        <w:spacing w:after="0" w:line="240" w:lineRule="auto"/>
      </w:pPr>
      <w:r>
        <w:br w:type="page"/>
      </w:r>
    </w:p>
    <w:p w:rsidR="0044090C" w:rsidRDefault="0044090C" w:rsidP="00175FA0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  <w:lang w:eastAsia="ru-RU"/>
        </w:rPr>
      </w:pPr>
      <w:r>
        <w:rPr>
          <w:rFonts w:ascii="Arial" w:hAnsi="Arial" w:cs="Arial"/>
          <w:noProof/>
          <w:color w:val="212121"/>
          <w:sz w:val="21"/>
          <w:szCs w:val="21"/>
          <w:lang w:eastAsia="ru-RU"/>
        </w:rPr>
        <w:lastRenderedPageBreak/>
        <w:drawing>
          <wp:inline distT="0" distB="0" distL="0" distR="0">
            <wp:extent cx="2095500" cy="2095500"/>
            <wp:effectExtent l="0" t="0" r="0" b="0"/>
            <wp:docPr id="7" name="Рисунок 7" descr="Сперанский Алексей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перанский Алексей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90C" w:rsidRDefault="0044090C" w:rsidP="00175FA0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Первый Заместитель Главы Можайского городского округа Московской области по вопросам: финансовым, экономического развития, инвестиций, предпринимательской деятельности, торговли, рекламной деятельности</w:t>
      </w:r>
    </w:p>
    <w:p w:rsidR="0044090C" w:rsidRDefault="0044090C" w:rsidP="00175FA0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44090C">
        <w:rPr>
          <w:rFonts w:ascii="Arial" w:hAnsi="Arial" w:cs="Arial"/>
          <w:color w:val="212121"/>
          <w:sz w:val="27"/>
          <w:szCs w:val="27"/>
        </w:rPr>
        <w:t>Сперанский Алексей Александрович</w:t>
      </w:r>
    </w:p>
    <w:p w:rsidR="009431ED" w:rsidRDefault="009431ED" w:rsidP="00175FA0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</w:p>
    <w:p w:rsidR="0044090C" w:rsidRDefault="0044090C" w:rsidP="00175FA0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noProof/>
          <w:color w:val="212121"/>
          <w:sz w:val="21"/>
          <w:szCs w:val="21"/>
          <w:lang w:eastAsia="ru-RU"/>
        </w:rPr>
        <w:drawing>
          <wp:inline distT="0" distB="0" distL="0" distR="0">
            <wp:extent cx="2095500" cy="2095500"/>
            <wp:effectExtent l="0" t="0" r="0" b="0"/>
            <wp:docPr id="6" name="Рисунок 6" descr="Клинских Мария Михайл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линских Мария Михайлов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90C" w:rsidRDefault="0044090C" w:rsidP="00175FA0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Заместитель Главы Можайского городского округа Московской области по вопросам: управления и распоряжения муниципальной собственностью, землепользования, землеустройства, сельского хозяйства, охраны окружающей среды и экологии</w:t>
      </w:r>
    </w:p>
    <w:p w:rsidR="0044090C" w:rsidRDefault="0044090C" w:rsidP="00175FA0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44090C">
        <w:rPr>
          <w:rFonts w:ascii="Arial" w:hAnsi="Arial" w:cs="Arial"/>
          <w:color w:val="212121"/>
          <w:sz w:val="27"/>
          <w:szCs w:val="27"/>
        </w:rPr>
        <w:t>Клинских Мария Михайловна</w:t>
      </w:r>
    </w:p>
    <w:p w:rsidR="0044090C" w:rsidRDefault="0044090C" w:rsidP="00175FA0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noProof/>
          <w:color w:val="212121"/>
          <w:sz w:val="21"/>
          <w:szCs w:val="21"/>
          <w:lang w:eastAsia="ru-RU"/>
        </w:rPr>
        <w:lastRenderedPageBreak/>
        <w:drawing>
          <wp:inline distT="0" distB="0" distL="0" distR="0">
            <wp:extent cx="2095500" cy="2095500"/>
            <wp:effectExtent l="0" t="0" r="0" b="0"/>
            <wp:docPr id="5" name="Рисунок 5" descr="Заболотная Елена Серге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Заболотная Елена Сергеев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90C" w:rsidRDefault="0044090C" w:rsidP="00175FA0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Заместитель Главы Можайского городского округа Московской области по вопросам: образования, культуры, спорта, делам молодежи, охраны прав детства, социальной поддержки</w:t>
      </w:r>
    </w:p>
    <w:p w:rsidR="0044090C" w:rsidRDefault="0044090C" w:rsidP="00175FA0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44090C">
        <w:rPr>
          <w:rFonts w:ascii="Arial" w:hAnsi="Arial" w:cs="Arial"/>
          <w:color w:val="212121"/>
          <w:sz w:val="27"/>
          <w:szCs w:val="27"/>
        </w:rPr>
        <w:t>Заболотная Елена Сергеевна</w:t>
      </w:r>
    </w:p>
    <w:p w:rsidR="009431ED" w:rsidRDefault="009431ED" w:rsidP="00175FA0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</w:p>
    <w:p w:rsidR="0044090C" w:rsidRDefault="0044090C" w:rsidP="00175FA0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noProof/>
          <w:color w:val="212121"/>
          <w:sz w:val="21"/>
          <w:szCs w:val="21"/>
          <w:lang w:eastAsia="ru-RU"/>
        </w:rPr>
        <w:drawing>
          <wp:inline distT="0" distB="0" distL="0" distR="0">
            <wp:extent cx="2095500" cy="2095500"/>
            <wp:effectExtent l="0" t="0" r="0" b="0"/>
            <wp:docPr id="4" name="Рисунок 4" descr="Тимиргалин Салават Давлятья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Тимиргалин Салават Давлятьянович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90C" w:rsidRDefault="0044090C" w:rsidP="00175FA0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Заместитель Главы Можайского городского округа Московской области по вопросам: строительства, архитектуры, реконструкции зданий и сооружений</w:t>
      </w:r>
    </w:p>
    <w:p w:rsidR="0044090C" w:rsidRDefault="0044090C" w:rsidP="00175FA0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44090C">
        <w:rPr>
          <w:rFonts w:ascii="Arial" w:hAnsi="Arial" w:cs="Arial"/>
          <w:color w:val="212121"/>
          <w:sz w:val="27"/>
          <w:szCs w:val="27"/>
        </w:rPr>
        <w:t>Тимиргалин Салават Давлятьянович</w:t>
      </w:r>
    </w:p>
    <w:p w:rsidR="0044090C" w:rsidRDefault="0044090C" w:rsidP="00175FA0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noProof/>
          <w:color w:val="212121"/>
          <w:sz w:val="21"/>
          <w:szCs w:val="21"/>
          <w:lang w:eastAsia="ru-RU"/>
        </w:rPr>
        <w:lastRenderedPageBreak/>
        <w:drawing>
          <wp:inline distT="0" distB="0" distL="0" distR="0">
            <wp:extent cx="2095500" cy="2095500"/>
            <wp:effectExtent l="0" t="0" r="0" b="0"/>
            <wp:docPr id="3" name="Рисунок 3" descr="Азаренкова Мария Григор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Азаренкова Мария Григорьевн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90C" w:rsidRDefault="0044090C" w:rsidP="00175FA0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Заместитель Главы Можайского городского округа Московской области по вопросам: организационным, правового и кадрового обеспечения, информационным, безопасности, гражданской обороны, проведения выборов различных уровней, оформления награждений, взаимодействие со средствами массовой информации</w:t>
      </w:r>
    </w:p>
    <w:p w:rsidR="0044090C" w:rsidRDefault="0044090C" w:rsidP="00175FA0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44090C">
        <w:rPr>
          <w:rFonts w:ascii="Arial" w:hAnsi="Arial" w:cs="Arial"/>
          <w:color w:val="212121"/>
          <w:sz w:val="27"/>
          <w:szCs w:val="27"/>
        </w:rPr>
        <w:t>Азаренкова Мария Григорьевна</w:t>
      </w:r>
    </w:p>
    <w:p w:rsidR="009431ED" w:rsidRDefault="009431ED" w:rsidP="00175FA0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</w:p>
    <w:p w:rsidR="0044090C" w:rsidRDefault="0044090C" w:rsidP="00175FA0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noProof/>
          <w:color w:val="212121"/>
          <w:sz w:val="21"/>
          <w:szCs w:val="21"/>
          <w:lang w:eastAsia="ru-RU"/>
        </w:rPr>
        <w:drawing>
          <wp:inline distT="0" distB="0" distL="0" distR="0">
            <wp:extent cx="2095500" cy="2095500"/>
            <wp:effectExtent l="0" t="0" r="0" b="0"/>
            <wp:docPr id="2" name="Рисунок 2" descr="Огурцов Кирилл Павл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Огурцов Кирилл Павлович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90C" w:rsidRDefault="0044090C" w:rsidP="00175FA0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Заместитель Главы Можайского городского округа Московской области по вопросам: капитального ремонта, коммунального хозяйства, благоустройства, транспорта, связи, эксплуатационной надежности инженерных сетей, дорог и улиц</w:t>
      </w:r>
    </w:p>
    <w:p w:rsidR="0044090C" w:rsidRDefault="0044090C" w:rsidP="00175FA0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44090C">
        <w:rPr>
          <w:rFonts w:ascii="Arial" w:hAnsi="Arial" w:cs="Arial"/>
          <w:color w:val="212121"/>
          <w:sz w:val="27"/>
          <w:szCs w:val="27"/>
        </w:rPr>
        <w:t>Огурцов Кирилл Павлович</w:t>
      </w:r>
    </w:p>
    <w:p w:rsidR="00175FA0" w:rsidRDefault="00175FA0" w:rsidP="00175FA0">
      <w:pPr>
        <w:spacing w:after="0" w:line="240" w:lineRule="auto"/>
      </w:pPr>
      <w:r>
        <w:br w:type="page"/>
      </w:r>
    </w:p>
    <w:tbl>
      <w:tblPr>
        <w:tblW w:w="153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37"/>
        <w:gridCol w:w="8372"/>
      </w:tblGrid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lastRenderedPageBreak/>
              <w:t>Овчинников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Василий Михайлович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Помощник-советник Главы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Комаров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Анатолий Николаевич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Помощник-советник Главы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Пукалова Людмила Михайловна</w:t>
            </w:r>
            <w:bookmarkStart w:id="0" w:name="_GoBack"/>
            <w:bookmarkEnd w:id="0"/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Консультант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Совет депутатов Можайского городского округа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Афанасьева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Лидия Семеновна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Председатель Совета депутатов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Дроздова Татьяна Николаевна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Заместитель Председателя Совета депутатов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Маликова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Ольга Васильевна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Аппарат Совета депутатов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Контрольно-счетная палата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Кузнецова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Ольга Васильевна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Председатель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Колошина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Елена Михайловна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Инспектор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Витохина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Анна Сергеевна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Инспектор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lastRenderedPageBreak/>
              <w:t>Управление по организационным и общим вопросам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Спиридонова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Ольга Александровна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Начальник Управления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Общий отдел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Миронова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Валентина Викторовна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Начальник отдела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Годунова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Лидия Анатольевна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Главный специалист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Майорова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Анна Сергеевнае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Главный специалист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Зубова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Марина Владимировна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Главный эксперт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Ищенко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Людмила Анатольевна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Эксперт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Чернышева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Екатерина Борисовна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Эксперт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Годунова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Ирина Николаевна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Эксперт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Свиреденко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lastRenderedPageBreak/>
              <w:t>Геннадий Александрович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lastRenderedPageBreak/>
              <w:t>Бюро пропусков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Организационный отдел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Кононенко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Татьяна Владимировна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Начальник отдела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Недерицэ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Олеся Юрьевна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Заместитель начальника отдела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Фадеева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Анастасия Олеговна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Главный эксперт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Масютина Алина Альбертовна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Главный эксперт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Калагурова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Надежда Васильевна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Эксперт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Чигарев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Андрей Александрович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Консультант ГАС «Выборы»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Управление делами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Коломиец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Богдан Юрьевич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Начальник Управления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Информационный отдел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lastRenderedPageBreak/>
              <w:t>Боярских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Станислав Александрович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Начальник отдела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Поляков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Ян Эдуардович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Главный эксперт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Степанов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Александр Александрович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Инженер по защите информации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Исаев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Сергей Анатольевич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Эксперт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Архивный отдел (Комсомольская площадь)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Дрючина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Галина Ивановна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Начальник отдела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Отдел по гражданской обороне, предупреждению и ликвидации ЧС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и антитеррористической деятельности (ул. Мира, д. 14)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Солдатенков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Алексей Константинович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Начальник отдела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Деревнин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Николай Иванович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Заместитель начальника отдела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Алешин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Александр Иванович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Главный эксперт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lastRenderedPageBreak/>
              <w:t>Мамаев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Денис Александрович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Эксперт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Единая Дежурная диспетчерская служба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Герасимов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Сергей Борисович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Директор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Отдел правового и кадрового обеспечения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Казакова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Ирина Якупбаевна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Начальник отдела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Свинина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Марина Николаевна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Заместитель начальника отдела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Иванова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Наталья Викторовна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Консультант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Васильев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Алексей Игоревич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Консультант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Герасимова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Елена Павловна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Консультант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Королева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Ирина Сергеевна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Главный эксперт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Управление экономического развития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lastRenderedPageBreak/>
              <w:t>Прищепова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Наталья Николаевна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Начальник управления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Антонова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Наталия Александровна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Заместитель начальника Управления- Главный бухгалтер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Отдел учета и бюджетного планирования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Любимова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Ирина Юрьевна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Начальник отдела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Спиридонова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Екатерина Валентиновна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Главный эксперт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Ильина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Ольга Викторовна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Главный эксперт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Отдел социально-экономического развития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Карпикова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Алла Борисовна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Начальник отдела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Гикавая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Наталия Петровна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Консультант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Шахматова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Марина Николаевна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Главный специалист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Семенова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lastRenderedPageBreak/>
              <w:t>Елена Николаевна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lastRenderedPageBreak/>
              <w:t>Главный эксперт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Отдел инвестиций, развития предпринимательства и потребительского рынка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Любимов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Роман Алексеевич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Начальник отдела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Тимашкова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Любовь Владимировна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Главный специалист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Кудрявцева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Светлана Геннадьевна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Главный эксперт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Каморникова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Наталья Вячеславовна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Эксперт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Сектор муниципального финансового контроля (ДС «Багратион»)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Баженова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Анастасия Георгиевна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Начальник сектора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Еремчук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Светлана Юрьевна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Главный эксперт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Олейник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Любовь Владимировна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Главный эксперт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lastRenderedPageBreak/>
              <w:t>Финансово-казначейское управление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Кушнер Ирина Викторовна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Начальник управления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Фунтикова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Галина Александровна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Заместитель начальника управления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Соловьева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Людмила Федоровна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Заместитель начальника управления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Отдел мобилизационной подготовки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Пукалова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Людмила Михайловна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И.о. начальника отдела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Фоминых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Михаил Александрович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Эксперт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Юрищев Евгений Михайлович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Инспектор 1 категории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Управление градостроительной деятельности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Потылицын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Денис Валериевич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Начальник Управления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Отдел реализации градостроительной политики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Шестакова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lastRenderedPageBreak/>
              <w:t>Валентина Александровна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lastRenderedPageBreak/>
              <w:t>Начальник отдела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Омарова Кырлыгаш Кийзатовна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Консультант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Коростелев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Виталий Сергеевич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Консультант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Животова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Елена Александровна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Консультант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Маклакова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Ольга Анатольевна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Главный эксперт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Пегова Юлия Сергеевна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Главный эксперт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Тимощенкова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Марина Евгеньевна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Эксперт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Замышляева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Галина Викторовна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Эксперт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Отдел строительства объектов бюджетной сферы и ремонта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Мазур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Сергей Владимирович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Начальник отдела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Паустьян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Виктория Александровна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Заместитель начальника отдела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lastRenderedPageBreak/>
              <w:t>Колпакова Ирина Андреевна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Главный специалист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Ефремова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Ксения Олеговна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Эксперт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Отдел социальной поддержки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Нагих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Людмила Анатольевна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Начальник отдела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Засолкина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Лариса Владимировна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Консультант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Нечаева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Валентина Николаевна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Главный специалист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Истратова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Нина Анатольевна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Старший инспектор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Самосудова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Мария Юрьевна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Ведущий эксперт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Вулпе Виктория Николаевна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Эксперт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Шарпаева Наталия Николаевна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Эксперт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Управление образования и отраслей социальной сферы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lastRenderedPageBreak/>
              <w:t>Катальникова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Светлана Александровна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Начальник управления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Василенкова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Жанна Геннадьевна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Заместитель начальника управления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Отдел общего образования и воспитания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Черкасова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Татьяна Ивановна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Начальник отдела общего образования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и воспитания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Алексеева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Александра Валерьевна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Консультант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Репина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Наталья Дмитриевна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Главный эксперт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Отдел дошкольного образования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Шумакова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Татьяна Андреевна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Начальник отдела дошкольного образования.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Калтырина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Ксения Валерьевна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Главный специалист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Любимова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Наталья Сергеевна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Главный эксперт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 xml:space="preserve">Отдел культуры, молодежной политики и туризма (ДК, ул. </w:t>
            </w:r>
            <w:r w:rsidRPr="00175FA0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lastRenderedPageBreak/>
              <w:t>Московская, д.9)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Селиванова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Галина Николаевна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Начальник отдела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Погожева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Ольга Николаевна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Главный эксперт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Отдел физической культуры и спорта (ДС «Багратион»)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Кузнецов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Михаил Алексеевич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Начальник отдела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Козенюк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Светлана Сергеевна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Главный эксперт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ММУ «Централизованная бухгалтерия образования»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Новичкова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Вера Николаевна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Директор ММУ «Централизованная бухгалтерия образования»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Козырева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Наталья Владимировна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Заместитель директора ММУ «Централизованная бухгалтерия образования»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Недопекина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Оксана Геннадьевна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Главный бухгалтер ММУ «Централизованная бухгалтерия образования»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Скуйбина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Светлана Викторовна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Зам. главного бухгалтера директора ММУ «Централизованная бухгалтерия образования»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lastRenderedPageBreak/>
              <w:t>Войтова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Ольга Леонидовна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Начальник экономического отдела ММУ «Централизованная бухгалтерия образования»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Маренкова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Алла Викторовна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Нач. отдела материального учета ММУ «Централизованная бухгалтерия образования»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Горшкова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Светлана Владимировна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Нач. отдела начисления и выплаты заработной платы ММУ «Централизованная бухгалтерия образования»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Букина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Елена Владимировна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Нач. отдела финансового учета ММУ «Централизованная бухгалтерия образования»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Отдел по делам несовершеннолетних (ул. Мира, д. 9)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Колыбашкин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Алексей Викторович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Начальник отдела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Ложкина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Светлана Ивановна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Ведущий специалист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Степанова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Елена Александровна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Консультант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Артюхова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Оксана Владимировна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Главный специалист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Макаренкова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Алла Михайловна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Главный эксперт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lastRenderedPageBreak/>
              <w:t>Отдел коммунального хозяйства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Никитина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Наталья Александровна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Начальник отдела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Кузнецова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Анна Юрьевна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Главный специалист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Савченко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Олеся Анатольевна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Главный специалист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Филатова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Екатерина Анатольевна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Эксперт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Миронова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Светлана Сергеевна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Эксперт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Годунова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Людмила Анатольевна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Эксперт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Отдел сельского хозяйства и экологии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Ермакова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Ольга Сергеевна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Начальник отдела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Филиппова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Светлана Анатольевна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Заместитель начальника отдела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Ступина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lastRenderedPageBreak/>
              <w:t>Майя Викторовна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lastRenderedPageBreak/>
              <w:t>Эксперт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Захарова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Анастасия Валентиновна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Эксперт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Управление по земельным отношениям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Голицына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Екатерина Николаевна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Начальник Управления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Баснет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Инна Викторовна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Заместитель начальника Управления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Отдел по распоряжению земельными участками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Коростелева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Ирина Николаевна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Начальник отдела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Петухова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Ольга Викторовна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Консультант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Буйнякова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Алла Зурабовна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Главный специалист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Миненкова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Ольга Леонидовна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Главный специалист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Мамнева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Светлана Викторовна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Главный специалист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lastRenderedPageBreak/>
              <w:t>Отдел аренды земельных участков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Шафранова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Наталья Владимировна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Начальник отдела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Гавлюк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Наталья Станиславовна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Главный специалист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Кудрявцева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Елена Николаевна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Главный специалист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Моисеенко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Ирина Владимировна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Главный специалист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Отдел земельного контроля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Нечаев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Андрей Владимирович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Главный эксперт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Агамиров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Фуад Таирович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Эксперт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Комитет по управлению имуществом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Капральнова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Наталья Ивановна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Председатель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lastRenderedPageBreak/>
              <w:t>Отдел по управлению жилищным фондом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Никитина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Дарья Владимировна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Начальник отдела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Губина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Юлия Витальевна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Главный специалист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Альшевская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Наталья Владиславовна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Эксперт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Отдел распоряжения и управления муниципальной собственностью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Ежова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Елена Анатольевна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Заместитель Председателя-начальник отдела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Тюрина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Мария Николаевна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Главный эксперт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Никульникова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Анна Александровна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Главный эксперт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Карманова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Анастасия Николаевна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Главный эксперт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Отдел учета муниципальной собственности и отчетности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Коннова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lastRenderedPageBreak/>
              <w:t>Светлана Александровна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lastRenderedPageBreak/>
              <w:t>Начальник отдела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Штин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Тамара Николаевна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Главный эксперт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Наритай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Инна Витальевна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Эксперт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Окружное Управление социального развития №25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Министерства социального развития Московской области (Мира, д.8)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Орещук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Светлана Викторовна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Заведующий отделом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МКУ ММР МО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«Управление административно-хозяйственной деятельности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Кольяк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Михаил Александрович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Директор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Отдел материально-технического обеспечения объектов образования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Юрлова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Марина Владимировна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Начальник отдела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Отдел по развитию дополнительного образования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lastRenderedPageBreak/>
              <w:t>Савина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Светлана Владимировна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Начальник отдела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Отдел технического обеспечения и эксплуатации спортивных сооружений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Клименко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Аркадий Андреевич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Начальник отдела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Отдел спортивно-массовой работы и дополнительного образования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Башаев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Максим Викторович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Начальник отдела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Моносов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Николай Алексеевич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Ведущий эксперт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Овчинникова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Мария Владимировна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Инспектор I категории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Правовой отдел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Добриков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Евгений Вячеславович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Начальник отдела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Берестянский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Юрий Александрович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Ведущий эксперт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lastRenderedPageBreak/>
              <w:t>Аброськина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Елена Дмитриевна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Главный эксперт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Черная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Ксения Дмитриевна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Главный эксперт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Отдел аналитики образования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Минаева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Виктория Викторовна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Начальник отдела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Байкова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Анастасия Алексеевна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Ведущий эксперт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МКУ ММР МО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«Единый дорожно-транспортный центр»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Данилянц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Ашот Эрнестович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Директор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Сысоев Александр Викторович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Заместитель директора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Денисюк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Анастасия Николаевна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Заместитель директора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Отдел автомобильных дорог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Кондратьев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Павел Витальевич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Начальник отдела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lastRenderedPageBreak/>
              <w:t>Костомарова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Валерия Владиславовна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Главный эксперт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Авсиевич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Октябрина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Ведущий эксперт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Осипов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Никита Сергеевич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Старший аналитик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Общий отдел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Досаева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Алена Олеговна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Главный эксперт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Агаркова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Любовь Васильевна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Главный эксперт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Лыкова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Надежда Валентиновна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Главный эксперт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Шпакова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Татьяна Александровна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Главный эксперт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Отдел транспорта и связи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Жураковская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Юлия Александровна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Начальник отдела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Отдел благоустройства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lastRenderedPageBreak/>
              <w:t>Елисеева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Елена Андреевна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Начальник отдела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Александрова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Татьяна Алексеевна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Главный эксперт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Королева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Елена Андреевна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Главный эксперт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Пофламков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Дмитрий Андреевич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Главный эксперт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МКУ ММР МО «Содействие» (ул. Мира, д. 1)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Фошкин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Павел Юрьевич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Директор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Березина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Антонина Валерьевна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Начальник отдела обслуживания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Дикунова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Екатерина Владимировна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Начальник общего отдела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Егорова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Мария Андреевна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Главный эксперт общего отела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Коваленко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Наталья Петровна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Эксперт общего отдела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lastRenderedPageBreak/>
              <w:t>Сапронова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Татьяна Юрьевна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Эксперт общего отдела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 Карпиченкова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Екатерина Геннадьевна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Эксперт общего отдела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МКУ МГО МО «Можайск-сервис»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Михайлина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Светлана Васильевна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Директор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Лунева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Светлана Викторовна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Ведущий эксперт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МКУ ММР «Можайский молодежный центр» (ул. Московская, д.9)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Маруненко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Оксана Владимировна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Директор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МКУ «Центр торгов»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Рыбкова Юлия Владимировна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Директор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Кузина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Марина Валерьевна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Заместитель директора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МКУ МГО «Управление капитального строительства»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lastRenderedPageBreak/>
              <w:t>Ковалев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Александр Сергеевич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Директор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Шумаков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Александр Витальевич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Заместитель директора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Мягкова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Жанна Викторовна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Эксперт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Космакова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Яна Сергеевна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Эксперт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Управление по работе с подведомственными территориями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Сакович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Екатерина Вячеславовна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Начальник Управления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Уваровский территориальный сектор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Голубева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Раиса Васильевна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Заведующим сектором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Борисовский территориальный отдел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Муратова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Алла Павловна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Заведующий отделом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Бородинский территориальный отдел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lastRenderedPageBreak/>
              <w:t>Макар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Олеся Васильевна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Заведующий отделом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Горетовский территориальный отдел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Казарина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Ольга Михайловна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Заведующий отделом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Дровнинский территориальный отдел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Пащенко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Николай Владимирович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Заведующий отделом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Замошинский территориальный отдел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Клевитов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Валерий Викторович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Заведующий отделом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Клементьевский территориальный отдел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Какуркин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Александр Николаевич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Заведующий отделом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Порецкий территориальный отдел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Турдыева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Зарина Алиевна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Заведующий отделом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lastRenderedPageBreak/>
              <w:t>Территориальный отдел Спутник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Лапкина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Наталья Александровна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color w:val="212121"/>
                <w:sz w:val="23"/>
                <w:szCs w:val="23"/>
                <w:lang w:eastAsia="ru-RU"/>
              </w:rPr>
              <w:t>Заведующий отделом</w:t>
            </w: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eastAsia="Times New Roman"/>
                <w:b/>
                <w:bCs/>
                <w:color w:val="212121"/>
                <w:sz w:val="23"/>
                <w:szCs w:val="23"/>
                <w:lang w:eastAsia="ru-RU"/>
              </w:rPr>
              <w:t>Юрловский территориальный отдел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eastAsia="Times New Roman"/>
                <w:color w:val="212121"/>
                <w:sz w:val="23"/>
                <w:szCs w:val="23"/>
                <w:lang w:eastAsia="ru-RU"/>
              </w:rPr>
            </w:pPr>
          </w:p>
        </w:tc>
      </w:tr>
      <w:tr w:rsidR="009431ED" w:rsidRPr="00175FA0" w:rsidTr="009431ED"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t>Алфимова</w:t>
            </w:r>
          </w:p>
          <w:p w:rsidR="009431ED" w:rsidRPr="00175FA0" w:rsidRDefault="009431ED" w:rsidP="00175FA0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t>Виктория Юрьевна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FFFFFF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9431ED" w:rsidRPr="00175FA0" w:rsidRDefault="009431ED" w:rsidP="00175FA0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</w:pPr>
            <w:r w:rsidRPr="00175FA0">
              <w:rPr>
                <w:rFonts w:ascii="Arial" w:eastAsia="Times New Roman" w:hAnsi="Arial" w:cs="Arial"/>
                <w:color w:val="212121"/>
                <w:sz w:val="23"/>
                <w:szCs w:val="23"/>
                <w:lang w:eastAsia="ru-RU"/>
              </w:rPr>
              <w:t>Заведующий отделом</w:t>
            </w:r>
          </w:p>
        </w:tc>
      </w:tr>
    </w:tbl>
    <w:p w:rsidR="00243221" w:rsidRPr="001C34A2" w:rsidRDefault="00243221" w:rsidP="00175FA0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994" w:rsidRDefault="00583994" w:rsidP="00175FA0">
      <w:pPr>
        <w:spacing w:after="0" w:line="240" w:lineRule="auto"/>
      </w:pPr>
      <w:r>
        <w:separator/>
      </w:r>
    </w:p>
  </w:endnote>
  <w:endnote w:type="continuationSeparator" w:id="0">
    <w:p w:rsidR="00583994" w:rsidRDefault="00583994" w:rsidP="00175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994" w:rsidRDefault="00583994" w:rsidP="00175FA0">
      <w:pPr>
        <w:spacing w:after="0" w:line="240" w:lineRule="auto"/>
      </w:pPr>
      <w:r>
        <w:separator/>
      </w:r>
    </w:p>
  </w:footnote>
  <w:footnote w:type="continuationSeparator" w:id="0">
    <w:p w:rsidR="00583994" w:rsidRDefault="00583994" w:rsidP="00175F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75FA0"/>
    <w:rsid w:val="001C34A2"/>
    <w:rsid w:val="00243221"/>
    <w:rsid w:val="0025133F"/>
    <w:rsid w:val="0033018F"/>
    <w:rsid w:val="003D090D"/>
    <w:rsid w:val="0044090C"/>
    <w:rsid w:val="0044446C"/>
    <w:rsid w:val="004E4A62"/>
    <w:rsid w:val="00553AA0"/>
    <w:rsid w:val="00583994"/>
    <w:rsid w:val="00595A02"/>
    <w:rsid w:val="00727EB8"/>
    <w:rsid w:val="00765429"/>
    <w:rsid w:val="00777841"/>
    <w:rsid w:val="00807380"/>
    <w:rsid w:val="008C09C5"/>
    <w:rsid w:val="009431ED"/>
    <w:rsid w:val="0097184D"/>
    <w:rsid w:val="009F48C4"/>
    <w:rsid w:val="00A22E7B"/>
    <w:rsid w:val="00A23DD1"/>
    <w:rsid w:val="00BE110E"/>
    <w:rsid w:val="00C76735"/>
    <w:rsid w:val="00F32F49"/>
    <w:rsid w:val="00F5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57145"/>
  <w15:docId w15:val="{5F38A1F4-53BE-42A4-9AB0-343DB0503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175F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75F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75FA0"/>
    <w:rPr>
      <w:sz w:val="24"/>
      <w:szCs w:val="28"/>
      <w:lang w:eastAsia="en-US"/>
    </w:rPr>
  </w:style>
  <w:style w:type="paragraph" w:styleId="aa">
    <w:name w:val="footer"/>
    <w:basedOn w:val="a"/>
    <w:link w:val="ab"/>
    <w:uiPriority w:val="99"/>
    <w:unhideWhenUsed/>
    <w:rsid w:val="00175F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75FA0"/>
    <w:rPr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422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9228">
                  <w:marLeft w:val="0"/>
                  <w:marRight w:val="3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15995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40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321919">
                      <w:marLeft w:val="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73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162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6188">
                  <w:marLeft w:val="0"/>
                  <w:marRight w:val="3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6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69896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1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422467">
                      <w:marLeft w:val="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20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0294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98018">
                  <w:marLeft w:val="0"/>
                  <w:marRight w:val="3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15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043412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44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540920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04975">
                      <w:marLeft w:val="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97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4692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570887">
                  <w:marLeft w:val="0"/>
                  <w:marRight w:val="3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26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9326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59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2986">
                      <w:marLeft w:val="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6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392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85130">
                  <w:marLeft w:val="0"/>
                  <w:marRight w:val="3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52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502184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76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494703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33126">
                      <w:marLeft w:val="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78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8005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89517">
                  <w:marLeft w:val="0"/>
                  <w:marRight w:val="3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61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28998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88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462124">
                      <w:marLeft w:val="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4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70537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6631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31578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3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49218">
                  <w:marLeft w:val="0"/>
                  <w:marRight w:val="0"/>
                  <w:marTop w:val="0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9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784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30</Pages>
  <Words>2338</Words>
  <Characters>13331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2024-10-18T04:27:00Z</dcterms:modified>
</cp:coreProperties>
</file>