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FAD" w:rsidRDefault="00A55FAD" w:rsidP="00A55FAD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Совет депутатов муниципального образования «Городской округ Дзержинский Московской области» (Совет депутатов городского округа Дзержинский)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Председатель Совета депутатов городского округа Дзержинский – Храмцов Владимир Борисович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212121"/>
          <w:sz w:val="23"/>
          <w:szCs w:val="23"/>
        </w:rPr>
        <w:t>Заместитель председателя Совета депутатов - Кочетков Алексей Петрович</w:t>
      </w:r>
    </w:p>
    <w:p w:rsidR="00A55FAD" w:rsidRDefault="00A55FAD" w:rsidP="00A55FAD">
      <w:pPr>
        <w:shd w:val="clear" w:color="auto" w:fill="FFFFFF"/>
        <w:rPr>
          <w:rFonts w:ascii="Arial" w:hAnsi="Arial" w:cs="Arial"/>
          <w:color w:val="212121"/>
          <w:sz w:val="21"/>
          <w:szCs w:val="21"/>
        </w:rPr>
      </w:pPr>
      <w:r w:rsidRPr="00A55FAD">
        <w:rPr>
          <w:rFonts w:ascii="Arial" w:hAnsi="Arial" w:cs="Arial"/>
          <w:color w:val="212121"/>
          <w:sz w:val="27"/>
          <w:szCs w:val="27"/>
        </w:rPr>
        <w:t>Состав постоянных депутатских комиссий</w:t>
      </w:r>
    </w:p>
    <w:p w:rsidR="00A55FAD" w:rsidRDefault="00A55FAD" w:rsidP="00A55FAD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 по вопросам бюджета, экономике, экономической и финансовой политике: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Баскаков Александр Владимирович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Блинов Алексей Валерьевич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Кочетков Алексей Петрович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Сорокина Анна Валерьевна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Храмцов Владимир Борисович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Яковец Илья Андреевич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 по жилищно-коммунальному хозяйству, благоустройству, вопросам экологии и транспорта: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Крупенин Сергей Евгеньевич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Курначенков Алексей Андреевич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Никоноров Алексей Олегович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lastRenderedPageBreak/>
        <w:t>Снегурова Анастасия Александровна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Харламов Владимир Владимирович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 по нормотворчеству и организации депутатской деятельности, вопросам безопасности, законности и правопорядка, ГО и ЧС, взаимодействию со СМИ: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Гагарин Никита Владимирович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Никоноров Алексей Олегович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Кричевцов Василий Васильевич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Сирош Иван Александрович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Худяков Виктор Олегович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 по социальным вопросам и делам ветеранов, культуре, вопросам образования, делам общественных организаций и межконфессиональным отношениям: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Исаева Екатерина Александровна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Пышкина Анна Владимировна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Сорокина Анна Владимировна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Снегурова Анастасия Александровна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Шувалова Ирина Александровна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lastRenderedPageBreak/>
        <w:t>Комиссия по предпринимательству, малому и среднему бизнесу, торговле, сфере услуг и связи: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Баскаков Александр Владимирович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Кочетков Алексей Петрович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Кудинов Дмитрий Владимирович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Храмцов Владимир Борисович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Яковец Илья Андреевич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 по перспективному развитию, градостроительству, землепользованию и муниципальной собственности: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Блинов Алексей Валерьевич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Кричевцов Василий Васильевич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Крупенин Сергей Евгеньевич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Пышкина Анна Владимировна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Харламов Владимир Владимирович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Шувалова ИринаАлександровна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 по делам молодежи, вопросам здравоохранения, развития физической культуры и спорта: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Грязина Екатерина Сергеевна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lastRenderedPageBreak/>
        <w:t>Исаева Екатерина Александровна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Кудинов Дмитрий Владимирович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Сирош Иван Александрович</w:t>
      </w:r>
    </w:p>
    <w:p w:rsidR="00A55FAD" w:rsidRDefault="00A55FAD" w:rsidP="00A55FAD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Худяков Виктор Олегович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5FA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72370-03FF-44E8-BA54-15F5941A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0282">
              <w:marLeft w:val="0"/>
              <w:marRight w:val="0"/>
              <w:marTop w:val="0"/>
              <w:marBottom w:val="0"/>
              <w:divBdr>
                <w:top w:val="single" w:sz="6" w:space="0" w:color="D5D5D5"/>
                <w:left w:val="none" w:sz="0" w:space="0" w:color="auto"/>
                <w:bottom w:val="single" w:sz="6" w:space="0" w:color="D5D5D5"/>
                <w:right w:val="none" w:sz="0" w:space="0" w:color="auto"/>
              </w:divBdr>
            </w:div>
            <w:div w:id="10354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5D5D5"/>
                <w:right w:val="none" w:sz="0" w:space="0" w:color="auto"/>
              </w:divBdr>
            </w:div>
            <w:div w:id="7392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5D5D5"/>
                <w:right w:val="none" w:sz="0" w:space="0" w:color="auto"/>
              </w:divBdr>
              <w:divsChild>
                <w:div w:id="4932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5D5D5"/>
                <w:right w:val="none" w:sz="0" w:space="0" w:color="auto"/>
              </w:divBdr>
              <w:divsChild>
                <w:div w:id="11000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2024-10-14T05:15:00Z</dcterms:modified>
</cp:coreProperties>
</file>