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04" w:rsidRDefault="00002A04" w:rsidP="00002A04">
      <w:pPr>
        <w:pStyle w:val="1"/>
        <w:shd w:val="clear" w:color="auto" w:fill="FFFFFF"/>
        <w:rPr>
          <w:rFonts w:ascii="Helvetica" w:hAnsi="Helvetica" w:cs="Helvetica"/>
          <w:b w:val="0"/>
          <w:bCs w:val="0"/>
          <w:caps/>
          <w:color w:val="666666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aps/>
          <w:color w:val="666666"/>
        </w:rPr>
        <w:t>Руководство Администрации</w:t>
      </w:r>
    </w:p>
    <w:p w:rsidR="00002A04" w:rsidRDefault="00002A04" w:rsidP="00002A04">
      <w:pPr>
        <w:shd w:val="clear" w:color="auto" w:fill="FFFFFF"/>
        <w:textAlignment w:val="center"/>
        <w:rPr>
          <w:rFonts w:ascii="Helvetica" w:hAnsi="Helvetica" w:cs="Helvetica"/>
          <w:color w:val="666666"/>
          <w:sz w:val="2"/>
          <w:szCs w:val="2"/>
        </w:rPr>
      </w:pPr>
      <w:r>
        <w:rPr>
          <w:rFonts w:ascii="Helvetica" w:hAnsi="Helvetica" w:cs="Helvetica"/>
          <w:color w:val="666666"/>
          <w:sz w:val="2"/>
          <w:szCs w:val="2"/>
        </w:rPr>
        <w:t> </w:t>
      </w:r>
    </w:p>
    <w:tbl>
      <w:tblPr>
        <w:tblW w:w="15309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7"/>
        <w:gridCol w:w="10762"/>
      </w:tblGrid>
      <w:tr w:rsidR="00002A04" w:rsidTr="00002A04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02A04" w:rsidRDefault="00002A04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857500" cy="3810000"/>
                  <wp:effectExtent l="0" t="0" r="0" b="0"/>
                  <wp:docPr id="2" name="Рисунок 2" descr="Glava KMO Gera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ava KMO Gera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02A04" w:rsidRDefault="00002A04">
            <w:pPr>
              <w:pStyle w:val="a3"/>
              <w:spacing w:before="225" w:beforeAutospacing="0" w:after="225" w:afterAutospacing="0"/>
              <w:ind w:left="225" w:right="225"/>
              <w:rPr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Васильченко Дмитрий Михайлович</w:t>
            </w:r>
            <w:r>
              <w:rPr>
                <w:rFonts w:ascii="Verdana" w:hAnsi="Verdana"/>
              </w:rPr>
              <w:t> - И.О. Главы внутригородского муниципального образования города Севастополя Качинский муниципальный округ, исполняющий полномочия председателя Совета, Глава местной администрации.</w:t>
            </w:r>
          </w:p>
        </w:tc>
      </w:tr>
      <w:tr w:rsidR="00002A04" w:rsidTr="00002A04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02A04" w:rsidRDefault="00002A0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1" name="Рисунок 1" descr="Zam Glavi KMO po administracii Kurbat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am Glavi KMO po administracii Kurbat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02A04" w:rsidRDefault="00002A04">
            <w:pPr>
              <w:pStyle w:val="a3"/>
              <w:spacing w:before="225" w:beforeAutospacing="0" w:after="225" w:afterAutospacing="0"/>
              <w:ind w:left="225" w:right="225"/>
              <w:rPr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Курбатова Юлия Петровна</w:t>
            </w:r>
            <w:r>
              <w:rPr>
                <w:rFonts w:ascii="Verdana" w:hAnsi="Verdana"/>
              </w:rPr>
              <w:t> - Заместитель Главы местной администрации – руководитель аппарата местной администра</w:t>
            </w:r>
            <w:bookmarkStart w:id="0" w:name="_GoBack"/>
            <w:bookmarkEnd w:id="0"/>
            <w:r>
              <w:rPr>
                <w:rFonts w:ascii="Verdana" w:hAnsi="Verdana"/>
              </w:rPr>
              <w:t>ции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A0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CE4FD-523B-4A4E-9ED1-FF772C03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2024-10-10T06:23:00Z</dcterms:modified>
</cp:coreProperties>
</file>