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31" w:rsidRDefault="00282A31" w:rsidP="00373824">
      <w:pPr>
        <w:pStyle w:val="1"/>
        <w:spacing w:before="0" w:line="240" w:lineRule="auto"/>
        <w:contextualSpacing/>
        <w:rPr>
          <w:rFonts w:ascii="Georgia" w:hAnsi="Georgia"/>
          <w:color w:val="444444"/>
          <w:sz w:val="36"/>
          <w:szCs w:val="36"/>
          <w:lang w:eastAsia="ru-RU"/>
        </w:rPr>
      </w:pPr>
      <w:r>
        <w:rPr>
          <w:rFonts w:ascii="Georgia" w:hAnsi="Georgia"/>
          <w:color w:val="444444"/>
          <w:sz w:val="36"/>
          <w:szCs w:val="36"/>
        </w:rPr>
        <w:t>Депутаты</w:t>
      </w:r>
    </w:p>
    <w:p w:rsidR="00282A31" w:rsidRDefault="00282A31" w:rsidP="00373824">
      <w:pPr>
        <w:pStyle w:val="4"/>
        <w:spacing w:before="0" w:line="240" w:lineRule="auto"/>
        <w:contextualSpacing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Избирательный округ №1</w:t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7" name="Рисунок 17" descr="Барт Марина Анто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т Марина Антон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БАРТ МАРИНА АНТОНОВНА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строительству, землепользованию и развитию предпринимательства,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Генеральный директор ООО «Интегри».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2023CC" w:rsidRDefault="002023CC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Барт Марина Антоновна родилась 26 сентября 1972 года в поселке Томино Челябинской области.</w:t>
      </w:r>
    </w:p>
    <w:p w:rsidR="002023CC" w:rsidRDefault="002023CC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2004 году получила высшее профессиональное образование, окончив Академию гражданской авиации по специальности «Организация перевозок и управление на воздушном транспорте».</w:t>
      </w:r>
    </w:p>
    <w:p w:rsidR="002023CC" w:rsidRDefault="002023CC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Трудовую деятельность начала в 1995 году в Салехардском филиале авиакомпании «Тюменьавиатранс».</w:t>
      </w:r>
    </w:p>
    <w:p w:rsidR="002023CC" w:rsidRDefault="002023CC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1997 года по 2006 год работала в ОАО Авиационная транспортная компания «Ямал».</w:t>
      </w:r>
    </w:p>
    <w:p w:rsidR="002023CC" w:rsidRDefault="002023CC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2006 года и по настоящее время является руководителем ООО «Интегри».</w:t>
      </w:r>
    </w:p>
    <w:p w:rsidR="002023CC" w:rsidRDefault="002023CC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6" name="Рисунок 16" descr="Глазкова Ольг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зкова Ольг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ГЛАЗКОВА ОЛЬГА СЕРГЕЕВНА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заместитель председателя комитета по жилищно-коммунальному хозяйству и транспорту,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Главный специалист отдела коммунальной инфраструктуры НО "Фонд жилищного строительства"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Беспартийная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Глазкова Ольга Сергеевна родилась 29 октября 1980 года в г. Луза Кировской области.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2002 году окончила Вятский государственный Университет по специальности: «Инженер».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2007 году прошла переквалификацию в Московской финансово-юридической академии по специальности: «Юриспруденция».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2011 по 2013 год  – работала юристом в агентстве «Риэлтор» в городе Киров.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C 2013 по 2017 работала  государственным регистратором, заместителем начальника отдела в управление Росреестра по ЯНАО.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2018 года по 2023 - генеральный директор ООО «Единая городская управляющая компания».</w:t>
      </w:r>
    </w:p>
    <w:p w:rsidR="001373AA" w:rsidRDefault="001373A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  2023 по настоящее время - Главный специалист отдела коммунальной инфраструктуры НО "Фонд жилищного строительства".</w:t>
      </w:r>
    </w:p>
    <w:p w:rsidR="001373AA" w:rsidRDefault="001373AA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pStyle w:val="4"/>
        <w:spacing w:before="0" w:line="240" w:lineRule="auto"/>
        <w:contextualSpacing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lastRenderedPageBreak/>
        <w:t>Избирательный округ №2</w:t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5" name="Рисунок 15" descr="Бородин Александр Владими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родин Александр Владимирович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БОРОДИН АЛЕКСАНДР ВЛАДИМИРОВИЧ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председатель комитета по бюджету, налогам и финансам,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Председатель Совета Ямало-Ненецкого окружного союза потребительских обществ «Ямалпотребсоюз»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Бородин Александр Владимирович родился 28 октября 1965 года в городе Тюмени.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1992 году окончил Тюменский государственный университет по специальности «Правоведение».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2002 году закончил Сибирский университет потребительской кооперации (г.Новосибирск) по специальности «Экономика и управление на предприятии».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2005 году был избран на должность председателя Совета Ямалпотребсоюза, где и продолжает работать в настоящее время.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Имеет двух сыновей. Старший сын аспирант Дипломатической Академии МИД РФ. Младший сын студент МГУ, будущий юрист.</w:t>
      </w:r>
    </w:p>
    <w:p w:rsidR="005C72B3" w:rsidRDefault="005C72B3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4" name="Рисунок 14" descr="Забара Евгений Василь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бара Евгений Васильевич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ЗАБАРА ЕВГЕНИЙ ВАСИЛЬЕВИЧ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социальной и информационной политике,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Заведующий отделением травматологии и ортопедии, врач травматолог-ортопед высшей квалификационной категории ГБУЗ ЯНАО «Салехардская окружная клиническая больница».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Забара Евгений Васильевич родился 05 января 1977 года в с. Октябрьское Октябрьского района Тюменской области.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2002 году окончил ГБОУ ВПО Тюменскую государственную медицинскую академию по специальности: «Лечебное дело».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2004 году окончил клиническую ординатуру ГБОУ ВПО Тюменскую государственную медицинскую академию по специальности: «Травматология и ортопедия».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2017 году прошел профессиональную переподготовку в ФГБО УВО «Северо-Западном государственном медицинском университете им.И.И.Мечникова» по специальности: «Организация здравоохранения и общественного питания».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2004 года по настоящее время заведующий отделением травматологии и ортопедии, врач в ГБУЗ ЯНАО «Салехардская окружная клиническая больница».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Кандидат медицинских наук.</w:t>
      </w:r>
    </w:p>
    <w:p w:rsidR="005C72B3" w:rsidRDefault="005C72B3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трое детей.</w:t>
      </w:r>
    </w:p>
    <w:p w:rsidR="005C72B3" w:rsidRDefault="005C72B3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3" name="Рисунок 13" descr="Кугаевский Вадим Владими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гаевский Вадим Владимирович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</w:rPr>
      </w:pPr>
      <w:r w:rsidRPr="00282A31">
        <w:rPr>
          <w:rFonts w:ascii="Tahoma" w:hAnsi="Tahoma" w:cs="Tahoma"/>
          <w:caps/>
          <w:color w:val="000000"/>
        </w:rPr>
        <w:t>КУГАЕВСКИЙ ВАДИМ ВЛАДИМИРОВИЧ</w:t>
      </w:r>
    </w:p>
    <w:p w:rsidR="007C2D4F" w:rsidRDefault="007C2D4F" w:rsidP="007C2D4F">
      <w:pPr>
        <w:pStyle w:val="2"/>
        <w:spacing w:before="240" w:beforeAutospacing="0" w:after="240" w:afterAutospacing="0" w:line="450" w:lineRule="atLeast"/>
        <w:rPr>
          <w:rFonts w:ascii="Tahoma" w:hAnsi="Tahoma" w:cs="Tahoma"/>
          <w:color w:val="444444"/>
          <w:sz w:val="31"/>
          <w:szCs w:val="31"/>
        </w:rPr>
      </w:pPr>
      <w:r>
        <w:rPr>
          <w:rFonts w:ascii="Tahoma" w:hAnsi="Tahoma" w:cs="Tahoma"/>
          <w:color w:val="444444"/>
          <w:sz w:val="31"/>
          <w:szCs w:val="31"/>
        </w:rPr>
        <w:t>Заместитель Председателя Городской Думы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жилищно-коммунальному хозяйству и транспорту,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Директор МАУ «Центр физической культуры и спорта».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Вадим Владимирович родился 27 января 1969 года в с. Верхнефилатово Тобольского района Тюменской области.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1992 году окончил Тобольский государственный педагогический институт им. Д.И. Менделеева по специальности: «Физика и математика».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2012 прошел переквалификацию в Тюменском государственном университете по специальности: «Государственное и муниципальное управление».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2014 году прошел повышение квалификации по специальности: «Педагог по физической культуре».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2010 по 2015 специалист отдела материально-технического обеспечения отдела проведения спортивных мероприятий, заместитель начальника отдела проведения спортивных мероприятий, заместитель директора ГУ ЯНАО «Центр подготовки и проведения спортивных мероприятий».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2017-2017 – директор МАУ ДО «Специализированная детско-юношеская спортивная школа олимпийского резерва» №2.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2017 года по настоящее время директор МАУ «Центр физической культуры и спорта».</w:t>
      </w:r>
    </w:p>
    <w:p w:rsidR="00EE4F05" w:rsidRDefault="00EE4F0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есть дочь.</w:t>
      </w:r>
    </w:p>
    <w:p w:rsidR="00EE4F05" w:rsidRDefault="00EE4F05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2" name="Рисунок 12" descr="Овсяник Игорь Олег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всяник Игорь Олегович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ОВСЯНИК ИГОРЬ ОЛЕГОВИЧ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бюджету, налогам и финансам,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Начальник отдела профилактических программ и патриотического воспитания МАУ "Салехардский центр молодежи"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Овсяник Игорь Олегович родился 20 ноября 1961 года в городе Голая Пристань Херсонской области республики Украина.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Проходил службу в рядах ВМФ в посёлке Печенга Мурманской области.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1986 окончил Херсонский государственный педагогический институт имени Н.К. Крупской, «учитель русского языка и литературы».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2000-2006 – МОУ «Гимназия», учитель русского языка и литературы, заместитель директора по воспитательной работе.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2006 по 2023 - директор  МАОУ «Обдорская гимназия».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2023 по настоящее время - Начальник отдела профилактических программ и патриотического воспитания МАУ "Салехардский центр молодежи"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Ветеран труда.</w:t>
      </w:r>
    </w:p>
    <w:p w:rsidR="00D92102" w:rsidRDefault="00D9210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имеет двух сыновей.</w:t>
      </w:r>
    </w:p>
    <w:p w:rsidR="00D92102" w:rsidRDefault="00D92102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1" name="Рисунок 11" descr="Титов Павел Александ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итов Павел Александрович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ТИТОВ ПАВЕЛ АЛЕКСАНДРОВИЧ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заместитель председателя комитета по строительству, землепользованию и развитию предпринимательства,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Директор ГБУ ЯНАО «Окружной Молодёжный Центр».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E15462" w:rsidRDefault="00E1546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Титов Павел Александрович родился 14 сентября 1984 года в г. Пермь.</w:t>
      </w:r>
    </w:p>
    <w:p w:rsidR="00E15462" w:rsidRDefault="00E1546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2007 году окончил Пермский государственный педагогический университет по специальности: «Педагог по физической культуре, организация спортивно-массовой работы по атлетической гимнастике».</w:t>
      </w:r>
    </w:p>
    <w:p w:rsidR="00E15462" w:rsidRDefault="00E1546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2012 году прошел переквалификацию в Тюменском государственном нефтегазовом университете по специальности: «Менеджмент организации»</w:t>
      </w:r>
    </w:p>
    <w:p w:rsidR="00E15462" w:rsidRDefault="00E15462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2017 года по настоящее время является директором ГБУ ЯНАО «Окружной Молодёжный Центр».</w:t>
      </w:r>
    </w:p>
    <w:p w:rsidR="00E15462" w:rsidRDefault="00E15462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pStyle w:val="4"/>
        <w:spacing w:before="0" w:line="240" w:lineRule="auto"/>
        <w:contextualSpacing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lastRenderedPageBreak/>
        <w:t>Избирательный округ №3</w:t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10" name="Рисунок 10" descr="Арефьев Роман Серге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рефьев Роман Сергеевич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АРЕФЬЕВ РОМАН СЕРГЕЕВИЧ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Председатель комитета по социальной и информационной политике,  секретарь первичного отделения Партии «ЕДИНАЯ РОССИЯ» №14 г. Салехард Ямало-Ненецкого автономного округа, депутат Городской Думы муниципального образования город Салехард седьмого созыва,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Самозанятый.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Арефьев Роман Сергеевич родился 24 сентября 1988 года в городе Яранске Кировской области.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2008 году окончил «Марийский радиомеханический техникум» по специальности финансы и право.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2013 году окончил Столичную финасово-гуманитарную академию по специальности «Государственное и муниципальное управление».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2016 году окончил Российскую Академию народного хозяйства и государственной службы при Президенте Российской Федерации по магистерской специальности «Парламентская деятельность и обеспечение межпарламентского сотрудничества».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2012 году вошёл в кадровый резерв губернатора ЯНАО, став лауреатом проекта «Губернаторская сотня. Ямал».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2013 по 2015 год - руководитель Ямало-Ненецкого Регионального отделения BOO «Молодая Гвардия ЕДИНОЙ РОССИИ».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2016 году стал Председателем молодёжного парламента при Законодательном Собрании Ямало-Ненецкого автономного округа, а также членом Палаты молодых законодателей при Совете Федерации Федерального Собрания Российской Федерации.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2017 году стал самым эффективным лауреатом проекта «Губернаторская сотня. Ямал» (по итогам 5 лет реализации проекта), а также был избран Президентом Региональной общественной организации Ямало-Ненецкого автономного округа «Губернаторская сотня».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Самозанятый.</w:t>
      </w:r>
    </w:p>
    <w:p w:rsidR="00CA572A" w:rsidRDefault="00CA572A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воспитывает дочь.</w:t>
      </w:r>
    </w:p>
    <w:p w:rsidR="00CA572A" w:rsidRDefault="00CA572A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9" name="Рисунок 9" descr="Мартынюк Владимир Константин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ртынюк Владимир Константинович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МАРТЫНЮК ВЛАДИМИР КОНСТАНТИНОВИЧ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Председатель Городской Думы муниципального образования город Салехард седьмого созыва, член депутатской фракции «ЕДИНАЯ РОССИЯ», член Регионального политического совета Ямало-Ненецкого регионального отделения Партии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Эксперт первой категории Аппарата Губернатора Ямало-Ненецкого автономного округа.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Мартынюк Владимир Константинович родился 26 августа 1955 года в с. Паридубы Волынской области Старовыжевского района.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1978 году окончил Одесский медицинский институт им. Н.И. Пирогова.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2004 году окончил Академию народного хозяйства при Правительстве РФ по специальности «Менеджер – Главный врач высшей квалификационной категории».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2007 г. переквалифицировался в Тюменском государственном университете по специальности «Юрист-менеджер».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3 июля 1995 год по 2020 год заместитель главного врача по амбулаторно-поликлинической работе в Салехардской окружной клинической больнице.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2020 года по настоящее время эксперт первой категории Аппарата Губернатора Ямало-Ненецкого автономного округа.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1983 году и в 1987 году избирался народным депутатом городского Совета.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2007 году - депутат Городской Думы муниципального образования город Салехард 4, 5, 6 созывов.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2002 году награжден Почетным званием «Заслуженный врач Российской Федерации».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2013 году присвоено почётное звание «Почётный гражданин Ямало-Ненецкого автономного округа» за существенный вклад в социально-экономическое развитие Ямало-Ненецкого автономного округа.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Кандидат медицинских наук.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Ветеран труда Российской Федерации.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Ветеран труда Ямала.</w:t>
      </w:r>
    </w:p>
    <w:p w:rsidR="00E70DB5" w:rsidRDefault="00E70DB5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имеет троих дочерей и сына.</w:t>
      </w:r>
    </w:p>
    <w:p w:rsidR="00E70DB5" w:rsidRDefault="00E70DB5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8" name="Рисунок 8" descr="Теленков Денис Вячеслав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ленков Денис Вячеславович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ТЕЛЕНКОВ ДЕНИС ВЯЧЕСЛАВОВИЧ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председатель комитета по строительству, землепользованию и развитию предпринимательства,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Начальник организационно-правового отдела ГКУ «Управление по обеспечению деятельности Ситуационного центра Губернатора Ямало-Ненецкого автономного округа».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FE3D1B" w:rsidRDefault="00FE3D1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Теленков Денис Вячеславович родился 21 октября 1977 года р.п. Казанское Тюменской области.</w:t>
      </w:r>
    </w:p>
    <w:p w:rsidR="00FE3D1B" w:rsidRDefault="00FE3D1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1999 году окончил Российский Государственный Педагогический Университет им. А.И. Герцена г. Санкт-Петербурга по специальности «Психология». Является кандидатом психологических наук.</w:t>
      </w:r>
    </w:p>
    <w:p w:rsidR="00FE3D1B" w:rsidRDefault="00FE3D1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2004-2013 –  директор ГБУ «Окружной Молодежный Центр».</w:t>
      </w:r>
      <w:r>
        <w:rPr>
          <w:rFonts w:ascii="Tahoma" w:hAnsi="Tahoma" w:cs="Tahoma"/>
          <w:color w:val="444444"/>
          <w:sz w:val="21"/>
          <w:szCs w:val="21"/>
        </w:rPr>
        <w:br/>
        <w:t>2013-2015 – заместитель директора Центра иностранных языков «Еврошкола».</w:t>
      </w:r>
    </w:p>
    <w:p w:rsidR="00FE3D1B" w:rsidRDefault="00FE3D1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2015 года по настоящее время является начальником организационно-правового отдела ГКУ «Ситуационного центра Ямало-Ненецкого автономного округа».</w:t>
      </w:r>
    </w:p>
    <w:p w:rsidR="00FE3D1B" w:rsidRDefault="00FE3D1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Денис Вячеславович является экспертом Палаты молодых законодателей при Совете Федерации Федерального Собрания Российской Федерации, председателем общественного совета при департаменте информационных технологий и связи Ямало-Ненецкого автономного округа, член правления Регионального отделения Общероссийской общественной организации «Союз пенсионеров России» по Ямало-Ненецкому автономному округу.</w:t>
      </w:r>
    </w:p>
    <w:p w:rsidR="00FE3D1B" w:rsidRDefault="00FE3D1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Награжден медалью Совета Федерации Федерального Собрания Российской Федерации за развитие парламентаризма в Российской Федерации.</w:t>
      </w:r>
    </w:p>
    <w:p w:rsidR="00FE3D1B" w:rsidRDefault="00FE3D1B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7" name="Рисунок 7" descr="Умников Андрей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Умников Андрей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УМНИКОВ АНДРЕЙ НИКОЛАЕВИЧ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города Салехард седьмого созыва, заместитель председателя комитета по бюджету, налогам и финансам,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Директор Некоммерческого партнёрства «Российский Центр освоения Арктики».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E04777" w:rsidRDefault="00E0477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Умников Андрей Николаевич родился 25 апреля 1981 года рождения с.Карамышка Татищевского района Саратовской области.</w:t>
      </w:r>
    </w:p>
    <w:p w:rsidR="00E04777" w:rsidRDefault="00E0477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2003 году окончил Федеральное образовательное учреждение высшего профессионального образования «Саратовский государственный аграрный университет имени Н.И. Вавилова» по специальности «Механизация сельского хозяйства».</w:t>
      </w:r>
    </w:p>
    <w:p w:rsidR="00E04777" w:rsidRDefault="00E0477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2018 года по настоящее время является директором Некоммерческого партнерства «Российский Центр освоения Арктики».</w:t>
      </w:r>
    </w:p>
    <w:p w:rsidR="00E04777" w:rsidRDefault="00E0477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воспитывает двоих детей.</w:t>
      </w:r>
    </w:p>
    <w:p w:rsidR="00E04777" w:rsidRDefault="00E04777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pStyle w:val="4"/>
        <w:spacing w:before="0" w:line="240" w:lineRule="auto"/>
        <w:contextualSpacing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lastRenderedPageBreak/>
        <w:t>Избирательный округ №4</w:t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6" name="Рисунок 6" descr="Полупанов Владимир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лупанов Владимир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ПОЛУПАНОВ ВЛАДИМИР НИКОЛАЕВИЧ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бюджету, налогам и финансам,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Президент РОО ЯНАО «Клуб физического и духовного совершенствования «Лотос».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Полупанов Владимир Николаевич родился 24 мая 1951 года в городе Нежин Черниговской области.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1972 года по 1978 года учеба в Киевском институте инженеров гражданской авиации.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1973 года по 1974 году – работал в студенческих строительных отрядах по обустройству Самотлорского нефтяного месторождения.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 период трудовой деятельности дополнительно получил высшее образование в области экономики гражданской авиации и высшее педагогическое образование в области физической культуры.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Прошел курс повышения квалификации в Академии государственной службы (Екатеринбург) и за рубежом {Бангкок, Брюссель).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1978 году направлен на работу в Салехардское авиапредприятие. Прошел трудовой путь от инженера смены до заместителя Генерального директора. Избирался председателем профсоюзного комитета авиационно-технической базы.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период с 2003 года по 2018 год работал менеджером и директором представительства в Ямало-ненецком автономном округе ПАО Авиакомпания «ЮТэйр».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Является Президентом Региональной общественной организации ЯНАО «Клуб физического и духовного совершенствования «Лотос».</w:t>
      </w:r>
    </w:p>
    <w:p w:rsidR="006552FD" w:rsidRDefault="006552F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имеет двоих детей.⁠</w:t>
      </w:r>
    </w:p>
    <w:p w:rsidR="006552FD" w:rsidRDefault="006552FD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5" name="Рисунок 5" descr="Хороля Светлана Падр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Хороля Светлана Падровна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ХОРОЛЯ СВЕТЛАНА ПАДРОВНА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социальной и информационной политике,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Воспитатель в ГКОУ ЯНАО «Окружная санаторно-лесная школа».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Пенсионер.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Сторонник Партии «ЕДИНАЯ РОССИЯ»</w:t>
      </w:r>
    </w:p>
    <w:p w:rsidR="00C943B7" w:rsidRDefault="00C943B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Хороля Светлана Падровна родилась 5 декабря 1967 года в посёлке Панаевск Ямальского района Тюменской области в многодетной семье потомственных оленеводов-охотников.</w:t>
      </w:r>
    </w:p>
    <w:p w:rsidR="00C943B7" w:rsidRDefault="00C943B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1994 году окончила Тюменский государственный университет по специальности «История».</w:t>
      </w:r>
    </w:p>
    <w:p w:rsidR="00C943B7" w:rsidRDefault="00C943B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2004 года член правления Салехардского городского отделения окружного общественного движения «Ассоциация коренных малочисленных народов Севера Ямало-Ненецкого автономного округа «Ямал-потомкам!».</w:t>
      </w:r>
    </w:p>
    <w:p w:rsidR="00C943B7" w:rsidRDefault="00C943B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2011 – и.о. председателя СГО «Ямал-потомкам!»,</w:t>
      </w:r>
    </w:p>
    <w:p w:rsidR="00C943B7" w:rsidRDefault="00C943B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2012 года - председатель правления Салехардского городского отделения регионального общественного движения «Ассоциация коренных малочисленных народов Севера Ямало-Ненецкого автономного округа «Ямал-потомкам!».⁠</w:t>
      </w:r>
    </w:p>
    <w:p w:rsidR="00C943B7" w:rsidRDefault="00C943B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Пенсионер.</w:t>
      </w:r>
    </w:p>
    <w:p w:rsidR="00C943B7" w:rsidRDefault="00C943B7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pStyle w:val="4"/>
        <w:spacing w:before="0" w:line="240" w:lineRule="auto"/>
        <w:contextualSpacing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lastRenderedPageBreak/>
        <w:t>Избирательный округ №5</w:t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235075" cy="1743710"/>
            <wp:effectExtent l="0" t="0" r="0" b="0"/>
            <wp:docPr id="4" name="Рисунок 4" descr="Гизатулина Начия Амин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изатулина Начия Аминовна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ГИЗАТУЛИНА НАЧИЯ АМИНОВНА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Заместитель председателя комитета по социальной и информационной политике,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Учитель начальных классов МБОУ «Средняя общеобразовательная школа № 3».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ВВП «Единая Россия»</w:t>
      </w:r>
    </w:p>
    <w:p w:rsidR="0042766D" w:rsidRDefault="004276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Начия Аминовна родилась 3 марта 1962 года в городе Салехарде Ямало-Ненецкого автономного округа.</w:t>
      </w:r>
    </w:p>
    <w:p w:rsidR="0042766D" w:rsidRDefault="004276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1999 году окончила Тобольский государственный педагогический институт им. Д.И.Менделеева по специальности: «Педагогика и методика начального образования».</w:t>
      </w:r>
    </w:p>
    <w:p w:rsidR="0042766D" w:rsidRDefault="004276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1981 года по настоящие время является учителем начальных классов Муниципального бюджетного общеобразовательного учреждения "Средняя общеобразовательная школа №3".</w:t>
      </w:r>
    </w:p>
    <w:p w:rsidR="0042766D" w:rsidRDefault="004276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Почетный работник общего образования России.</w:t>
      </w:r>
    </w:p>
    <w:p w:rsidR="0042766D" w:rsidRDefault="004276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Ветеран труда.</w:t>
      </w:r>
    </w:p>
    <w:p w:rsidR="0042766D" w:rsidRDefault="004276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Ветеран Ямала.</w:t>
      </w:r>
    </w:p>
    <w:p w:rsidR="0042766D" w:rsidRDefault="0042766D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3" name="Рисунок 3" descr="Павлиский Игорь Михайл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авлиский Игорь Михайлович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ПАВЛИСКИЙ ИГОРЬ МИХАЙЛОВИЧ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жилищно-коммунальному хозяйству и транспорту, член депутатской фракции «ЕИНАЯ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Генеральный директор ООО ЧОП «Полярная Звезда».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Игорь Михайлович родился 03 декабря 1967 года в поселке Никольский, город Джезказган Карагандинской области.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1983- 1987 году - Печорское речное училище г. Печора Республики Коми, «Судоводитель на внутренних водных путях с эксплуатацией энергетических установок, 3-й штурман-3-й помощник механика».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1994 – 1997 году учился в Симферопольском Государственном Университете имени М.В. Фрунзе, «Физической воспитание».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2010 - 2011-  помощник депутата Государственной Думы Федерального Собрания Российской Федерации пятого созыва (на постоянной основе) по работе в Ямало-Ненецком автономном округе на срок полномочия депутата Государственной Думы Федерального Собрания Российской Федерации.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2012-2016 годах заведующий хозяйством в ОАО «Ростелеком».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2016- по настоящее время генеральный директор  ООО «Частное охранное предприятие «Полярная звезда».</w:t>
      </w:r>
    </w:p>
    <w:p w:rsidR="0004206D" w:rsidRDefault="0004206D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Женат, имеет троих детей.</w:t>
      </w:r>
    </w:p>
    <w:p w:rsidR="0004206D" w:rsidRDefault="0004206D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2" name="Рисунок 2" descr="Смирных Елена Никола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мирных Елена Николаевна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СМИРНЫХ ЕЛЕНА НИКОЛАЕВНА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член комитета по бюджету, налогам и финансам, член Салехардского отделения Ямало-Ненецкого регионального отделения политической партии ЛДПР.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Специалист по кадрам отдела кадрового администрирования в ООО «ЛУКОЙЛ-Западная Сибирь».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ЛДПР</w:t>
      </w:r>
    </w:p>
    <w:p w:rsidR="00C646E7" w:rsidRDefault="00C646E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Елена Николаевна родилась 25 января 1982 года в муниципальном образовании г. Салехард Тюменской области.</w:t>
      </w:r>
    </w:p>
    <w:p w:rsidR="00C646E7" w:rsidRDefault="00C646E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Окончила НГОУ ВПО «Уральский институт коммерции и права»:  юрист.</w:t>
      </w:r>
    </w:p>
    <w:p w:rsidR="00C646E7" w:rsidRDefault="00C646E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2012-2013  работала менеджером по персоналу административно-хозяйственного отдела</w:t>
      </w:r>
      <w:r>
        <w:rPr>
          <w:rFonts w:ascii="Tahoma" w:hAnsi="Tahoma" w:cs="Tahoma"/>
          <w:color w:val="444444"/>
          <w:sz w:val="21"/>
          <w:szCs w:val="21"/>
        </w:rPr>
        <w:br/>
        <w:t>МБИУ «Северный ветер».</w:t>
      </w:r>
    </w:p>
    <w:p w:rsidR="00C646E7" w:rsidRDefault="00C646E7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2013-по настоящее время работает  в ООО «ЛУКОЙЛ-Западная Сибирь», специалистом по кадрам отдела кадрового администрирования.</w:t>
      </w:r>
    </w:p>
    <w:p w:rsidR="00C646E7" w:rsidRDefault="00C646E7" w:rsidP="00373824">
      <w:pPr>
        <w:spacing w:after="0" w:line="240" w:lineRule="auto"/>
        <w:contextualSpacing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>
        <w:rPr>
          <w:rFonts w:ascii="Tahoma" w:hAnsi="Tahoma" w:cs="Tahoma"/>
          <w:color w:val="444444"/>
          <w:sz w:val="21"/>
          <w:szCs w:val="21"/>
        </w:rPr>
        <w:br w:type="page"/>
      </w:r>
    </w:p>
    <w:p w:rsidR="00282A31" w:rsidRDefault="00282A31" w:rsidP="00373824">
      <w:pPr>
        <w:spacing w:after="0" w:line="240" w:lineRule="auto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1235075" cy="1743710"/>
            <wp:effectExtent l="0" t="0" r="0" b="0"/>
            <wp:docPr id="1" name="Рисунок 1" descr="Соловьёва Татьяна Виталь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оловьёва Татьяна Витальевна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31" w:rsidRDefault="00282A31" w:rsidP="00373824">
      <w:pPr>
        <w:pStyle w:val="3"/>
        <w:spacing w:before="0" w:line="240" w:lineRule="auto"/>
        <w:contextualSpacing/>
        <w:rPr>
          <w:rFonts w:ascii="Tahoma" w:hAnsi="Tahoma" w:cs="Tahoma"/>
          <w:caps/>
          <w:color w:val="000000"/>
          <w:sz w:val="27"/>
          <w:szCs w:val="27"/>
        </w:rPr>
      </w:pPr>
      <w:r w:rsidRPr="00282A31">
        <w:rPr>
          <w:rFonts w:ascii="Tahoma" w:hAnsi="Tahoma" w:cs="Tahoma"/>
          <w:caps/>
          <w:color w:val="000000"/>
        </w:rPr>
        <w:t>СОЛОВЬЁВА ТАТЬЯНА ВИТАЛЬЕВНА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Депутат Городской Думы муниципального образования город Салехард седьмого созыва, председатель комитета по жилищно-коммунальному хозяйству и транспорту, член депутатской фракции «ЕДИНАЯ РОССИЯ».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Заведующий ОППП ГБУ ЯНАО "Центр социального обслуживания населения "Доверие" в муниципальном образовании город Салехард"</w:t>
      </w:r>
    </w:p>
    <w:p w:rsidR="00282A31" w:rsidRDefault="00282A31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</w:rPr>
        <w:t>Партийная принадлежность:</w:t>
      </w:r>
      <w:r>
        <w:rPr>
          <w:rFonts w:ascii="Tahoma" w:hAnsi="Tahoma" w:cs="Tahoma"/>
          <w:color w:val="444444"/>
          <w:sz w:val="21"/>
          <w:szCs w:val="21"/>
        </w:rPr>
        <w:t> Член Партии «ЕДИНАЯ РОССИЯ».</w:t>
      </w:r>
    </w:p>
    <w:p w:rsidR="0001614B" w:rsidRDefault="0001614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Соловьёва Татьяна Витальевна родилась 19 марта 1973 года в п. Новый Торьял Новоторьяльского района Республики Марий Эл.</w:t>
      </w:r>
    </w:p>
    <w:p w:rsidR="0001614B" w:rsidRDefault="0001614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2008 году окончила НОУ ВПО «Московский психолого-социальный институт» по специальности «Психология».</w:t>
      </w:r>
    </w:p>
    <w:p w:rsidR="0001614B" w:rsidRDefault="0001614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В 2012 году переквалифицировалась в НОУ ВПО «Московский институт мировой экономики и международных отношений» по специальности «Юриспруденция».</w:t>
      </w:r>
    </w:p>
    <w:p w:rsidR="0001614B" w:rsidRDefault="0001614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2014 года по 2023 год -  заместитель директора МКУ «Дирекция по административно-хозяйственному обслуживанию муниципальной системы образования».</w:t>
      </w:r>
    </w:p>
    <w:p w:rsidR="0001614B" w:rsidRDefault="0001614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С 2023 по настоящее время - Заведующий ОППП ГБУ ЯНАО "Центр социального обслуживания населения "Доверие" в муниципальном образовании город Салехард"</w:t>
      </w:r>
    </w:p>
    <w:p w:rsidR="0001614B" w:rsidRDefault="0001614B" w:rsidP="00373824">
      <w:pPr>
        <w:pStyle w:val="a3"/>
        <w:shd w:val="clear" w:color="auto" w:fill="FFFFFF"/>
        <w:spacing w:before="0" w:beforeAutospacing="0" w:after="0" w:afterAutospacing="0"/>
        <w:ind w:firstLine="225"/>
        <w:contextualSpacing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Замужем, имеет двоих детей.</w:t>
      </w:r>
    </w:p>
    <w:p w:rsidR="00C646E7" w:rsidRDefault="00C646E7" w:rsidP="00373824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444444"/>
          <w:sz w:val="21"/>
          <w:szCs w:val="21"/>
        </w:rPr>
      </w:pPr>
    </w:p>
    <w:p w:rsidR="00243221" w:rsidRPr="001C34A2" w:rsidRDefault="00243221" w:rsidP="00373824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14B"/>
    <w:rsid w:val="0004206D"/>
    <w:rsid w:val="0004302E"/>
    <w:rsid w:val="00091401"/>
    <w:rsid w:val="001373AA"/>
    <w:rsid w:val="001C34A2"/>
    <w:rsid w:val="002023CC"/>
    <w:rsid w:val="00243221"/>
    <w:rsid w:val="0025133F"/>
    <w:rsid w:val="00282A31"/>
    <w:rsid w:val="0033018F"/>
    <w:rsid w:val="00373824"/>
    <w:rsid w:val="003D090D"/>
    <w:rsid w:val="0042766D"/>
    <w:rsid w:val="004B5AF2"/>
    <w:rsid w:val="004E4A62"/>
    <w:rsid w:val="00553AA0"/>
    <w:rsid w:val="00595A02"/>
    <w:rsid w:val="005C72B3"/>
    <w:rsid w:val="006552FD"/>
    <w:rsid w:val="00727EB8"/>
    <w:rsid w:val="00777841"/>
    <w:rsid w:val="007C2D4F"/>
    <w:rsid w:val="00807380"/>
    <w:rsid w:val="008C09C5"/>
    <w:rsid w:val="0097184D"/>
    <w:rsid w:val="009F48C4"/>
    <w:rsid w:val="00A22E7B"/>
    <w:rsid w:val="00A23DD1"/>
    <w:rsid w:val="00BE110E"/>
    <w:rsid w:val="00C646E7"/>
    <w:rsid w:val="00C76735"/>
    <w:rsid w:val="00C943B7"/>
    <w:rsid w:val="00CA572A"/>
    <w:rsid w:val="00D92102"/>
    <w:rsid w:val="00E04777"/>
    <w:rsid w:val="00E15462"/>
    <w:rsid w:val="00E70DB5"/>
    <w:rsid w:val="00EE4F05"/>
    <w:rsid w:val="00F32F49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5FA1"/>
  <w15:docId w15:val="{AFE62E33-D070-44B5-A94E-FB84CACE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82A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7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3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5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1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6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2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2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1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57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8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2024-07-24T05:56:00Z</dcterms:modified>
</cp:coreProperties>
</file>