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1171"/>
        <w:gridCol w:w="758"/>
        <w:gridCol w:w="892"/>
        <w:gridCol w:w="890"/>
        <w:gridCol w:w="493"/>
        <w:gridCol w:w="495"/>
        <w:gridCol w:w="855"/>
        <w:gridCol w:w="493"/>
        <w:gridCol w:w="495"/>
        <w:gridCol w:w="777"/>
        <w:gridCol w:w="976"/>
        <w:gridCol w:w="863"/>
      </w:tblGrid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Декларированный годовой доход (</w:t>
            </w: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руб</w:t>
            </w:r>
            <w:proofErr w:type="spellEnd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располо-жения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располо-жения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Крутова</w:t>
            </w:r>
            <w:proofErr w:type="spellEnd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Жилой дом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Легковой автомобиль Шевроле AVEO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1 104 128,40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Крюкова Надежда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аудитор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ХУНДАЙ ГЕТЦ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  938 049,30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Недостроенный дом незавершенное </w:t>
            </w: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сроительство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Земельный участок (под индивидуальное жилищное строительство)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Журавлева Юлия </w:t>
            </w: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 xml:space="preserve">главный </w:t>
            </w: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Легковой автомо</w:t>
            </w: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биль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lastRenderedPageBreak/>
              <w:t>   746 349,00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1 718 408,28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Рубайлова</w:t>
            </w:r>
            <w:proofErr w:type="spellEnd"/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Легковой автомобиль РЕНО САНДЕРО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  1 066 114,72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166F60" w:rsidRPr="00166F60" w:rsidTr="00166F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          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F60" w:rsidRPr="00166F60" w:rsidRDefault="00166F60" w:rsidP="00166F60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166F60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806AA0" w:rsidRPr="00166F60" w:rsidRDefault="00166F60" w:rsidP="00166F60">
      <w:r w:rsidRPr="00166F6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r w:rsidRPr="00166F6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806AA0" w:rsidRPr="0016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BB"/>
    <w:rsid w:val="00166F60"/>
    <w:rsid w:val="001F66BB"/>
    <w:rsid w:val="00402A5F"/>
    <w:rsid w:val="006C480F"/>
    <w:rsid w:val="00734016"/>
    <w:rsid w:val="00806AA0"/>
    <w:rsid w:val="00925CC3"/>
    <w:rsid w:val="00C51702"/>
    <w:rsid w:val="00D64F8D"/>
    <w:rsid w:val="00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521B-FBA4-4FF0-A97D-BECD03E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6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F6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1F66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66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1F66BB"/>
    <w:rPr>
      <w:b/>
      <w:bCs/>
    </w:rPr>
  </w:style>
  <w:style w:type="character" w:styleId="a6">
    <w:name w:val="Emphasis"/>
    <w:uiPriority w:val="20"/>
    <w:qFormat/>
    <w:rsid w:val="001F6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2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Links>
    <vt:vector size="6" baseType="variant">
      <vt:variant>
        <vt:i4>2162743</vt:i4>
      </vt:variant>
      <vt:variant>
        <vt:i4>0</vt:i4>
      </vt:variant>
      <vt:variant>
        <vt:i4>0</vt:i4>
      </vt:variant>
      <vt:variant>
        <vt:i4>5</vt:i4>
      </vt:variant>
      <vt:variant>
        <vt:lpwstr>http://old.krasnarm.ru/sovet-rajona/ksp/deyatelnost-ksp/17175-plan-raboty-kontrolno-schetnoj-palaty-na-2020-god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Чернуха Дмитрий Станиславович</dc:creator>
  <cp:keywords/>
  <dc:description/>
  <cp:lastModifiedBy>Чернуха Дмитрий Станиславович</cp:lastModifiedBy>
  <cp:revision>2</cp:revision>
  <dcterms:created xsi:type="dcterms:W3CDTF">2023-06-06T08:30:00Z</dcterms:created>
  <dcterms:modified xsi:type="dcterms:W3CDTF">2023-06-06T08:30:00Z</dcterms:modified>
</cp:coreProperties>
</file>