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50" w:type="pct"/>
        <w:tblLayout w:type="fixed"/>
        <w:tblLook w:val="04A0" w:firstRow="1" w:lastRow="0" w:firstColumn="1" w:lastColumn="0" w:noHBand="0" w:noVBand="1"/>
      </w:tblPr>
      <w:tblGrid>
        <w:gridCol w:w="4136"/>
        <w:gridCol w:w="3231"/>
        <w:gridCol w:w="3377"/>
        <w:gridCol w:w="3303"/>
      </w:tblGrid>
      <w:tr w:rsidR="00AF4D0F" w:rsidTr="0014576F">
        <w:tc>
          <w:tcPr>
            <w:tcW w:w="4136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231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377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3303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сообщение о </w:t>
            </w:r>
            <w:proofErr w:type="spellStart"/>
            <w:r w:rsidRPr="00AF4D0F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AF4D0F">
              <w:rPr>
                <w:rFonts w:ascii="Times New Roman" w:hAnsi="Times New Roman" w:cs="Times New Roman"/>
              </w:rPr>
              <w:t xml:space="preserve"> в отчетном периоде сделок</w:t>
            </w:r>
          </w:p>
        </w:tc>
      </w:tr>
      <w:tr w:rsidR="00B101BE" w:rsidRPr="00846BE7" w:rsidTr="0014576F">
        <w:tc>
          <w:tcPr>
            <w:tcW w:w="4136" w:type="dxa"/>
          </w:tcPr>
          <w:p w:rsidR="00B101BE" w:rsidRPr="00846BE7" w:rsidRDefault="00B101BE" w:rsidP="00145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3"/>
            <w:r w:rsidRPr="00846BE7">
              <w:rPr>
                <w:rFonts w:ascii="Times New Roman" w:hAnsi="Times New Roman" w:cs="Times New Roman"/>
                <w:b/>
                <w:sz w:val="24"/>
                <w:szCs w:val="24"/>
              </w:rPr>
              <w:t>г. Пенза</w:t>
            </w:r>
          </w:p>
        </w:tc>
        <w:tc>
          <w:tcPr>
            <w:tcW w:w="3231" w:type="dxa"/>
          </w:tcPr>
          <w:p w:rsidR="00B101BE" w:rsidRPr="00846BE7" w:rsidRDefault="00B101BE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7" w:type="dxa"/>
          </w:tcPr>
          <w:p w:rsidR="00B101BE" w:rsidRPr="00846BE7" w:rsidRDefault="00B101BE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3" w:type="dxa"/>
          </w:tcPr>
          <w:p w:rsidR="00B101BE" w:rsidRPr="00846BE7" w:rsidRDefault="00B101BE" w:rsidP="0014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B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bookmarkEnd w:id="0"/>
    </w:tbl>
    <w:p w:rsidR="00BA1EF7" w:rsidRDefault="00BA1EF7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4D0F" w:rsidRPr="00AF4D0F" w:rsidRDefault="00AF4D0F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F4D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депутаты представительного органа муниципального образования с 01.03.2023 представляют сообщение о </w:t>
      </w:r>
      <w:proofErr w:type="spellStart"/>
      <w:r w:rsidRPr="00AF4D0F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AF4D0F">
        <w:rPr>
          <w:rFonts w:ascii="Times New Roman" w:hAnsi="Times New Roman" w:cs="Times New Roman"/>
          <w:sz w:val="24"/>
          <w:szCs w:val="24"/>
        </w:rPr>
        <w:t xml:space="preserve"> в отчетном периоде сделок, предусмотренных частью 1 статьи 3 Федерального закона от 3 декабря 2012 года № 230-ФЗ "О контроле</w:t>
      </w:r>
      <w:proofErr w:type="gramEnd"/>
      <w:r w:rsidRPr="00AF4D0F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доходам".</w:t>
      </w:r>
    </w:p>
    <w:sectPr w:rsidR="00AF4D0F" w:rsidRPr="00AF4D0F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0F"/>
    <w:rsid w:val="0019767A"/>
    <w:rsid w:val="001F3D30"/>
    <w:rsid w:val="002D7AE9"/>
    <w:rsid w:val="004C0BD3"/>
    <w:rsid w:val="00664145"/>
    <w:rsid w:val="008A4413"/>
    <w:rsid w:val="00916586"/>
    <w:rsid w:val="00A038F2"/>
    <w:rsid w:val="00AF4D0F"/>
    <w:rsid w:val="00B101BE"/>
    <w:rsid w:val="00BA1EF7"/>
    <w:rsid w:val="00D16759"/>
    <w:rsid w:val="00D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Коновалов Даниил Витальевич</cp:lastModifiedBy>
  <cp:revision>2</cp:revision>
  <dcterms:created xsi:type="dcterms:W3CDTF">2024-04-08T14:46:00Z</dcterms:created>
  <dcterms:modified xsi:type="dcterms:W3CDTF">2024-04-08T14:46:00Z</dcterms:modified>
</cp:coreProperties>
</file>