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78" w:rsidRDefault="00D87178" w:rsidP="00200D6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50624"/>
        </w:rPr>
      </w:pPr>
      <w:r>
        <w:rPr>
          <w:rFonts w:ascii="Arial" w:hAnsi="Arial" w:cs="Arial"/>
          <w:color w:val="050624"/>
        </w:rPr>
        <w:t>Подведомственные организации</w:t>
      </w:r>
    </w:p>
    <w:p w:rsidR="00EF1ED8" w:rsidRPr="00EF1ED8" w:rsidRDefault="00EF1ED8" w:rsidP="00200D60">
      <w:pPr>
        <w:spacing w:after="0" w:line="240" w:lineRule="auto"/>
        <w:contextualSpacing/>
      </w:pPr>
    </w:p>
    <w:p w:rsidR="00D87178" w:rsidRDefault="00D87178" w:rsidP="00200D60">
      <w:pPr>
        <w:pStyle w:val="z-"/>
        <w:contextualSpacing/>
        <w:jc w:val="left"/>
      </w:pPr>
      <w:r>
        <w:t>Начало формы</w:t>
      </w: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Медведская Любовь Григорьевна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АНО "Агентство жилищно-коммунального хозяйства"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Генеральный директор САВЕЛЬЕВ Владимир Николаевич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АО "Система "Город"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Ломакина Наталья Михайловна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МАУ "Молодежный центр города Оренбурга"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МАУ "ОРЕНБУРГСЕРВИС"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Разгульнов Юрий Викторович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МАУ "Оренбургский камерный хор"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Никитин Сергей Александрович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МАУ "Официальный Интернет-портал города Оренбурга"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Денисов Александр Анатольевич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МАУ "Центр городских мероприятий"</w:t>
      </w:r>
      <w:bookmarkStart w:id="0" w:name="_GoBack"/>
      <w:bookmarkEnd w:id="0"/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Брагинская Ирина Борисовна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МБУ "Архив города Оренбурга"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Фетисова Ольга Сергеевна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МБУ «ЦЕНТР ЗДОРОВОГО ПИТАНИЯ»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Кретинин Олег Викторович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МКП "Оренбургские пассажирские перевозки"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Фетисов Алексей Владимирович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"Благоустройство и озеленение" МО "город Оренбург" 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Стадник Алексей Юрьевич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"Городской центр градостроительства"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Савраева Ирина Николаевна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lastRenderedPageBreak/>
        <w:t>МКУ "Жилищно-коммунальное хозяйство"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Шильникова Ирина Александровна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"Земельный вектор"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Манапова Юлия Николаевна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"Оренбургторгсервис"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Матвеев Максим Владимирович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"Специализированная служба ритуальных услуг" города Оренбурга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Прашкевич Ольга Александровна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"Управление по обеспечению финансово-хозяйственной деятельности в сфере культуры и искусства города Оренбурга"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НАЧАЛЬНИК-ГЛАВНЫЙ БУХГАЛТЕР Озерова Анна Викторовна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"Управление по обеспечению финансово-хозяйственной деятельности образовательных учреждений"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Долгих Татьяна Александровна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"Центр бухгалтерского и информационного сопровождения в сфере физической культуры и спорта"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Махаева Наталья Владимировна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МКУ "Центр муниципальных расчетов"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Исполняющий обязанности начальника учреждения - Луговой Михаил Сергеевич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Муниципальное бюджетное учреждение "Управление капитального строительства"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Обухов Виктор Владимирович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Муниципальное бюджетное учреждение "Центр организации дорожного движения"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Леонтьев Александр Николаевич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Муниципальное бюджетное учреждение «Аварийно-спасательная служба» муниципального образования «город Оренбург»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Сиса Александр Сергеевич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Муниципальное бюджетное учреждение «Муниципальный диспетчерский центр» города Оренбурга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Цепилова Татьяна Владимировна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Муниципальное казенное учреждение "Городской центр имущественных и жилищных отношений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lastRenderedPageBreak/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Колпаков Александр Сергеевич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Муниципальное казенное учреждение «Комсервис» города Оренбурга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Ахметханов Гульмир Гумарович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Муниципальное казенное учреждение «Центр по обеспечению деятельности Администрации города Оренбурга» (МКУ «ЦОД»)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исполняющий обязанности руководителя: Овчинников Вадим Викторович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МУП "Муниципальный имущественный фонд"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Негодяев Сергей Евгеньевич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ООО "Западная"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Кобелев Юрий Николаевич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ООО "Зеленстрой"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Главный редактор газеты Курусин Александр Вячеславович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ООО "Новая неделя", редакция газеты "Вечерний Оренбург"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Шаяхметов Альберт Равильевич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ООО "Управляющая компания жилищным фондом "Северная" МО "город Оренбург"</w:t>
      </w:r>
    </w:p>
    <w:p w:rsidR="00490F20" w:rsidRPr="00490F20" w:rsidRDefault="00490F20" w:rsidP="00200D60">
      <w:pPr>
        <w:spacing w:after="0" w:line="240" w:lineRule="auto"/>
        <w:contextualSpacing/>
      </w:pPr>
    </w:p>
    <w:p w:rsidR="00D87178" w:rsidRDefault="00D87178" w:rsidP="00200D60">
      <w:pPr>
        <w:spacing w:after="0" w:line="240" w:lineRule="auto"/>
        <w:contextualSpacing/>
        <w:rPr>
          <w:b/>
          <w:bCs/>
        </w:rPr>
      </w:pPr>
      <w:r>
        <w:rPr>
          <w:rStyle w:val="meta-itemproperty"/>
          <w:b/>
          <w:bCs/>
        </w:rPr>
        <w:t>Руководитель:</w:t>
      </w:r>
      <w:r>
        <w:rPr>
          <w:b/>
          <w:bCs/>
        </w:rPr>
        <w:t> </w:t>
      </w:r>
      <w:r>
        <w:rPr>
          <w:rStyle w:val="meta-itemvalue"/>
          <w:b/>
          <w:bCs/>
        </w:rPr>
        <w:t>Кочугуров Игорь Борисович</w:t>
      </w:r>
    </w:p>
    <w:p w:rsidR="00D87178" w:rsidRDefault="00D87178" w:rsidP="00200D60">
      <w:pPr>
        <w:pStyle w:val="3"/>
        <w:spacing w:before="0" w:line="240" w:lineRule="auto"/>
        <w:contextualSpacing/>
      </w:pPr>
      <w:r w:rsidRPr="00D87178">
        <w:t>ООО "Управляющая компания жилищным фондом "Центральная"</w:t>
      </w:r>
    </w:p>
    <w:p w:rsidR="00D87178" w:rsidRPr="001C34A2" w:rsidRDefault="00D87178" w:rsidP="00200D60">
      <w:pPr>
        <w:spacing w:after="0" w:line="240" w:lineRule="auto"/>
        <w:contextualSpacing/>
      </w:pPr>
    </w:p>
    <w:sectPr w:rsidR="00D8717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0D60"/>
    <w:rsid w:val="00243221"/>
    <w:rsid w:val="0025133F"/>
    <w:rsid w:val="0033018F"/>
    <w:rsid w:val="003D090D"/>
    <w:rsid w:val="0044446C"/>
    <w:rsid w:val="00490F20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7178"/>
    <w:rsid w:val="00EF1ED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22C5F"/>
  <w15:docId w15:val="{37666792-BA9B-4102-BD02-86054549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71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717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71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7178"/>
    <w:rPr>
      <w:rFonts w:ascii="Arial" w:eastAsia="Times New Roman" w:hAnsi="Arial" w:cs="Arial"/>
      <w:vanish/>
      <w:sz w:val="16"/>
      <w:szCs w:val="16"/>
    </w:rPr>
  </w:style>
  <w:style w:type="character" w:customStyle="1" w:styleId="meta-itemvalue">
    <w:name w:val="meta-item__value"/>
    <w:basedOn w:val="a0"/>
    <w:rsid w:val="00D87178"/>
  </w:style>
  <w:style w:type="character" w:customStyle="1" w:styleId="meta-itemproperty">
    <w:name w:val="meta-item__property"/>
    <w:basedOn w:val="a0"/>
    <w:rsid w:val="00D87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6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4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2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7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6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0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29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3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3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4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7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2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8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7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711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2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3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3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8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9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8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8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7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9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8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7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3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5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40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7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4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8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7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3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2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8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27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6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2024-07-08T06:56:00Z</dcterms:modified>
</cp:coreProperties>
</file>