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24" w:rsidRDefault="00502524" w:rsidP="00502524">
      <w:pPr>
        <w:pStyle w:val="news-item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noProof/>
          <w:color w:val="233291"/>
          <w:sz w:val="20"/>
          <w:szCs w:val="20"/>
        </w:rPr>
        <w:drawing>
          <wp:inline distT="0" distB="0" distL="0" distR="0">
            <wp:extent cx="1130935" cy="1508125"/>
            <wp:effectExtent l="0" t="0" r="0" b="0"/>
            <wp:docPr id="11" name="Рисунок 11" descr="Суський Юрий Иван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уський Юрий Иван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524" w:rsidRDefault="00502524" w:rsidP="00502524">
      <w:pPr>
        <w:pStyle w:val="news-item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 w:rsidRPr="00502524">
        <w:rPr>
          <w:rFonts w:ascii="Tahoma" w:hAnsi="Tahoma" w:cs="Tahoma"/>
          <w:b/>
          <w:bCs/>
          <w:color w:val="333333"/>
          <w:sz w:val="20"/>
          <w:szCs w:val="20"/>
        </w:rPr>
        <w:t>Суський Юрий Иванович</w:t>
      </w:r>
    </w:p>
    <w:p w:rsidR="00502524" w:rsidRDefault="00502524" w:rsidP="00502524">
      <w:pPr>
        <w:shd w:val="clear" w:color="auto" w:fill="FFFFFF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 w:rsidRPr="00502524">
        <w:rPr>
          <w:rFonts w:ascii="Tahoma" w:hAnsi="Tahoma" w:cs="Tahoma"/>
          <w:color w:val="333333"/>
          <w:sz w:val="20"/>
          <w:szCs w:val="20"/>
        </w:rPr>
        <w:t>Избирательный округ № 5 «Арктический»</w:t>
      </w:r>
    </w:p>
    <w:p w:rsidR="00502524" w:rsidRDefault="00502524" w:rsidP="00502524">
      <w:pPr>
        <w:shd w:val="clear" w:color="auto" w:fill="FFFFFF"/>
        <w:spacing w:after="0" w:line="24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Депутат Совета городского округа «Город Нарьян-Мар».</w:t>
      </w:r>
    </w:p>
    <w:p w:rsidR="00502524" w:rsidRDefault="00502524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0"/>
          <w:szCs w:val="20"/>
        </w:rPr>
      </w:pPr>
    </w:p>
    <w:p w:rsidR="009F542E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noProof/>
          <w:color w:val="233291"/>
          <w:sz w:val="20"/>
          <w:szCs w:val="20"/>
        </w:rPr>
        <w:drawing>
          <wp:inline distT="0" distB="0" distL="0" distR="0">
            <wp:extent cx="1130935" cy="1508125"/>
            <wp:effectExtent l="0" t="0" r="0" b="0"/>
            <wp:docPr id="10" name="Рисунок 10" descr="Дроздова Вера Авениров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роздова Вера Авенировн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4B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b/>
          <w:bCs/>
          <w:color w:val="333333"/>
          <w:sz w:val="20"/>
          <w:szCs w:val="20"/>
        </w:rPr>
        <w:t>Дроздова Вера Авенировна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color w:val="333333"/>
          <w:sz w:val="20"/>
          <w:szCs w:val="20"/>
        </w:rPr>
        <w:t>Избирательный округ № 9 «Пионерский»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Заместитель председателя Совета городского округа «Город Нарьян-Мар».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</w:p>
    <w:p w:rsidR="009F542E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noProof/>
          <w:color w:val="333333"/>
          <w:sz w:val="20"/>
          <w:szCs w:val="20"/>
        </w:rPr>
        <w:drawing>
          <wp:inline distT="0" distB="0" distL="0" distR="0">
            <wp:extent cx="1130935" cy="1696720"/>
            <wp:effectExtent l="0" t="0" r="0" b="0"/>
            <wp:docPr id="9" name="Рисунок 9" descr="Терлецкий Александр Игор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рлецкий Александр Игор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4B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b/>
          <w:bCs/>
          <w:color w:val="333333"/>
          <w:sz w:val="20"/>
          <w:szCs w:val="20"/>
        </w:rPr>
        <w:t>Терлецкий Александр Игоревич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color w:val="333333"/>
          <w:sz w:val="20"/>
          <w:szCs w:val="20"/>
        </w:rPr>
        <w:t>Избирательный округ № 13 «Юбилейный»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Заместитель председателя Совета городского округа «Город Нарьян-Мар».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bookmarkStart w:id="0" w:name="_GoBack"/>
      <w:bookmarkEnd w:id="0"/>
    </w:p>
    <w:p w:rsidR="009F542E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1130935" cy="1056005"/>
            <wp:effectExtent l="0" t="0" r="0" b="0"/>
            <wp:docPr id="8" name="Рисунок 8" descr="Абеленцева Елена Ивано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беленцева Елена Ивано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4B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b/>
          <w:bCs/>
          <w:color w:val="333333"/>
          <w:sz w:val="20"/>
          <w:szCs w:val="20"/>
        </w:rPr>
        <w:t>Абеленцева Елена Ивановна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color w:val="333333"/>
          <w:sz w:val="20"/>
          <w:szCs w:val="20"/>
        </w:rPr>
        <w:t>Избирательный округ № 8 «Школьный»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Депутат Совета городского округа «Город Нарьян-Мар».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</w:p>
    <w:p w:rsidR="009F542E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noProof/>
          <w:color w:val="333333"/>
          <w:sz w:val="20"/>
          <w:szCs w:val="20"/>
        </w:rPr>
        <w:drawing>
          <wp:inline distT="0" distB="0" distL="0" distR="0">
            <wp:extent cx="1130935" cy="1706245"/>
            <wp:effectExtent l="0" t="0" r="0" b="0"/>
            <wp:docPr id="7" name="Рисунок 7" descr="Козицина Ольга Юрьевн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зицина Ольга Юрьевн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4B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b/>
          <w:bCs/>
          <w:color w:val="333333"/>
          <w:sz w:val="20"/>
          <w:szCs w:val="20"/>
        </w:rPr>
        <w:t>Козицина Ольга Юрьевна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color w:val="333333"/>
          <w:sz w:val="20"/>
          <w:szCs w:val="20"/>
        </w:rPr>
        <w:t>Избирательный округ № 14  «Городецкий»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Депутат Совета городского округа «Город Нарьян-Мар».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</w:p>
    <w:p w:rsidR="009F542E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noProof/>
          <w:color w:val="333333"/>
          <w:sz w:val="20"/>
          <w:szCs w:val="20"/>
        </w:rPr>
        <w:drawing>
          <wp:inline distT="0" distB="0" distL="0" distR="0">
            <wp:extent cx="1130935" cy="1508125"/>
            <wp:effectExtent l="0" t="0" r="0" b="0"/>
            <wp:docPr id="6" name="Рисунок 6" descr="Кыркалов Виктор Дмитри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ыркалов Виктор Дмитри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4B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b/>
          <w:bCs/>
          <w:color w:val="333333"/>
          <w:sz w:val="20"/>
          <w:szCs w:val="20"/>
        </w:rPr>
        <w:t>Кыркалов Виктор Дмитриевич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color w:val="333333"/>
          <w:sz w:val="20"/>
          <w:szCs w:val="20"/>
        </w:rPr>
        <w:t>Избирательный округ № 15 «Кармановский»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Депутат Совета городского округа «Город Нарьян-Мар».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</w:p>
    <w:p w:rsidR="009F542E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1130935" cy="1696720"/>
            <wp:effectExtent l="0" t="0" r="0" b="0"/>
            <wp:docPr id="5" name="Рисунок 5" descr="Ляпунова Анастасия Николае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япунова Анастасия Николае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4B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b/>
          <w:bCs/>
          <w:color w:val="333333"/>
          <w:sz w:val="20"/>
          <w:szCs w:val="20"/>
        </w:rPr>
        <w:t>Ляпунова Анастасия Николаевна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color w:val="333333"/>
          <w:sz w:val="20"/>
          <w:szCs w:val="20"/>
        </w:rPr>
        <w:t>Избирательный округ № 4 «Малый Качгорт»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Депутат Совета городского округа «Город Нарьян-Мар».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</w:p>
    <w:p w:rsidR="009F542E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noProof/>
          <w:color w:val="333333"/>
          <w:sz w:val="20"/>
          <w:szCs w:val="20"/>
        </w:rPr>
        <w:drawing>
          <wp:inline distT="0" distB="0" distL="0" distR="0">
            <wp:extent cx="1130935" cy="1696720"/>
            <wp:effectExtent l="0" t="0" r="0" b="0"/>
            <wp:docPr id="4" name="Рисунок 4" descr="Хабарова Елена Владимировн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абарова Елена Владимировн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4B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b/>
          <w:bCs/>
          <w:color w:val="333333"/>
          <w:sz w:val="20"/>
          <w:szCs w:val="20"/>
        </w:rPr>
        <w:t>Хабарова Елена Владимировна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color w:val="333333"/>
          <w:sz w:val="20"/>
          <w:szCs w:val="20"/>
        </w:rPr>
        <w:t>Избирательный округ № 7 «Центральный»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Депутат Совета городского округа «Город Нарьян-Мар».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</w:p>
    <w:p w:rsidR="009F542E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noProof/>
          <w:color w:val="333333"/>
          <w:sz w:val="20"/>
          <w:szCs w:val="20"/>
        </w:rPr>
        <w:drawing>
          <wp:inline distT="0" distB="0" distL="0" distR="0">
            <wp:extent cx="1130935" cy="1800225"/>
            <wp:effectExtent l="0" t="0" r="0" b="0"/>
            <wp:docPr id="3" name="Рисунок 3" descr="Хозяинова Светлана Григорьевн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Хозяинова Светлана Григорьевн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4B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b/>
          <w:bCs/>
          <w:color w:val="333333"/>
          <w:sz w:val="20"/>
          <w:szCs w:val="20"/>
        </w:rPr>
        <w:t>Хозяинова Светлана Григорьевна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color w:val="333333"/>
          <w:sz w:val="20"/>
          <w:szCs w:val="20"/>
        </w:rPr>
        <w:t>Избирательный округ № 3 «Качгортский»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Депутат Совета городского округа «Город Нарьян-Мар».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</w:p>
    <w:p w:rsidR="009F542E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noProof/>
          <w:color w:val="333333"/>
          <w:sz w:val="20"/>
          <w:szCs w:val="20"/>
        </w:rPr>
        <w:drawing>
          <wp:inline distT="0" distB="0" distL="0" distR="0">
            <wp:extent cx="1130935" cy="1536700"/>
            <wp:effectExtent l="0" t="0" r="0" b="0"/>
            <wp:docPr id="2" name="Рисунок 2" descr="Яркина Ирина Алексее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Яркина Ирина Алексее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4B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b/>
          <w:bCs/>
          <w:color w:val="333333"/>
          <w:sz w:val="20"/>
          <w:szCs w:val="20"/>
        </w:rPr>
        <w:t>Яркина Ирина Алексеевна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color w:val="333333"/>
          <w:sz w:val="20"/>
          <w:szCs w:val="20"/>
        </w:rPr>
        <w:t>Избирательный округ № 12 «Студенческий»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Депутат Совета городского округа «Город Нарьян-Мар».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</w:p>
    <w:p w:rsidR="009F542E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b/>
          <w:bCs/>
          <w:color w:val="333333"/>
          <w:sz w:val="20"/>
          <w:szCs w:val="20"/>
        </w:rPr>
      </w:pPr>
      <w:r>
        <w:rPr>
          <w:rFonts w:ascii="Tahoma" w:hAnsi="Tahoma" w:cs="Tahoma"/>
          <w:noProof/>
          <w:color w:val="333333"/>
          <w:sz w:val="20"/>
          <w:szCs w:val="20"/>
        </w:rPr>
        <w:drawing>
          <wp:inline distT="0" distB="0" distL="0" distR="0">
            <wp:extent cx="1130935" cy="1696720"/>
            <wp:effectExtent l="0" t="0" r="0" b="0"/>
            <wp:docPr id="1" name="Рисунок 1" descr="Кислякова Елена Сергеевна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ислякова Елена Сергеевна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93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4B" w:rsidRDefault="0046524B" w:rsidP="00502524">
      <w:pPr>
        <w:pStyle w:val="news-item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b/>
          <w:bCs/>
          <w:color w:val="333333"/>
          <w:sz w:val="20"/>
          <w:szCs w:val="20"/>
        </w:rPr>
        <w:t>Кислякова Елена Сергеевна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 w:rsidRPr="009F542E">
        <w:rPr>
          <w:rFonts w:ascii="Tahoma" w:hAnsi="Tahoma" w:cs="Tahoma"/>
          <w:color w:val="333333"/>
          <w:sz w:val="20"/>
          <w:szCs w:val="20"/>
        </w:rPr>
        <w:t>Избирательный округ № 6 «Портовый» 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Депутат Совета городского округа «Город Нарьян-Мар». </w:t>
      </w:r>
    </w:p>
    <w:p w:rsidR="0046524B" w:rsidRDefault="0046524B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</w:p>
    <w:p w:rsidR="009F542E" w:rsidRDefault="009F542E" w:rsidP="00502524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333333"/>
          <w:sz w:val="20"/>
          <w:szCs w:val="20"/>
        </w:rPr>
      </w:pPr>
    </w:p>
    <w:p w:rsidR="00640789" w:rsidRDefault="00640789" w:rsidP="00502524">
      <w:pPr>
        <w:spacing w:after="0" w:line="240" w:lineRule="auto"/>
        <w:contextualSpacing/>
      </w:pPr>
      <w:r>
        <w:br w:type="page"/>
      </w:r>
    </w:p>
    <w:p w:rsidR="00640789" w:rsidRPr="00640789" w:rsidRDefault="00640789" w:rsidP="00502524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0818"/>
        <w:gridCol w:w="4379"/>
      </w:tblGrid>
      <w:tr w:rsidR="00640789" w:rsidRPr="00640789" w:rsidTr="00640789">
        <w:trPr>
          <w:tblCellSpacing w:w="0" w:type="dxa"/>
        </w:trPr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№</w:t>
            </w:r>
            <w:r w:rsidRPr="0064078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0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</w:p>
        </w:tc>
      </w:tr>
      <w:tr w:rsidR="00640789" w:rsidRPr="00640789" w:rsidTr="00640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начальник организационно-правового отдела 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Пленокос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Алексей Викторович</w:t>
            </w:r>
          </w:p>
        </w:tc>
      </w:tr>
      <w:tr w:rsidR="00640789" w:rsidRPr="00640789" w:rsidTr="00640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заместитель начальника организационно-правового отдела  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Полякова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Елена Михайловна</w:t>
            </w:r>
          </w:p>
        </w:tc>
      </w:tr>
      <w:tr w:rsidR="00640789" w:rsidRPr="00640789" w:rsidTr="00640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начальник отдела информационно-технического обеспечения и взаимодействия со СМИ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Солопов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Андрей Владимирович</w:t>
            </w:r>
          </w:p>
        </w:tc>
      </w:tr>
      <w:tr w:rsidR="00640789" w:rsidRPr="00640789" w:rsidTr="00640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начальник отдела обеспечения деятельности депутатов и работы с населением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Осокин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Сергей Петрович</w:t>
            </w:r>
          </w:p>
        </w:tc>
      </w:tr>
      <w:tr w:rsidR="00640789" w:rsidRPr="00640789" w:rsidTr="00640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заместитель начальник отдела обеспечения деятельности депутатов и работы с населением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Михайлова Наталья Николаевна</w:t>
            </w:r>
          </w:p>
        </w:tc>
      </w:tr>
      <w:tr w:rsidR="00640789" w:rsidRPr="00640789" w:rsidTr="006407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начальник отдела бухгалтерского учета, отчетности и финансово-аналитической работы – гл. бухгалтер</w:t>
            </w:r>
          </w:p>
        </w:tc>
        <w:tc>
          <w:tcPr>
            <w:tcW w:w="4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0789" w:rsidRPr="00640789" w:rsidRDefault="00640789" w:rsidP="00502524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Акопян</w:t>
            </w:r>
            <w:r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640789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Зинаида Ардашесовна</w:t>
            </w:r>
          </w:p>
        </w:tc>
      </w:tr>
    </w:tbl>
    <w:p w:rsidR="00243221" w:rsidRPr="001C34A2" w:rsidRDefault="00243221" w:rsidP="00502524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524B"/>
    <w:rsid w:val="004E4A62"/>
    <w:rsid w:val="00502524"/>
    <w:rsid w:val="00553AA0"/>
    <w:rsid w:val="00595A02"/>
    <w:rsid w:val="00640789"/>
    <w:rsid w:val="00727EB8"/>
    <w:rsid w:val="00777841"/>
    <w:rsid w:val="00807380"/>
    <w:rsid w:val="008C09C5"/>
    <w:rsid w:val="0097184D"/>
    <w:rsid w:val="009F48C4"/>
    <w:rsid w:val="009F542E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5D0B"/>
  <w15:docId w15:val="{17B2B2E5-8F37-45A1-AC1F-6626FDCE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4652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sovetnm.ru/mps/detail.php?ID=3765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gorsovetnm.ru/mps/detail.php?ID=158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s://gorsovetnm.ru/mps/detail.php?ID=3767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s://gorsovetnm.ru/mps/detail.php?ID=3759" TargetMode="External"/><Relationship Id="rId20" Type="http://schemas.openxmlformats.org/officeDocument/2006/relationships/hyperlink" Target="https://gorsovetnm.ru/mps/detail.php?ID=3758" TargetMode="External"/><Relationship Id="rId1" Type="http://schemas.openxmlformats.org/officeDocument/2006/relationships/styles" Target="styles.xml"/><Relationship Id="rId6" Type="http://schemas.openxmlformats.org/officeDocument/2006/relationships/hyperlink" Target="https://gorsovetnm.ru/mps/detail.php?ID=96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gorsovetnm.ru/mps/detail.php?ID=4591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hyperlink" Target="https://gorsovetnm.ru/mps/detail.php?ID=3763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gorsovetnm.ru/mps/detail.php?ID=4199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gorsovetnm.ru/mps/detail.php?ID=6" TargetMode="External"/><Relationship Id="rId22" Type="http://schemas.openxmlformats.org/officeDocument/2006/relationships/hyperlink" Target="https://gorsovetnm.ru/mps/detail.php?ID=376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2024-07-05T05:09:00Z</dcterms:modified>
</cp:coreProperties>
</file>