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29FE" w:rsidRDefault="00FA29FE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t>Депутаты</w:t>
      </w:r>
    </w:p>
    <w:p w:rsidR="00A0358A" w:rsidRPr="00A0358A" w:rsidRDefault="00A0358A" w:rsidP="00A0358A"/>
    <w:p w:rsidR="00277534" w:rsidRDefault="00277534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t>Астафьев Алексей Владимирович</w:t>
      </w:r>
    </w:p>
    <w:p w:rsidR="00277534" w:rsidRPr="00277534" w:rsidRDefault="006409C3" w:rsidP="00247D0A">
      <w:pPr>
        <w:spacing w:after="0" w:line="240" w:lineRule="auto"/>
        <w:contextualSpacing/>
      </w:pPr>
      <w:r w:rsidRPr="006409C3">
        <w:drawing>
          <wp:inline distT="0" distB="0" distL="0" distR="0" wp14:anchorId="22240632" wp14:editId="37BB563F">
            <wp:extent cx="2026762" cy="243690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048382" cy="246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34" w:rsidRDefault="0027753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5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21</w:t>
        </w:r>
      </w:hyperlink>
    </w:p>
    <w:p w:rsidR="00277534" w:rsidRDefault="0027753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 1977 году. Место жительства – Амурская область, город Благовещенск.</w:t>
      </w:r>
    </w:p>
    <w:p w:rsidR="00277534" w:rsidRDefault="0027753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 профессиональное: в 1999 году окончил Амурский государственный университет с присвоением квалификации  экономист по специальности «Мировая экономика». В 2012 году получил дополнительное к высшему образование в «Финансовом университете при Правительстве Российской Федерации» с присвоением квалификации «Мастер делового администрирования». С 1999 года работал преподавателем на кафедре мировой экономики университета. С 2015 года и по настоящее время – доцент кафедры международного бизнеса и туризма (по совместительству). Основное место работы - ООО «Амурская региональная транспортная компания», генеральный директор.</w:t>
      </w:r>
    </w:p>
    <w:p w:rsidR="00277534" w:rsidRDefault="0027753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воспитывает двоих детей.</w:t>
      </w:r>
    </w:p>
    <w:p w:rsidR="00277534" w:rsidRDefault="0027753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"ЕДИНАЯ РОССИЯ" города Благовещенска Амурской области.</w:t>
      </w:r>
    </w:p>
    <w:p w:rsidR="00277534" w:rsidRDefault="00277534" w:rsidP="00247D0A">
      <w:pPr>
        <w:spacing w:after="0" w:line="240" w:lineRule="auto"/>
        <w:contextualSpacing/>
      </w:pPr>
      <w:r>
        <w:br w:type="page"/>
      </w:r>
    </w:p>
    <w:p w:rsidR="006E1EE2" w:rsidRDefault="006E1EE2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Василевский Руслан Анатольевич</w:t>
      </w:r>
    </w:p>
    <w:p w:rsidR="002247D6" w:rsidRPr="002247D6" w:rsidRDefault="006409C3" w:rsidP="00247D0A">
      <w:pPr>
        <w:spacing w:after="0" w:line="240" w:lineRule="auto"/>
        <w:contextualSpacing/>
      </w:pPr>
      <w:r w:rsidRPr="006409C3">
        <w:drawing>
          <wp:inline distT="0" distB="0" distL="0" distR="0" wp14:anchorId="036F1D24" wp14:editId="6867A13C">
            <wp:extent cx="2275005" cy="256987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89797" cy="2586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7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23</w:t>
        </w:r>
      </w:hyperlink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1989 году. Место жительства — Амурская область, город Благовещенск. Образование высшее профессиональное: в 2011 году окончил Негосударственное образовательное учреждение высшего профессионального образования Московскую академию предпринимательства при Правительстве Москвы.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2016 года работает директором ООО «Экспресс».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6E1EE2" w:rsidRDefault="006E1EE2" w:rsidP="00247D0A">
      <w:pPr>
        <w:spacing w:after="0" w:line="240" w:lineRule="auto"/>
        <w:contextualSpacing/>
      </w:pPr>
      <w:r>
        <w:br w:type="page"/>
      </w:r>
    </w:p>
    <w:p w:rsidR="006E1EE2" w:rsidRDefault="006E1EE2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Великий Дмитрий Андреевич</w:t>
      </w:r>
    </w:p>
    <w:p w:rsidR="00025DE8" w:rsidRPr="00025DE8" w:rsidRDefault="002247D6" w:rsidP="00247D0A">
      <w:pPr>
        <w:spacing w:after="0" w:line="240" w:lineRule="auto"/>
        <w:contextualSpacing/>
      </w:pPr>
      <w:r w:rsidRPr="002247D6">
        <w:drawing>
          <wp:inline distT="0" distB="0" distL="0" distR="0" wp14:anchorId="77DCDB56" wp14:editId="65A1D490">
            <wp:extent cx="1777716" cy="216452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86196" cy="217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9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16</w:t>
        </w:r>
      </w:hyperlink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1985 году. Место жительства — Амурская область, город Благовещенск.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высшее: в 2006 году окончил государственное образовательное учреждение высшего профессионального образования «Дальневосточное высшее военное командное училище имени Маршала Советского Союза К. К. Рокоссовского» Министерства обороны Российской Федерации.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Трудовая деятельность: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Общество с ограниченной ответственностью «Рост Жилищного Сервиса», генеральный директор.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Депутат Благовещенской городской Думы седьмого созыва на непостоянной основе.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воспитывает двоих сыновей.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6E1EE2" w:rsidRDefault="006E1EE2" w:rsidP="00247D0A">
      <w:pPr>
        <w:spacing w:after="0" w:line="240" w:lineRule="auto"/>
        <w:contextualSpacing/>
      </w:pPr>
      <w:r>
        <w:br w:type="page"/>
      </w:r>
    </w:p>
    <w:p w:rsidR="006E1EE2" w:rsidRDefault="006E1EE2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Величко Дмитрий Николаевич</w:t>
      </w:r>
    </w:p>
    <w:p w:rsidR="00025DE8" w:rsidRPr="00025DE8" w:rsidRDefault="00025DE8" w:rsidP="00247D0A">
      <w:pPr>
        <w:spacing w:after="0" w:line="240" w:lineRule="auto"/>
        <w:contextualSpacing/>
      </w:pPr>
      <w:r w:rsidRPr="00025DE8">
        <w:drawing>
          <wp:inline distT="0" distB="0" distL="0" distR="0" wp14:anchorId="385A645B" wp14:editId="47FC5A57">
            <wp:extent cx="2046716" cy="204197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57654" cy="2052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11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8</w:t>
        </w:r>
      </w:hyperlink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1980 году. Место жительства — Амурская область, город Благовещенск.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2003 году окончил с красным дипломом Амурскую Государственную Медицинскую академию. С 2003 по 2005 гг. обучался в ординатуре по специальности «Урология» при АГМА.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2005 по 2008 год обучался в аспирантуре по специальности «Урология» при Новосибирском Государственном Медицинском Университете. В 2008 году защитил кандидатскую диссертацию.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2009 года заместитель декана факультета, с 2011 года доцент кафедры хирургии с курсом урологии ФГБОУ ВО «Амурская государственная медицинская академия», заведующий курсом урологии. Председатель Ассоциации Амурского общества урологов. Врач уролог-андролог высшей категории.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Женат. Воспитывает сына.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Член Всероссийской политической партии «ЕДИНАЯ РОССИЯ».</w:t>
      </w:r>
    </w:p>
    <w:p w:rsidR="006E1EE2" w:rsidRDefault="006E1EE2" w:rsidP="00247D0A">
      <w:pPr>
        <w:spacing w:after="0" w:line="240" w:lineRule="auto"/>
        <w:contextualSpacing/>
      </w:pPr>
      <w:r>
        <w:br w:type="page"/>
      </w:r>
    </w:p>
    <w:p w:rsidR="006E1EE2" w:rsidRDefault="006E1EE2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Евглевская Елена Игоревна</w:t>
      </w:r>
    </w:p>
    <w:p w:rsidR="00025DE8" w:rsidRPr="00025DE8" w:rsidRDefault="004137D3" w:rsidP="00247D0A">
      <w:pPr>
        <w:spacing w:after="0" w:line="240" w:lineRule="auto"/>
        <w:contextualSpacing/>
      </w:pPr>
      <w:r w:rsidRPr="004137D3">
        <w:drawing>
          <wp:inline distT="0" distB="0" distL="0" distR="0" wp14:anchorId="51073FE8" wp14:editId="1D89D5E6">
            <wp:extent cx="2035358" cy="226777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50823" cy="2285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13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15</w:t>
        </w:r>
      </w:hyperlink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Родилась в 1963 году. Место жительства — Амурская область, город Благовещенск.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высшее: в 1985 году окончила Благовещенский государственный педагогический институт с присвоением квалификации учителя русского языка и литературы. В 2009 году окончила ГОУ ВПО «Благовещенский государственный педагогический университет»; присуждена степень МАГИСТРА педагогики по направлению «Педагогика».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По окончании института работала заместителем директора по учебно-воспитательной работе и учителем русского языка и литературы средней школы № 12 города Благовещенска. С 2009 года — директор МАОУ «Лицей № 6 города Благовещенска».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Учитель русского языка и литературы высшей квалификационной категории, магистр педагогики; победитель конкурса лучших учителей Российской Федерации приоритетного национального проекта «Образование».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Председатель Общественной палаты муниципального образования города Благовещенска.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Награждена нагрудным знаком «Почетный работник общего образования РФ», орденом «Честь и Слава Великой России» по Российской Федерации, медалью МЧС России «Маршал Чуйков», нагрудным знаком «Директор года — 2013» конкурса «100 лучших школ России»; лауреат Всероссийского конкурса «Директор школы — 2011».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Воспитывает троих детей.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Выдвинута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6E1EE2" w:rsidRDefault="006E1EE2" w:rsidP="00247D0A">
      <w:pPr>
        <w:spacing w:after="0" w:line="240" w:lineRule="auto"/>
        <w:contextualSpacing/>
      </w:pPr>
      <w:r>
        <w:br w:type="page"/>
      </w:r>
    </w:p>
    <w:p w:rsidR="006E1EE2" w:rsidRDefault="006E1EE2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Ельцов Константин Юрьевич</w:t>
      </w:r>
    </w:p>
    <w:p w:rsidR="004F6DEC" w:rsidRPr="004F6DEC" w:rsidRDefault="004137D3" w:rsidP="00247D0A">
      <w:pPr>
        <w:spacing w:after="0" w:line="240" w:lineRule="auto"/>
        <w:contextualSpacing/>
      </w:pPr>
      <w:r w:rsidRPr="004137D3">
        <w:drawing>
          <wp:inline distT="0" distB="0" distL="0" distR="0" wp14:anchorId="7AAFC25A" wp14:editId="490321AA">
            <wp:extent cx="2154752" cy="249446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2375" cy="250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15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24</w:t>
        </w:r>
      </w:hyperlink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1965 году. Место жительства — Амурская область, город Благовещенск.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 профессиональное: в 2004 году окончил ГОУ ВПО «Московский государственный индустриальный университет» с присвоением квалификации «менеджер» по специальности «Менеджмент».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1986 года работает в строительстве, прошел трудовой путь от плотника-бетонщика до директора. С 2005 — года исполнительный директор АО «Строительная компания № 1».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Является депутатом Благовещенской городской Думы седьмого созыва на непостоянной основе.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Награжден нагрудным знаком «Почетный строитель России».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воспитывает троих детей.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6E1EE2" w:rsidRDefault="006E1EE2" w:rsidP="00247D0A">
      <w:pPr>
        <w:spacing w:after="0" w:line="240" w:lineRule="auto"/>
        <w:contextualSpacing/>
      </w:pPr>
      <w:r>
        <w:br w:type="page"/>
      </w:r>
    </w:p>
    <w:p w:rsidR="006E1EE2" w:rsidRDefault="006E1EE2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Зинков Николай Павлович</w:t>
      </w:r>
    </w:p>
    <w:p w:rsidR="004F6DEC" w:rsidRPr="004F6DEC" w:rsidRDefault="002F6B6F" w:rsidP="00247D0A">
      <w:pPr>
        <w:spacing w:after="0" w:line="240" w:lineRule="auto"/>
        <w:contextualSpacing/>
      </w:pPr>
      <w:r w:rsidRPr="002F6B6F">
        <w:drawing>
          <wp:inline distT="0" distB="0" distL="0" distR="0" wp14:anchorId="2B8F1840" wp14:editId="4A95F734">
            <wp:extent cx="2492712" cy="267735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09261" cy="2695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17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28</w:t>
        </w:r>
      </w:hyperlink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1984 году. Место жительства — Амурская область, город Благовещенск. Образование высшее профессиональное: в 2006 году окончил ФГОУ ВПО «Дальневосточный государственный аграрный университет» с присуждением квалификации «Экономист» по специальности «Бухгалтерский учет, анализ и аудит».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Трудовую деятельность начал в 2007 году, с 2020 года работает коммерческим директором ООО «Техникавтошинастройсервис».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воспитывает двоих детей.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Самовыдвиженец.</w:t>
      </w:r>
    </w:p>
    <w:p w:rsidR="006E1EE2" w:rsidRDefault="006E1EE2" w:rsidP="00247D0A">
      <w:pPr>
        <w:spacing w:after="0" w:line="240" w:lineRule="auto"/>
        <w:contextualSpacing/>
      </w:pPr>
      <w:r>
        <w:br w:type="page"/>
      </w:r>
    </w:p>
    <w:p w:rsidR="006E1EE2" w:rsidRDefault="006E1EE2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Имамеев Александр Григорьевич</w:t>
      </w:r>
    </w:p>
    <w:p w:rsidR="004F6DEC" w:rsidRPr="004F6DEC" w:rsidRDefault="009C2102" w:rsidP="00247D0A">
      <w:pPr>
        <w:spacing w:after="0" w:line="240" w:lineRule="auto"/>
        <w:contextualSpacing/>
      </w:pPr>
      <w:r w:rsidRPr="009C2102">
        <w:drawing>
          <wp:inline distT="0" distB="0" distL="0" distR="0" wp14:anchorId="4FAE0DD0" wp14:editId="6BCA2DFF">
            <wp:extent cx="2426091" cy="287153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34215" cy="288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19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19</w:t>
        </w:r>
      </w:hyperlink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1982 году. Место жительства — Амурская область, город Благовещенск.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высшее: в 2014 году окончил Федеральное государственное бюджетное образовательное учреждение высшего профессионального образования «Тихоокеанский государственный университет» по специальности «Автомобильные дороги и аэродромы», квалификация: «Инженер».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Трудовая деятельность: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Директор ООО «САР-Дорожник».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Депутат Благовещенской городской Думы седьмого созыва на непостоянной основе.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воспитывает сына.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Член Всероссийской политической партии «ЕДИНАЯ РОССИЯ».</w:t>
      </w:r>
    </w:p>
    <w:p w:rsidR="006E1EE2" w:rsidRDefault="006E1EE2" w:rsidP="00247D0A">
      <w:pPr>
        <w:spacing w:after="0" w:line="240" w:lineRule="auto"/>
        <w:contextualSpacing/>
      </w:pPr>
      <w:r>
        <w:br w:type="page"/>
      </w:r>
    </w:p>
    <w:p w:rsidR="006E1EE2" w:rsidRDefault="006E1EE2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Кобыльцов Роман Александрович</w:t>
      </w:r>
    </w:p>
    <w:p w:rsidR="004F6DEC" w:rsidRPr="004F6DEC" w:rsidRDefault="00520BC2" w:rsidP="00247D0A">
      <w:pPr>
        <w:spacing w:after="0" w:line="240" w:lineRule="auto"/>
        <w:contextualSpacing/>
      </w:pPr>
      <w:r w:rsidRPr="00520BC2">
        <w:drawing>
          <wp:inline distT="0" distB="0" distL="0" distR="0" wp14:anchorId="2ED43B08" wp14:editId="4BD0F69E">
            <wp:extent cx="2481645" cy="284325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90295" cy="285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21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10</w:t>
        </w:r>
      </w:hyperlink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1989 году. Место жительства — Амурская область, город Благовещенск.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 профессиональное. В 2011 году окончил государственное образовательное учреждение высшего профессионального образования «Благовещенский государственный педагогический университет», присуждена квалификация педагог по физической культуре, учитель безопасности жизнедеятельности по специальности «физическая культура с дополнительной специальностью». в 2012 году окончил негосударственное образовательное учреждение высшего профессионального образования МОСКОВСКАЯ АКАДЕМИЯ ПРЕДПРИНИМАТЕЛЬСТВА при Правительстве Москвы.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Место работы — общество с ограниченной ответственностью «Центр выплат ДТП», директор.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Мастер спорта России по самбо.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воспитывает сына.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Самовыдвиженец.</w:t>
      </w:r>
    </w:p>
    <w:p w:rsidR="006E1EE2" w:rsidRDefault="006E1EE2" w:rsidP="00247D0A">
      <w:pPr>
        <w:spacing w:after="0" w:line="240" w:lineRule="auto"/>
        <w:contextualSpacing/>
      </w:pPr>
      <w:r>
        <w:br w:type="page"/>
      </w:r>
    </w:p>
    <w:p w:rsidR="006E1EE2" w:rsidRDefault="006E1EE2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Коновалов Владимир Александрович</w:t>
      </w:r>
    </w:p>
    <w:p w:rsidR="004F6DEC" w:rsidRPr="004F6DEC" w:rsidRDefault="00913C8C" w:rsidP="00247D0A">
      <w:pPr>
        <w:spacing w:after="0" w:line="240" w:lineRule="auto"/>
        <w:contextualSpacing/>
      </w:pPr>
      <w:r w:rsidRPr="00913C8C">
        <w:drawing>
          <wp:inline distT="0" distB="0" distL="0" distR="0" wp14:anchorId="6F1D79E4" wp14:editId="5244C32E">
            <wp:extent cx="2418140" cy="273013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30555" cy="2744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23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12</w:t>
        </w:r>
      </w:hyperlink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1987 году. Место жительства — город Благовещенск, Амурской области.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высшее: в 2009 году окончил Благовещенский государственный педагогический университет, в 2013 году — Амурский государственный университет.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2014 году Владимир Коновалов был отправлен на стажировку в Москву, по окончании которой был приглашён на работу в крупнейшую инвестиционную Российскую компанию ГК «РЕГИОН».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2018 году назначен исполнительным директором компании «ЗЭД Девелопмент» (ГК «РЕГИОН»).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Работа в общественных организациях: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2019 год — избран заместителем председателя «Конгресса общественных объединений Амурской области», вошёл в Общественный Совет по вопросам градостроительства и земельных отношений города Благовещенска, стал общественным помощником Председателя Законодательного Собрания Амурской области.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воспитывает дочь.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6E1EE2" w:rsidRDefault="006E1EE2" w:rsidP="00247D0A">
      <w:pPr>
        <w:spacing w:after="0" w:line="240" w:lineRule="auto"/>
        <w:contextualSpacing/>
      </w:pPr>
      <w:r>
        <w:br w:type="page"/>
      </w:r>
    </w:p>
    <w:p w:rsidR="006E1EE2" w:rsidRDefault="006E1EE2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Кочетов Антон Валерьевич</w:t>
      </w:r>
    </w:p>
    <w:p w:rsidR="004F6DEC" w:rsidRPr="004F6DEC" w:rsidRDefault="000039B7" w:rsidP="00247D0A">
      <w:pPr>
        <w:spacing w:after="0" w:line="240" w:lineRule="auto"/>
        <w:contextualSpacing/>
      </w:pPr>
      <w:r w:rsidRPr="000039B7">
        <w:drawing>
          <wp:inline distT="0" distB="0" distL="0" distR="0" wp14:anchorId="224D3A10" wp14:editId="39415375">
            <wp:extent cx="1890030" cy="19936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12868" cy="201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25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3</w:t>
        </w:r>
      </w:hyperlink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25 ноября 1977 года в пос. Поярково Михайловского района Амурской области.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Место жительства — Амурская область, город Благовещенск.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высшее: В 1999 году окончил Дальневосточный государственный аграрный университет, квалификация «инженер по специальности «Технология мяса и мясных продуктов», параллельно на базе университета окончил военную кафедру, получил звание лейтенанта по ВУС — 021000 «командир мотострелкового взвода»;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2005 году окончил ФГОУ ВПО «Дальневосточный государственный аграрный университет», квалификация «экономист по специальности «Бухгалтерский учет, анализ и аудит»;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2007 г. прошел профессиональную переподготовку в ГОУ ВПО «Амурский государственный университет», Федеральная программа подготовки управленческих кадров для организации народного хозяйства РФ по направлению «Стратегический менеджмент»;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2012 г. Москва, ФГОБУ ВПО «Российская академия народного хозяйства и государственной службы при Президенте Российской Федерации», Высшая школа корпоративного управления, квалификация «мастер делового администрирования (MBA) по специализации «Экономист».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Трудовая деятельность: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По окончанию института работал на ОАО «Мясокомбинат» слесарем — ремонтником, позже оператором технологического оборудования. С 2000 по 2002 год проходил службу в пограничных войсках Вооруженных Сил РФ (старший лейтенант).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После службы в армии работал главным специалистом ГУ «Отделение Пенсионного фонда РФ по Амурской области».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2004 года — индивидуальный предприниматель.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Награжден почетной грамотой Командующего Дальневосточным пограничным округом, знаком «отличник пограничных войск 3 степени». Лауреат конкурса «Лучший предприниматель города Благовещенска в сфере транспортного обслуживания», поощрен Благодарственным письмом председателя Законодательного Собрания Амурской области.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воспитывает двоих детей.</w:t>
      </w:r>
    </w:p>
    <w:p w:rsidR="006E1EE2" w:rsidRDefault="006E1EE2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4F6DEC" w:rsidRDefault="004F6DEC" w:rsidP="00247D0A">
      <w:pPr>
        <w:spacing w:after="0" w:line="240" w:lineRule="auto"/>
        <w:contextualSpacing/>
      </w:pPr>
      <w:r>
        <w:br w:type="page"/>
      </w:r>
    </w:p>
    <w:p w:rsidR="002B1304" w:rsidRDefault="002B1304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Мальцев Аркадий Викторович</w:t>
      </w:r>
    </w:p>
    <w:p w:rsidR="002143E0" w:rsidRPr="002143E0" w:rsidRDefault="00E23E22" w:rsidP="00247D0A">
      <w:pPr>
        <w:spacing w:after="0" w:line="240" w:lineRule="auto"/>
        <w:contextualSpacing/>
      </w:pPr>
      <w:r w:rsidRPr="00E23E22">
        <w:drawing>
          <wp:inline distT="0" distB="0" distL="0" distR="0" wp14:anchorId="4DBF5999" wp14:editId="0AFA2421">
            <wp:extent cx="2288091" cy="258873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99051" cy="260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27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30</w:t>
        </w:r>
      </w:hyperlink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1976 году. Место жительства — Амурская область, город Благовещенск.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По окончании средней школы был призван на службу в ряды Российской Армии.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высшее. В 2012 году окончил НОУ ВПО «Московская Академия Предпринимательства при Правительстве Москвы» (г. Благовещенск) по специальности «Менеджмент организации» с присуждением квалификации менеджер.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Прошел трудовой путь от технолога цеха по выпуску металлопластиковых окон до генерального директора ООО «Благовещенский завод строительных материалов».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2018 года осуществляет предпринимательскую деятельность.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Является депутатом Благовещенской городской Думы седьмого созыва на непостоянной основе; член комитета по экономике, собственности и ЖКХ.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Член Всероссийской политической партии «ЕДИНАЯ РОССИЯ».</w:t>
      </w:r>
    </w:p>
    <w:p w:rsidR="002B1304" w:rsidRDefault="002B1304" w:rsidP="00247D0A">
      <w:pPr>
        <w:spacing w:after="0" w:line="240" w:lineRule="auto"/>
        <w:contextualSpacing/>
      </w:pPr>
      <w:r>
        <w:br w:type="page"/>
      </w:r>
    </w:p>
    <w:p w:rsidR="002B1304" w:rsidRDefault="002B1304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Недосекин Александр Николаевич</w:t>
      </w:r>
    </w:p>
    <w:p w:rsidR="006F1DBF" w:rsidRPr="006F1DBF" w:rsidRDefault="002143E0" w:rsidP="00247D0A">
      <w:pPr>
        <w:spacing w:after="0" w:line="240" w:lineRule="auto"/>
        <w:contextualSpacing/>
      </w:pPr>
      <w:r w:rsidRPr="002143E0">
        <w:drawing>
          <wp:inline distT="0" distB="0" distL="0" distR="0" wp14:anchorId="51BEED95" wp14:editId="2793BDBD">
            <wp:extent cx="2750845" cy="2727334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61216" cy="273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29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9</w:t>
        </w:r>
      </w:hyperlink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1972 году. Служил в рядах Вооруженных Сил СССР.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 профессиональное: в 1999 году окончил Дальневосточную академию государственной службы в городе Хабаровске.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Работал мониторщиком на золотодобывающем предприятии. Служил в органах МВД и Министерства юстиции РФ в г. Белогорске (транспортная милиция). С 2008 по 2014 год оказывал юридические услуги гражданам, занимался правозащитной деятельностью.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Также с 2011 по 2016 год работал рабочим-высотником на заводе «Амурагроцентр».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2016 года — инструктор по водному туризму.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настоящее время — инструктор по протестному движению Амурского обкома КПРФ.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Благовещенское городское отделение КПРФ.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Член Политической партии «КОММУНИСТИЧЕСКАЯ ПАРТИЯ РОССИЙСКОЙ ФЕДЕРАЦИИ».</w:t>
      </w:r>
    </w:p>
    <w:p w:rsidR="002B1304" w:rsidRDefault="002B1304" w:rsidP="00247D0A">
      <w:pPr>
        <w:spacing w:after="0" w:line="240" w:lineRule="auto"/>
        <w:contextualSpacing/>
      </w:pPr>
      <w:r>
        <w:br w:type="page"/>
      </w:r>
    </w:p>
    <w:p w:rsidR="002B1304" w:rsidRDefault="002B1304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Попов Степан Вячеславович</w:t>
      </w:r>
    </w:p>
    <w:p w:rsidR="00047D83" w:rsidRPr="00047D83" w:rsidRDefault="006F1DBF" w:rsidP="00247D0A">
      <w:pPr>
        <w:spacing w:after="0" w:line="240" w:lineRule="auto"/>
        <w:contextualSpacing/>
      </w:pPr>
      <w:r w:rsidRPr="006F1DBF">
        <w:drawing>
          <wp:inline distT="0" distB="0" distL="0" distR="0" wp14:anchorId="073E4F9D" wp14:editId="6E2F06BB">
            <wp:extent cx="2022068" cy="2267748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037018" cy="228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31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25</w:t>
        </w:r>
      </w:hyperlink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1972 году.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Место жительства — Амурская область, город Благовещенск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 профессиональное: в 1995 году окончил Благовещенский государственный медицинский институт по специальности лечебное дело. Присвоена квалификация врач — лечебник.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1996 года врач городской клинической больницы № 1, с 1999 года возглавлял урологическое отделение.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Избирался депутатом Благовещенской городской Думы четвертого, пятого созывов, был членом постоянной депутатской комиссии по экономике и собственности, входил в состав комитета Благовещенской городской Думы по бюджету финансам и налогам.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2014 года — депутат Благовещенской городской Думы шестого созыва, занимал должность заместителя председателя.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2016 году избран председателем Благовещенской городской Думы шестого созыва.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воспитывает двоих детей.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Член Всероссийской политической партии «ЕДИНАЯ РОССИЯ».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Избирался депутатом Благовещенской городской Думы четвертого, пятого, шестого созывов.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2014 по 2016 год — занимал должность заместителя председателя Благовещенской городской Думы.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2016 по 2019 год — председатель Благовещенской городской Думы шестого созыва.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сентябре 2019 года избран депутатом седьмого созыва, занимал должность заместителя председателя городской Думы, в составе комитета Благовещенской городской Думы по бюджету финансам и налогам.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июле 2022 года решением депутатов избран председателем Благовещенской городской Думы седьмого созыва.</w:t>
      </w:r>
    </w:p>
    <w:p w:rsidR="002B1304" w:rsidRDefault="002B1304" w:rsidP="00247D0A">
      <w:pPr>
        <w:spacing w:after="0" w:line="240" w:lineRule="auto"/>
        <w:contextualSpacing/>
      </w:pPr>
      <w:r>
        <w:br w:type="page"/>
      </w:r>
    </w:p>
    <w:p w:rsidR="002B1304" w:rsidRDefault="002B1304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Салварян Артем Валерович</w:t>
      </w:r>
    </w:p>
    <w:p w:rsidR="005B254A" w:rsidRPr="005B254A" w:rsidRDefault="00047D83" w:rsidP="00247D0A">
      <w:pPr>
        <w:spacing w:after="0" w:line="240" w:lineRule="auto"/>
        <w:contextualSpacing/>
      </w:pPr>
      <w:r w:rsidRPr="00047D83">
        <w:drawing>
          <wp:inline distT="0" distB="0" distL="0" distR="0" wp14:anchorId="6CBCE2A8" wp14:editId="3C0AB283">
            <wp:extent cx="2387393" cy="283382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06011" cy="2855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33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5</w:t>
        </w:r>
      </w:hyperlink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1983 году.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Место жительства — Амурская область, город Благовещенск.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высшее: в 2006 году окончил Дальневосточный аграрный университет по специальности «Бухгалтерский учет, анализ и аудит».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Трудовая деятельность: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2005 году, учредил ООО «Оранж».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2008 году учредил ООО «СтройКом».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2010 года руководитель ООО «Фасады и кровля».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Кандидат в мастера спорта по карате.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2014 по 2019 год депутат Благовещенской городской Думы шестого созыва на непостоянной основе по округу № 8.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воспитывает двоих детей.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2019 году избран депутатом седьмого созыва по округу № 5. Председатель комитета по бюджету, финансам и налогам.</w:t>
      </w:r>
    </w:p>
    <w:p w:rsidR="002B1304" w:rsidRDefault="002B1304" w:rsidP="00247D0A">
      <w:pPr>
        <w:spacing w:after="0" w:line="240" w:lineRule="auto"/>
        <w:contextualSpacing/>
      </w:pPr>
      <w:r>
        <w:br w:type="page"/>
      </w:r>
    </w:p>
    <w:p w:rsidR="002B1304" w:rsidRDefault="002B1304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Семенов Владимир Сергеевич</w:t>
      </w:r>
    </w:p>
    <w:p w:rsidR="001D4938" w:rsidRPr="001D4938" w:rsidRDefault="005B254A" w:rsidP="00247D0A">
      <w:pPr>
        <w:spacing w:after="0" w:line="240" w:lineRule="auto"/>
        <w:contextualSpacing/>
      </w:pPr>
      <w:r w:rsidRPr="005B254A">
        <w:drawing>
          <wp:inline distT="0" distB="0" distL="0" distR="0" wp14:anchorId="1D34F9F9" wp14:editId="1A28D1CB">
            <wp:extent cx="2519748" cy="293752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26426" cy="2945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35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2</w:t>
        </w:r>
      </w:hyperlink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1990 году. Место жительства — Амурская область, город Благовещенск.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высшее. В 2012 году окончил Амурский государственный университет по специальности «Юриспруденция».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Трудовую деятельность начал в 2012 году генеральным директором в Некоммерческом партнерстве «Футбольный клуб «Благовещенск».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2016 по 2019 год депутатом Благовещенской городской Думы шестого созыва на непостоянной основе.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2019 году избран депутатом седьмого созыва.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2B1304" w:rsidRDefault="002B1304" w:rsidP="00247D0A">
      <w:pPr>
        <w:spacing w:after="0" w:line="240" w:lineRule="auto"/>
        <w:contextualSpacing/>
      </w:pPr>
      <w:r>
        <w:br w:type="page"/>
      </w:r>
    </w:p>
    <w:p w:rsidR="002B1304" w:rsidRDefault="002B1304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Синькова Елена Александровна</w:t>
      </w:r>
    </w:p>
    <w:p w:rsidR="00D460A9" w:rsidRPr="00D460A9" w:rsidRDefault="001D4938" w:rsidP="00247D0A">
      <w:pPr>
        <w:spacing w:after="0" w:line="240" w:lineRule="auto"/>
        <w:contextualSpacing/>
      </w:pPr>
      <w:r w:rsidRPr="001D4938">
        <w:drawing>
          <wp:inline distT="0" distB="0" distL="0" distR="0" wp14:anchorId="67890C85" wp14:editId="0A1B2B64">
            <wp:extent cx="2165611" cy="2598058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78154" cy="26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37" w:history="1">
        <w:r>
          <w:rPr>
            <w:rStyle w:val="a5"/>
            <w:rFonts w:ascii="Helvetica" w:hAnsi="Helvetica" w:cs="Helvetica"/>
            <w:color w:val="66CCFF"/>
            <w:sz w:val="21"/>
            <w:szCs w:val="21"/>
          </w:rPr>
          <w:t>Округ № 27</w:t>
        </w:r>
      </w:hyperlink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Родилась в 1985 году. Место жительства — Амурская область, город Благовещенск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высшее. В 2007 году окончила Амурский государственный университет по специальности «Социально-культурный сервис и туризм» с присуждением квалификации «Специалист по сервису и туризму».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Трудовая деятельность началась в 2008 году специалистом по связям с общественностью в АО «Амурстрой». С 2009 года является генеральным директором ООО «Отель на Набережной». С 2012 года − генеральный директор ООО «Ресторан на Набережной». С 2015 г. — директор ООО «Жилищно-коммунальное хозяйство Амурстрой».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2016 по 2019 депутат Благовещенской городской Думы шестого созыва на непостоянной основе, член комитета по вопросам экономики, собственности и ЖКХ.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2019 году избрана депутатом седьмого созыва по округу № 27. Член комитета по экономике, собственности и ЖКХ.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Замужем, воспитывает двоих сыновей.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Выдвинута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2B1304" w:rsidRDefault="002B1304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Член Всероссийской политической партии «ЕДИНАЯ РОССИЯ».</w:t>
      </w:r>
    </w:p>
    <w:p w:rsidR="002B1304" w:rsidRDefault="002B1304" w:rsidP="00247D0A">
      <w:pPr>
        <w:spacing w:after="0" w:line="240" w:lineRule="auto"/>
        <w:contextualSpacing/>
      </w:pPr>
      <w:r>
        <w:br w:type="page"/>
      </w:r>
    </w:p>
    <w:p w:rsidR="0068099E" w:rsidRDefault="0068099E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Сопин Сергей Николаевич</w:t>
      </w:r>
    </w:p>
    <w:p w:rsidR="00401D7E" w:rsidRPr="00401D7E" w:rsidRDefault="00D460A9" w:rsidP="00247D0A">
      <w:pPr>
        <w:spacing w:after="0" w:line="240" w:lineRule="auto"/>
        <w:contextualSpacing/>
      </w:pPr>
      <w:r w:rsidRPr="00D460A9">
        <w:drawing>
          <wp:inline distT="0" distB="0" distL="0" distR="0" wp14:anchorId="46B1D6E5" wp14:editId="551A4D91">
            <wp:extent cx="2153772" cy="251331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59298" cy="251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39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1</w:t>
        </w:r>
      </w:hyperlink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1983 году. Место жительства — Амурская область, город Благовещенск.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высшее. В 2005 году окончил Амурский государственный университет по специальности «Юриспруденция».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Со 2 курса начал осваивать профессию юриста на практике, совмещая учебу и работу.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2004 года работает в ООО «Лизинговая компания ВЕСТА» (дочерняя компания ЗАО «Дальневосточная продовольственная компания»). За период с 2004 по 2008 занимал должности юриста, начальника юридического отдела.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2008 года является директором ООО «Лизинговая компания ВЕСТА».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Женат. Воспитывает троих детей.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68099E" w:rsidRDefault="0068099E" w:rsidP="00247D0A">
      <w:pPr>
        <w:spacing w:after="0" w:line="240" w:lineRule="auto"/>
        <w:contextualSpacing/>
      </w:pPr>
      <w:r>
        <w:br w:type="page"/>
      </w:r>
    </w:p>
    <w:p w:rsidR="0068099E" w:rsidRDefault="0068099E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Стратонов Вадим Викторович</w:t>
      </w:r>
    </w:p>
    <w:p w:rsidR="003D47F0" w:rsidRPr="003D47F0" w:rsidRDefault="00401D7E" w:rsidP="00247D0A">
      <w:pPr>
        <w:spacing w:after="0" w:line="240" w:lineRule="auto"/>
        <w:contextualSpacing/>
      </w:pPr>
      <w:r w:rsidRPr="00401D7E">
        <w:drawing>
          <wp:inline distT="0" distB="0" distL="0" distR="0" wp14:anchorId="770AEF8C" wp14:editId="5580A8B5">
            <wp:extent cx="2639947" cy="271221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48287" cy="272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41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20</w:t>
        </w:r>
      </w:hyperlink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1977 году. Место жительства –Амурская область, город Благовещенск.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высшее: в 1999 году окончил Дальневосточный государственный аграрный университет, специальность: «Инженер-механик», факультет: «Автомобили и автомобильное хозяйство».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Трудовая деятельность: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1998 году учредитель Амурской областной спортивной общественной организации «Федерация бокса Амурской области».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2012 году президент Амурской областной общественной физкультурно-спортивной организации «Русь молодая».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2013 году генеральный директор ООО «Трейд-Коммерц».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2017 году учредитель ООО «Лидер». Заместитель генерального директора.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Воспитывает троих дочерей.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68099E" w:rsidRDefault="0068099E" w:rsidP="00247D0A">
      <w:pPr>
        <w:spacing w:after="0" w:line="240" w:lineRule="auto"/>
        <w:contextualSpacing/>
      </w:pPr>
      <w:r>
        <w:br w:type="page"/>
      </w:r>
    </w:p>
    <w:p w:rsidR="0068099E" w:rsidRDefault="0068099E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Сухоносов Сергей Юрьевич</w:t>
      </w:r>
    </w:p>
    <w:p w:rsidR="002F4B8A" w:rsidRPr="002F4B8A" w:rsidRDefault="003D47F0" w:rsidP="00247D0A">
      <w:pPr>
        <w:spacing w:after="0" w:line="240" w:lineRule="auto"/>
        <w:contextualSpacing/>
      </w:pPr>
      <w:r w:rsidRPr="003D47F0">
        <w:drawing>
          <wp:inline distT="0" distB="0" distL="0" distR="0" wp14:anchorId="138463D2" wp14:editId="273F58E1">
            <wp:extent cx="2298110" cy="266414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306094" cy="267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43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26</w:t>
        </w:r>
      </w:hyperlink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1971 году. Место жительства — Амурская область, город Благовещенск.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1990 по 1992 годы служил в рядах Вооруженных Сил.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1996 по 2010 годы занимался индивидуальной предпринимательской деятельностью.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2010 года работает генеральным директором ООО «СМУ-22». Компания занимается строительством дорог и искусственных сооружений.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За время работы компания построила несколько мостов и новых автомобильных дорог.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 воспитывает двоих детей.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68099E" w:rsidRDefault="0068099E" w:rsidP="00247D0A">
      <w:pPr>
        <w:spacing w:after="0" w:line="240" w:lineRule="auto"/>
        <w:contextualSpacing/>
      </w:pPr>
      <w:r>
        <w:br w:type="page"/>
      </w:r>
    </w:p>
    <w:p w:rsidR="0068099E" w:rsidRDefault="0068099E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Тихонов Эдуард Геннадьевич</w:t>
      </w:r>
    </w:p>
    <w:p w:rsidR="002F4B8A" w:rsidRPr="002F4B8A" w:rsidRDefault="002F4B8A" w:rsidP="00247D0A">
      <w:pPr>
        <w:spacing w:after="0" w:line="240" w:lineRule="auto"/>
        <w:contextualSpacing/>
      </w:pPr>
      <w:r w:rsidRPr="002F4B8A">
        <w:drawing>
          <wp:inline distT="0" distB="0" distL="0" distR="0" wp14:anchorId="21D1747C" wp14:editId="5D87944C">
            <wp:extent cx="2186625" cy="23737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194860" cy="23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45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14</w:t>
        </w:r>
      </w:hyperlink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1965 году. Место жительства — Амурская область, город Благовещенск.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1982 году окончил среднюю школу № 1, города Благовещенска, занимался в детском хореографическом ансамбле «Ровесники».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1986 году окончил Дальневосточное высшее общевойсковое командное училище им. Рокоссовского К.К. с присвоением квалификации офицера с высшим военно-специальным образованием инженера по эксплуатации колесных и гусеничных машин.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2002 году окончил с отличием Дальневосточный государственный аграрный университет, по специальности бухгалтерский учет и аудит.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1986 по 1992 год служба в ВС СССР.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1993 по 2001 год работа в коммерческих структурах.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2001 по 2007 год работа в муниципальных предприятиях.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2007 по 2008 год начальник управления по физической культуре и спорту Амурской области.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2009 по 2011 год — муниципальное учреждение «Спортивно-оздоровительный комплекс «Юность», директор.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2011 по 2012 год ООО «Стройком», исполнительный директор.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2012 по 2015 год ООО «Автоклуб», директор.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2016 года по настоящее время государственное бюджетное учреждение Амурской области «Амур-Авто», директор.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2005 по 2007 год депутат Благовещенской городской Думы четвертого созыва.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2015 года атаман Благовещенского станичного казачьего общества «станица Благовещенская»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Воспитывает двух детей.</w:t>
      </w:r>
    </w:p>
    <w:p w:rsidR="0068099E" w:rsidRDefault="0068099E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Беспартийный.</w:t>
      </w:r>
    </w:p>
    <w:p w:rsidR="0068099E" w:rsidRDefault="0068099E" w:rsidP="00247D0A">
      <w:pPr>
        <w:spacing w:after="0" w:line="240" w:lineRule="auto"/>
        <w:contextualSpacing/>
      </w:pPr>
      <w:r>
        <w:br w:type="page"/>
      </w:r>
    </w:p>
    <w:p w:rsidR="00483827" w:rsidRDefault="00483827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Удод Александр Викторович</w:t>
      </w:r>
    </w:p>
    <w:p w:rsidR="009577DF" w:rsidRPr="009577DF" w:rsidRDefault="003060CF" w:rsidP="00247D0A">
      <w:pPr>
        <w:spacing w:after="0" w:line="240" w:lineRule="auto"/>
        <w:contextualSpacing/>
      </w:pPr>
      <w:r w:rsidRPr="003060CF">
        <w:drawing>
          <wp:inline distT="0" distB="0" distL="0" distR="0" wp14:anchorId="5A14EF03" wp14:editId="04F08B85">
            <wp:extent cx="2434888" cy="287153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44147" cy="288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47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13</w:t>
        </w:r>
      </w:hyperlink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1970 года. Место жительства — Амурская область, город Благовещенск.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высшее, в 2004 году закончил Московскую академию предпринимательства экономический факультет по специальности «экономист».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1993 по 2000 год был игроком профессиональной команды футбольного клуба «Амур» города Благовещенска.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2005 года по настоящее время возглавляет Управляющую компанию ООО «Управ-Дом».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Одним из основных направлений деятельности является создание современной городской среды, обеспечение и повышение комфортности условий проживания граждан, поддержание и улучшение эстетического состояния территории города Благовещенска.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Член Всероссийской политической партии «ЕДИНАЯ РОССИЯ».</w:t>
      </w:r>
    </w:p>
    <w:p w:rsidR="00483827" w:rsidRDefault="00483827" w:rsidP="00247D0A">
      <w:pPr>
        <w:spacing w:after="0" w:line="240" w:lineRule="auto"/>
        <w:contextualSpacing/>
      </w:pPr>
      <w:r>
        <w:br w:type="page"/>
      </w:r>
    </w:p>
    <w:p w:rsidR="00483827" w:rsidRDefault="00483827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Усов Олег Анатольевич</w:t>
      </w:r>
    </w:p>
    <w:p w:rsidR="001C2B9B" w:rsidRPr="001C2B9B" w:rsidRDefault="009577DF" w:rsidP="00247D0A">
      <w:pPr>
        <w:spacing w:after="0" w:line="240" w:lineRule="auto"/>
        <w:contextualSpacing/>
      </w:pPr>
      <w:r w:rsidRPr="009577DF">
        <w:drawing>
          <wp:inline distT="0" distB="0" distL="0" distR="0" wp14:anchorId="2F38556B" wp14:editId="4988A50E">
            <wp:extent cx="2411044" cy="2730134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19762" cy="2740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49" w:history="1">
        <w:r>
          <w:rPr>
            <w:rStyle w:val="a5"/>
            <w:rFonts w:ascii="Helvetica" w:hAnsi="Helvetica" w:cs="Helvetica"/>
            <w:color w:val="66CCFF"/>
            <w:sz w:val="21"/>
            <w:szCs w:val="21"/>
          </w:rPr>
          <w:t>Округ № 6</w:t>
        </w:r>
      </w:hyperlink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1985 году.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Место жительства — Амурская область, город Благовещенск.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среднее профессиональное, повышенный уровень: в 2005 окончил Благовещенский коммунально-строительный колледж по специальности техник-строитель.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16 лет начал трудовую деятельность.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2005 по 2013 год прошел путь от мастера строительно-монтажных работ в ООО «Блок» до начальника участка на строительстве трубопроводной системы «Восточная Сибирь — Тихий океан».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2013 по 2014 год работал исполнительным директором ООО «БСХ 10». Учредил собственную организацию «ВИП ИНЖЕНЕРИНГ», которая занимается строительным контролем и техническим надзором за строящимися объектами. В 2014 году учредил «Строй Эксперт Сервис», которая занимается консультацией населения в вопросах защиты их интересов.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2016 года работает генеральным директором ООО «ВИП ИНЖЕНЕРИНГ»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Ежегодно проходит обучение в институтах повышения квалификации.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Воспитывает сына.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Амурское региональное отделение Политической партии ЛДПР — Либерально-демократической партии России.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Член Политической партии ЛДПР — Либерально-демократическая партия России.</w:t>
      </w:r>
    </w:p>
    <w:p w:rsidR="00483827" w:rsidRDefault="00483827" w:rsidP="00247D0A">
      <w:pPr>
        <w:spacing w:after="0" w:line="240" w:lineRule="auto"/>
        <w:contextualSpacing/>
      </w:pPr>
      <w:r>
        <w:br w:type="page"/>
      </w:r>
    </w:p>
    <w:p w:rsidR="00483827" w:rsidRDefault="00483827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Чеботов Сергей Сергеевич</w:t>
      </w:r>
    </w:p>
    <w:p w:rsidR="00AB1033" w:rsidRPr="00AB1033" w:rsidRDefault="001C2B9B" w:rsidP="00247D0A">
      <w:pPr>
        <w:spacing w:after="0" w:line="240" w:lineRule="auto"/>
        <w:contextualSpacing/>
      </w:pPr>
      <w:r w:rsidRPr="001C2B9B">
        <w:drawing>
          <wp:inline distT="0" distB="0" distL="0" distR="0" wp14:anchorId="5C1CB34F" wp14:editId="31050B79">
            <wp:extent cx="2371174" cy="2760724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378714" cy="2769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51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4</w:t>
        </w:r>
      </w:hyperlink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1989 году. Место жительства — Амурская область, город Благовещенск.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высшее: в 2012 году окончил Амурский государственный университет специальность «Юриспруденция», квалификация: «Юрист».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Трудовая деятельность: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Место работы: ООО «Финанс», заместитель директора по юридическим вопросам.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2012 по 2013 годы проходил службу в Вооруженных Силах РФ.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По окончании службы работал юрисконсультом в ООО «АРТ-недвижимость», директором ООО «Аваль».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2016 по 2019 года советник председателя Законодательном Собрании Амурской области. Присвоен классный чин «действительный государственный советник Амурской области» 3 класса.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воспитывает троих детей.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08 сентября 2019 года избран в Благовещенскую городскую Думу VII созыва.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Заместитель председателя комитета по соц вопросам, вопросам молодежи и детства Благовещенской городской Думы.</w:t>
      </w:r>
    </w:p>
    <w:p w:rsidR="00483827" w:rsidRDefault="00483827" w:rsidP="00247D0A">
      <w:pPr>
        <w:spacing w:after="0" w:line="240" w:lineRule="auto"/>
        <w:contextualSpacing/>
      </w:pPr>
      <w:r>
        <w:br w:type="page"/>
      </w:r>
    </w:p>
    <w:p w:rsidR="00483827" w:rsidRDefault="00483827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Черкашин Сергей Борисович</w:t>
      </w:r>
    </w:p>
    <w:p w:rsidR="00784C7B" w:rsidRPr="00784C7B" w:rsidRDefault="00AB1033" w:rsidP="00247D0A">
      <w:pPr>
        <w:spacing w:after="0" w:line="240" w:lineRule="auto"/>
        <w:contextualSpacing/>
      </w:pPr>
      <w:r w:rsidRPr="00AB1033">
        <w:drawing>
          <wp:inline distT="0" distB="0" distL="0" distR="0" wp14:anchorId="0DC31722" wp14:editId="65C47730">
            <wp:extent cx="2198777" cy="246618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207780" cy="247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53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11</w:t>
        </w:r>
      </w:hyperlink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1976 года. Место жительства — Амурская область, город Благовещенск.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Место жительства: Амурская область, г. Благовещенск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Образование: высшее, в 1998 году окончил Дальневосточный Аграрный Университет Экономика и управление Аграрным производством.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Трудовая деятельность: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1997 года в OAO «Амурский хлеб», экономист.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2003 года ОAO «Амурский хлеб» — заместитель генерального директора.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С 2006 года OAO «Амурский хлеб» — генеральный директор.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воспитывает трех детей.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483827" w:rsidRDefault="00483827" w:rsidP="00247D0A">
      <w:pPr>
        <w:spacing w:after="0" w:line="240" w:lineRule="auto"/>
        <w:contextualSpacing/>
      </w:pPr>
      <w:r>
        <w:br w:type="page"/>
      </w:r>
    </w:p>
    <w:p w:rsidR="00483827" w:rsidRDefault="00483827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Чихтисов Арсен Алибекович</w:t>
      </w:r>
    </w:p>
    <w:p w:rsidR="00D42967" w:rsidRPr="00D42967" w:rsidRDefault="00784C7B" w:rsidP="00247D0A">
      <w:pPr>
        <w:spacing w:after="0" w:line="240" w:lineRule="auto"/>
        <w:contextualSpacing/>
      </w:pPr>
      <w:r w:rsidRPr="00784C7B">
        <w:drawing>
          <wp:inline distT="0" distB="0" distL="0" distR="0" wp14:anchorId="6F8666F5" wp14:editId="61B54883">
            <wp:extent cx="2291696" cy="258873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00180" cy="259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55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18</w:t>
        </w:r>
      </w:hyperlink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1983 году. Место жительства — Амурская область, город Благовещенск.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высшее: в 2012 году окончил Федеральное государственное бюджетное образовательное учреждение высшего профессионального образования «Благовещенский государственный педагогический университет», в 2018 году окончил Государственное автономное учреждение дополнительного профессионального образования «Амурский областной институт развития образования» (ГАУ ДПО «АмИРО»).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Трудовая деятельность: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 настоящее время работает главным тренером в отделе по зимним и летним видам спорта Государственного автономного учреждения Амурской области «Региональный центр спортивной подготовки».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Председатель общественной физкультурно-спортивной организации «Спортивный клуб «Троя» города Благовещенска. Председатель «Федерации спортивной борьбы» города Благовещенска.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Мастер спорта России по вольной борьбе, мастер спорта по комплексному единоборству, кандидат в мастера спорта по рукопашному бою, боевому самбо и ММА. Чемпион России по комплексному единоборству.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Женат. Воспитывает дочь.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Местное отделение Всероссийской политической партии «ЕДИНАЯ РОССИЯ» города Благовещенска Амурской области.</w:t>
      </w:r>
    </w:p>
    <w:p w:rsidR="00483827" w:rsidRDefault="00483827" w:rsidP="00247D0A">
      <w:pPr>
        <w:spacing w:after="0" w:line="240" w:lineRule="auto"/>
        <w:contextualSpacing/>
      </w:pPr>
      <w:r>
        <w:br w:type="page"/>
      </w:r>
    </w:p>
    <w:p w:rsidR="00483827" w:rsidRDefault="00483827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Шерстнев Дмитрий Алексеевич</w:t>
      </w:r>
    </w:p>
    <w:p w:rsidR="00D42967" w:rsidRPr="00D42967" w:rsidRDefault="00D42967" w:rsidP="00247D0A">
      <w:pPr>
        <w:spacing w:after="0" w:line="240" w:lineRule="auto"/>
        <w:contextualSpacing/>
      </w:pPr>
      <w:r w:rsidRPr="00D42967">
        <w:drawing>
          <wp:inline distT="0" distB="0" distL="0" distR="0" wp14:anchorId="5E5CAB6F" wp14:editId="45421053">
            <wp:extent cx="2501670" cy="289981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509555" cy="290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hyperlink r:id="rId57" w:history="1">
        <w:r>
          <w:rPr>
            <w:rStyle w:val="a5"/>
            <w:rFonts w:ascii="Helvetica" w:hAnsi="Helvetica" w:cs="Helvetica"/>
            <w:color w:val="0088CC"/>
            <w:sz w:val="21"/>
            <w:szCs w:val="21"/>
          </w:rPr>
          <w:t>Округ № 22</w:t>
        </w:r>
      </w:hyperlink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Родился в 1986 году. Место жительства — Амурская область, город Благовещенск.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Образование высшее профессиональное. В 2008 году окончил негосударственное образовательное учреждение высшего профессионального образования МОСКОВСКАЯ АКАДЕМИЯ ПРЕДПРИНИМАТЕЛЬСТВА при Правительстве Москвы, присуждена квалификация юрист по специальности «Юриспруденция». Адвокат.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Является членом некоммерческой организации «Благовещенская коллегия адвокатов».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Женат, один ребенок.</w:t>
      </w:r>
    </w:p>
    <w:p w:rsidR="00483827" w:rsidRDefault="00483827" w:rsidP="00247D0A">
      <w:pPr>
        <w:pStyle w:val="a3"/>
        <w:shd w:val="clear" w:color="auto" w:fill="FFFFFF"/>
        <w:spacing w:before="0" w:beforeAutospacing="0" w:after="0" w:afterAutospacing="0"/>
        <w:contextualSpacing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Helvetica" w:hAnsi="Helvetica" w:cs="Helvetica"/>
          <w:color w:val="333333"/>
          <w:sz w:val="21"/>
          <w:szCs w:val="21"/>
        </w:rPr>
        <w:t>Выдвинут избирательным объединением Благовещенское городское отделение КПРФ.</w:t>
      </w:r>
    </w:p>
    <w:p w:rsidR="00277534" w:rsidRPr="00277534" w:rsidRDefault="00277534" w:rsidP="00247D0A">
      <w:pPr>
        <w:spacing w:after="0" w:line="240" w:lineRule="auto"/>
        <w:contextualSpacing/>
      </w:pPr>
    </w:p>
    <w:p w:rsidR="006D166F" w:rsidRDefault="006D166F" w:rsidP="00247D0A">
      <w:pPr>
        <w:spacing w:after="0" w:line="240" w:lineRule="auto"/>
        <w:contextualSpacing/>
      </w:pPr>
    </w:p>
    <w:p w:rsidR="00277534" w:rsidRDefault="00277534" w:rsidP="00247D0A">
      <w:pPr>
        <w:spacing w:after="0" w:line="240" w:lineRule="auto"/>
        <w:contextualSpacing/>
        <w:rPr>
          <w:rFonts w:ascii="Helvetica" w:eastAsiaTheme="majorEastAsia" w:hAnsi="Helvetica" w:cs="Helvetica"/>
          <w:b/>
          <w:bCs/>
          <w:color w:val="336699"/>
          <w:sz w:val="54"/>
          <w:szCs w:val="54"/>
        </w:rPr>
      </w:pPr>
      <w:r>
        <w:rPr>
          <w:rFonts w:ascii="Helvetica" w:hAnsi="Helvetica" w:cs="Helvetica"/>
          <w:color w:val="336699"/>
          <w:sz w:val="54"/>
          <w:szCs w:val="54"/>
        </w:rPr>
        <w:br w:type="page"/>
      </w:r>
    </w:p>
    <w:p w:rsidR="006D166F" w:rsidRDefault="006D166F" w:rsidP="00247D0A">
      <w:pPr>
        <w:pStyle w:val="1"/>
        <w:shd w:val="clear" w:color="auto" w:fill="FFFFFF"/>
        <w:spacing w:before="0" w:line="240" w:lineRule="auto"/>
        <w:contextualSpacing/>
        <w:rPr>
          <w:rFonts w:ascii="Helvetica" w:hAnsi="Helvetica" w:cs="Helvetica"/>
          <w:color w:val="336699"/>
          <w:sz w:val="54"/>
          <w:szCs w:val="54"/>
          <w:lang w:eastAsia="ru-RU"/>
        </w:rPr>
      </w:pPr>
      <w:r>
        <w:rPr>
          <w:rFonts w:ascii="Helvetica" w:hAnsi="Helvetica" w:cs="Helvetica"/>
          <w:color w:val="336699"/>
          <w:sz w:val="54"/>
          <w:szCs w:val="54"/>
        </w:rPr>
        <w:lastRenderedPageBreak/>
        <w:t>Аппарат городской Думы</w:t>
      </w:r>
    </w:p>
    <w:tbl>
      <w:tblPr>
        <w:tblW w:w="15876" w:type="dxa"/>
        <w:tblBorders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100"/>
        <w:gridCol w:w="5362"/>
        <w:gridCol w:w="414"/>
      </w:tblGrid>
      <w:tr w:rsidR="006D166F" w:rsidTr="008126B6">
        <w:tc>
          <w:tcPr>
            <w:tcW w:w="0" w:type="auto"/>
            <w:tcBorders>
              <w:top w:val="nil"/>
              <w:left w:val="single" w:sz="6" w:space="0" w:color="DDDDDD"/>
              <w:bottom w:val="single" w:sz="12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:rsidR="006D166F" w:rsidRDefault="006D166F" w:rsidP="00247D0A">
            <w:pPr>
              <w:spacing w:after="0" w:line="240" w:lineRule="auto"/>
              <w:contextualSpacing/>
              <w:rPr>
                <w:rFonts w:ascii="Helvetica" w:hAnsi="Helvetica" w:cs="Helvetica"/>
                <w:b/>
                <w:bCs/>
                <w:color w:val="336699"/>
                <w:sz w:val="27"/>
                <w:szCs w:val="27"/>
              </w:rPr>
            </w:pPr>
            <w:r>
              <w:rPr>
                <w:rFonts w:ascii="Helvetica" w:hAnsi="Helvetica" w:cs="Helvetica"/>
                <w:b/>
                <w:bCs/>
                <w:color w:val="336699"/>
                <w:sz w:val="27"/>
                <w:szCs w:val="27"/>
              </w:rPr>
              <w:t>Занимаемая должность</w:t>
            </w:r>
          </w:p>
        </w:tc>
        <w:tc>
          <w:tcPr>
            <w:tcW w:w="0" w:type="auto"/>
            <w:tcBorders>
              <w:top w:val="nil"/>
              <w:left w:val="single" w:sz="6" w:space="0" w:color="DDDDDD"/>
              <w:bottom w:val="single" w:sz="12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:rsidR="006D166F" w:rsidRDefault="006D166F" w:rsidP="00247D0A">
            <w:pPr>
              <w:spacing w:after="0" w:line="240" w:lineRule="auto"/>
              <w:contextualSpacing/>
              <w:rPr>
                <w:rFonts w:ascii="Helvetica" w:hAnsi="Helvetica" w:cs="Helvetica"/>
                <w:b/>
                <w:bCs/>
                <w:color w:val="336699"/>
                <w:sz w:val="27"/>
                <w:szCs w:val="27"/>
              </w:rPr>
            </w:pPr>
            <w:r>
              <w:rPr>
                <w:rFonts w:ascii="Helvetica" w:hAnsi="Helvetica" w:cs="Helvetica"/>
                <w:b/>
                <w:bCs/>
                <w:color w:val="336699"/>
                <w:sz w:val="27"/>
                <w:szCs w:val="27"/>
              </w:rPr>
              <w:t>ФИО</w:t>
            </w:r>
          </w:p>
        </w:tc>
        <w:tc>
          <w:tcPr>
            <w:tcW w:w="0" w:type="auto"/>
            <w:tcBorders>
              <w:top w:val="nil"/>
              <w:left w:val="single" w:sz="6" w:space="0" w:color="DDDDDD"/>
              <w:bottom w:val="single" w:sz="12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</w:tcPr>
          <w:p w:rsidR="006D166F" w:rsidRDefault="006D166F" w:rsidP="00247D0A">
            <w:pPr>
              <w:spacing w:after="0" w:line="240" w:lineRule="auto"/>
              <w:contextualSpacing/>
              <w:rPr>
                <w:rFonts w:ascii="Helvetica" w:hAnsi="Helvetica" w:cs="Helvetica"/>
                <w:b/>
                <w:bCs/>
                <w:color w:val="336699"/>
                <w:sz w:val="27"/>
                <w:szCs w:val="27"/>
              </w:rPr>
            </w:pP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Руководитель аппарата Благовещенской городской Думы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 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6D166F" w:rsidRDefault="006D166F" w:rsidP="00247D0A">
            <w:pPr>
              <w:spacing w:after="0" w:line="240" w:lineRule="auto"/>
              <w:contextualSpacing/>
            </w:pP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Советник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Евтишина Олеся Юрьевна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6D166F" w:rsidRDefault="006D166F" w:rsidP="00247D0A">
            <w:pPr>
              <w:spacing w:after="0" w:line="240" w:lineRule="auto"/>
              <w:contextualSpacing/>
            </w:pP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gridSpan w:val="3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rPr>
                <w:rStyle w:val="a4"/>
              </w:rPr>
              <w:t>Отдел организационной и кадровой работы</w:t>
            </w: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Начальник отдела организационной и кадровой работы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Гукасян Наталья Викторовна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6D166F" w:rsidRDefault="006D166F" w:rsidP="00247D0A">
            <w:pPr>
              <w:spacing w:after="0" w:line="240" w:lineRule="auto"/>
              <w:contextualSpacing/>
            </w:pP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Заместитель начальника отдела организационной и кадровой работы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Волкова Светлана Сергеевна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6D166F" w:rsidRDefault="006D166F" w:rsidP="00247D0A">
            <w:pPr>
              <w:spacing w:after="0" w:line="240" w:lineRule="auto"/>
              <w:contextualSpacing/>
            </w:pP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Консультант отдела организационной и кадровой работы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Кулик Екатерина Михайловна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6D166F" w:rsidRDefault="006D166F" w:rsidP="00247D0A">
            <w:pPr>
              <w:spacing w:after="0" w:line="240" w:lineRule="auto"/>
              <w:contextualSpacing/>
            </w:pP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gridSpan w:val="3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rPr>
                <w:rStyle w:val="a4"/>
              </w:rPr>
              <w:t>Экспертно-правовой отдел</w:t>
            </w: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Начальник экспертно-правового отдела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Таракановская Наталья Васильевна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6D166F" w:rsidRDefault="006D166F" w:rsidP="00247D0A">
            <w:pPr>
              <w:spacing w:after="0" w:line="240" w:lineRule="auto"/>
              <w:contextualSpacing/>
            </w:pP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Заместитель начальника экспертно-правового отдела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Матвейчук Наталья Викторовна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6D166F" w:rsidRDefault="006D166F" w:rsidP="00247D0A">
            <w:pPr>
              <w:spacing w:after="0" w:line="240" w:lineRule="auto"/>
              <w:contextualSpacing/>
            </w:pP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Консультант экспертно-правового отдела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Юркова Ольга Леонардовна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6D166F" w:rsidRDefault="006D166F" w:rsidP="00247D0A">
            <w:pPr>
              <w:spacing w:after="0" w:line="240" w:lineRule="auto"/>
              <w:contextualSpacing/>
            </w:pP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Консультант экспертно-правового отдела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Погребная Ольга Юрьевна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6D166F" w:rsidRDefault="006D166F" w:rsidP="00247D0A">
            <w:pPr>
              <w:spacing w:after="0" w:line="240" w:lineRule="auto"/>
              <w:contextualSpacing/>
            </w:pP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Консультант экспертно-правового отдела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Сенотрусова Татьяна Анатольевна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6D166F" w:rsidRDefault="006D166F" w:rsidP="00247D0A">
            <w:pPr>
              <w:spacing w:after="0" w:line="240" w:lineRule="auto"/>
              <w:contextualSpacing/>
            </w:pP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gridSpan w:val="3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rPr>
                <w:rStyle w:val="a4"/>
              </w:rPr>
              <w:t>Пресс-служба</w:t>
            </w: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Руководитель пресс-службы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Кириенко Ирина Валерьевна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6D166F" w:rsidRDefault="006D166F" w:rsidP="008126B6">
            <w:pPr>
              <w:spacing w:after="0" w:line="240" w:lineRule="auto"/>
              <w:contextualSpacing/>
            </w:pP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rPr>
                <w:rStyle w:val="a4"/>
              </w:rPr>
              <w:t>Финансовый отдел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 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 </w:t>
            </w:r>
          </w:p>
        </w:tc>
      </w:tr>
      <w:tr w:rsidR="006D166F" w:rsidTr="008126B6">
        <w:trPr>
          <w:trHeight w:hRule="exact" w:val="454"/>
        </w:trPr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Начальник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D166F" w:rsidRDefault="006D166F" w:rsidP="00247D0A">
            <w:pPr>
              <w:spacing w:after="0" w:line="240" w:lineRule="auto"/>
              <w:contextualSpacing/>
            </w:pPr>
            <w:r>
              <w:t>Полянская Татьяна Евгеньевна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6D166F" w:rsidRDefault="006D166F" w:rsidP="00247D0A">
            <w:pPr>
              <w:spacing w:after="0" w:line="240" w:lineRule="auto"/>
              <w:contextualSpacing/>
            </w:pPr>
          </w:p>
        </w:tc>
      </w:tr>
    </w:tbl>
    <w:p w:rsidR="006D166F" w:rsidRPr="001C34A2" w:rsidRDefault="006D166F" w:rsidP="00247D0A">
      <w:pPr>
        <w:spacing w:after="0" w:line="240" w:lineRule="auto"/>
        <w:contextualSpacing/>
      </w:pPr>
      <w:bookmarkStart w:id="0" w:name="_GoBack"/>
      <w:bookmarkEnd w:id="0"/>
    </w:p>
    <w:sectPr w:rsidR="006D166F" w:rsidRPr="001C34A2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039B7"/>
    <w:rsid w:val="00025DE8"/>
    <w:rsid w:val="0004302E"/>
    <w:rsid w:val="00047D83"/>
    <w:rsid w:val="00091401"/>
    <w:rsid w:val="001C2B9B"/>
    <w:rsid w:val="001C34A2"/>
    <w:rsid w:val="001D4938"/>
    <w:rsid w:val="002143E0"/>
    <w:rsid w:val="002247D6"/>
    <w:rsid w:val="00243221"/>
    <w:rsid w:val="00247D0A"/>
    <w:rsid w:val="0025133F"/>
    <w:rsid w:val="00277534"/>
    <w:rsid w:val="002B1304"/>
    <w:rsid w:val="002F4B8A"/>
    <w:rsid w:val="002F6B6F"/>
    <w:rsid w:val="003060CF"/>
    <w:rsid w:val="0033018F"/>
    <w:rsid w:val="00381525"/>
    <w:rsid w:val="003D090D"/>
    <w:rsid w:val="003D47F0"/>
    <w:rsid w:val="00401D7E"/>
    <w:rsid w:val="004137D3"/>
    <w:rsid w:val="00483827"/>
    <w:rsid w:val="004E4A62"/>
    <w:rsid w:val="004F6DEC"/>
    <w:rsid w:val="00520BC2"/>
    <w:rsid w:val="00553AA0"/>
    <w:rsid w:val="00595A02"/>
    <w:rsid w:val="005B254A"/>
    <w:rsid w:val="006409C3"/>
    <w:rsid w:val="0068099E"/>
    <w:rsid w:val="006D166F"/>
    <w:rsid w:val="006E1EE2"/>
    <w:rsid w:val="006F1DBF"/>
    <w:rsid w:val="00727EB8"/>
    <w:rsid w:val="00777841"/>
    <w:rsid w:val="00784C7B"/>
    <w:rsid w:val="00807380"/>
    <w:rsid w:val="008126B6"/>
    <w:rsid w:val="008C09C5"/>
    <w:rsid w:val="00913C8C"/>
    <w:rsid w:val="009577DF"/>
    <w:rsid w:val="0097184D"/>
    <w:rsid w:val="009C2102"/>
    <w:rsid w:val="009F48C4"/>
    <w:rsid w:val="00A0358A"/>
    <w:rsid w:val="00A22E7B"/>
    <w:rsid w:val="00A23DD1"/>
    <w:rsid w:val="00AB1033"/>
    <w:rsid w:val="00BE110E"/>
    <w:rsid w:val="00C76735"/>
    <w:rsid w:val="00D42967"/>
    <w:rsid w:val="00D460A9"/>
    <w:rsid w:val="00E23E22"/>
    <w:rsid w:val="00F32F49"/>
    <w:rsid w:val="00FA29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E0D19A"/>
  <w15:docId w15:val="{4D6A9CBC-62B8-4C7D-BA79-D4AF67228C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54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51563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7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451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202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288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0425225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5777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0919951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767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41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18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347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636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249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43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05222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4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006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399743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81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051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51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624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77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85881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986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12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031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3011523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901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8513100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769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53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441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229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7018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0379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328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770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305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294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289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5116412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9576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074710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566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481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018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9029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1322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188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84955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48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833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369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1427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6098175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3393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370735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196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81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889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344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397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9744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633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5448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84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601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901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6491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1459890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6270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7375975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57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43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184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726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56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972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477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22275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71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78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6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840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948206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0221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8082013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209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024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401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36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6024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832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64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586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7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172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8192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38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3859291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6966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8601629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461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754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182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934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8400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635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63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53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1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42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066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73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320700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2609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1627640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009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579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93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607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53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597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3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9241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595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698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3823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614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04914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2832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6028236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15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689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58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785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728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9194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7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155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63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04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36253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31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386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55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025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0843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1759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971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68237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30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48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333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825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798444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787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403045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04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624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146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3189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0146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9198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768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7386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19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776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956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896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138870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2827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92036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30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341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7284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53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356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3119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439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86876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288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10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8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674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2394269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1012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022790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33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30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124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954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5028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63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759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41821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58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319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36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501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013793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3285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704901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589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649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70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1196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233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0664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896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30915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1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3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8841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117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5003548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853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2921696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229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349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145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002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5133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716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9805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332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108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4297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682464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34799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014668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171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439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5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8908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1159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677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537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1388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57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56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70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8577883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8811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1166004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99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362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9480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8599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532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143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089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9824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9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779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667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8040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552344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7888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0239075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38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483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2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762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6929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8907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419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26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3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762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39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951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177445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4324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1419123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745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75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04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361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0646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7654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809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77965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89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519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183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914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312672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231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114255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9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80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742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615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283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7927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67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2819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0875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2155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987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454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0654793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6771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9264907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86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63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0267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26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86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09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787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59604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97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003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049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297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977004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9963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05416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86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98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299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073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5878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553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327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81816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66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78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3195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554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366347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0580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9067885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06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739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7247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267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301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981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401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01311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2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813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680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0505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6807809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3806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8310407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14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031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790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03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4545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208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09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09532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881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83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947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997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330310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51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448839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413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329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1556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247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2154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585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63700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1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923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942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943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072663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8986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2068160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7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51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395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006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4293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20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37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9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653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95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257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643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349435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8295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3505007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7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330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360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203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7484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8399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94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53630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76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87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662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693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1825333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035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2680714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9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45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3599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00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443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9400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blagduma.ru/duma/district/15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hyperlink" Target="https://www.blagduma.ru/duma/district/1" TargetMode="External"/><Relationship Id="rId21" Type="http://schemas.openxmlformats.org/officeDocument/2006/relationships/hyperlink" Target="https://www.blagduma.ru/duma/district/10" TargetMode="External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hyperlink" Target="https://www.blagduma.ru/duma/district/13" TargetMode="External"/><Relationship Id="rId50" Type="http://schemas.openxmlformats.org/officeDocument/2006/relationships/image" Target="media/image24.png"/><Relationship Id="rId55" Type="http://schemas.openxmlformats.org/officeDocument/2006/relationships/hyperlink" Target="https://www.blagduma.ru/duma/district/18" TargetMode="External"/><Relationship Id="rId7" Type="http://schemas.openxmlformats.org/officeDocument/2006/relationships/hyperlink" Target="https://www.blagduma.ru/duma/district/23" TargetMode="External"/><Relationship Id="rId12" Type="http://schemas.openxmlformats.org/officeDocument/2006/relationships/image" Target="media/image5.png"/><Relationship Id="rId17" Type="http://schemas.openxmlformats.org/officeDocument/2006/relationships/hyperlink" Target="https://www.blagduma.ru/duma/district/28" TargetMode="External"/><Relationship Id="rId25" Type="http://schemas.openxmlformats.org/officeDocument/2006/relationships/hyperlink" Target="https://www.blagduma.ru/duma/district/3" TargetMode="External"/><Relationship Id="rId33" Type="http://schemas.openxmlformats.org/officeDocument/2006/relationships/hyperlink" Target="https://www.blagduma.ru/duma/district/5" TargetMode="External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hyperlink" Target="https://www.blagduma.ru/duma/district/9" TargetMode="External"/><Relationship Id="rId41" Type="http://schemas.openxmlformats.org/officeDocument/2006/relationships/hyperlink" Target="https://www.blagduma.ru/duma/district/20" TargetMode="External"/><Relationship Id="rId54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www.blagduma.ru/duma/district/8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hyperlink" Target="https://www.blagduma.ru/duma/district/27" TargetMode="External"/><Relationship Id="rId40" Type="http://schemas.openxmlformats.org/officeDocument/2006/relationships/image" Target="media/image19.png"/><Relationship Id="rId45" Type="http://schemas.openxmlformats.org/officeDocument/2006/relationships/hyperlink" Target="https://www.blagduma.ru/duma/district/14" TargetMode="External"/><Relationship Id="rId53" Type="http://schemas.openxmlformats.org/officeDocument/2006/relationships/hyperlink" Target="https://www.blagduma.ru/duma/district/11" TargetMode="External"/><Relationship Id="rId58" Type="http://schemas.openxmlformats.org/officeDocument/2006/relationships/fontTable" Target="fontTable.xml"/><Relationship Id="rId5" Type="http://schemas.openxmlformats.org/officeDocument/2006/relationships/hyperlink" Target="https://www.blagduma.ru/duma/district/21" TargetMode="External"/><Relationship Id="rId15" Type="http://schemas.openxmlformats.org/officeDocument/2006/relationships/hyperlink" Target="https://www.blagduma.ru/duma/district/24" TargetMode="External"/><Relationship Id="rId23" Type="http://schemas.openxmlformats.org/officeDocument/2006/relationships/hyperlink" Target="https://www.blagduma.ru/duma/district/12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hyperlink" Target="https://www.blagduma.ru/duma/district/6" TargetMode="External"/><Relationship Id="rId57" Type="http://schemas.openxmlformats.org/officeDocument/2006/relationships/hyperlink" Target="https://www.blagduma.ru/duma/district/22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s://www.blagduma.ru/duma/district/19" TargetMode="External"/><Relationship Id="rId31" Type="http://schemas.openxmlformats.org/officeDocument/2006/relationships/hyperlink" Target="https://www.blagduma.ru/duma/district/25" TargetMode="External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4" Type="http://schemas.openxmlformats.org/officeDocument/2006/relationships/image" Target="media/image1.png"/><Relationship Id="rId9" Type="http://schemas.openxmlformats.org/officeDocument/2006/relationships/hyperlink" Target="https://www.blagduma.ru/duma/district/16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hyperlink" Target="https://www.blagduma.ru/duma/district/30" TargetMode="External"/><Relationship Id="rId30" Type="http://schemas.openxmlformats.org/officeDocument/2006/relationships/image" Target="media/image14.png"/><Relationship Id="rId35" Type="http://schemas.openxmlformats.org/officeDocument/2006/relationships/hyperlink" Target="https://www.blagduma.ru/duma/district/2" TargetMode="External"/><Relationship Id="rId43" Type="http://schemas.openxmlformats.org/officeDocument/2006/relationships/hyperlink" Target="https://www.blagduma.ru/duma/district/26" TargetMode="External"/><Relationship Id="rId48" Type="http://schemas.openxmlformats.org/officeDocument/2006/relationships/image" Target="media/image23.png"/><Relationship Id="rId56" Type="http://schemas.openxmlformats.org/officeDocument/2006/relationships/image" Target="media/image27.png"/><Relationship Id="rId8" Type="http://schemas.openxmlformats.org/officeDocument/2006/relationships/image" Target="media/image3.png"/><Relationship Id="rId51" Type="http://schemas.openxmlformats.org/officeDocument/2006/relationships/hyperlink" Target="https://www.blagduma.ru/duma/district/4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28</Pages>
  <Words>4178</Words>
  <Characters>23816</Characters>
  <Application>Microsoft Office Word</Application>
  <DocSecurity>0</DocSecurity>
  <Lines>198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45</cp:revision>
  <dcterms:created xsi:type="dcterms:W3CDTF">2017-05-15T04:35:00Z</dcterms:created>
  <dcterms:modified xsi:type="dcterms:W3CDTF">2024-06-19T05:07:00Z</dcterms:modified>
</cp:coreProperties>
</file>