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992" w:rsidRDefault="00237992" w:rsidP="0015585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333333"/>
          <w:sz w:val="48"/>
          <w:szCs w:val="48"/>
          <w:lang w:eastAsia="ru-RU"/>
        </w:rPr>
      </w:pPr>
      <w:r>
        <w:rPr>
          <w:rFonts w:ascii="Arial" w:hAnsi="Arial" w:cs="Arial"/>
          <w:color w:val="333333"/>
        </w:rPr>
        <w:t>Структура Аппарата</w:t>
      </w:r>
    </w:p>
    <w:p w:rsidR="00237992" w:rsidRDefault="00237992" w:rsidP="0015585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Аппарат Государственного Совета РТ осуществляет правовое, организационное, документационное, аналитическое, информационное, финансовое, материально-техническое, социально-бытовое обеспечение деятельности Государственного Совета РТ, его органов, депутатов Государственного Совета и депутатских объединений.</w:t>
      </w:r>
      <w:r>
        <w:rPr>
          <w:rFonts w:ascii="Arial" w:hAnsi="Arial" w:cs="Arial"/>
          <w:color w:val="333333"/>
        </w:rPr>
        <w:br/>
        <w:t>Общее руководство деятельностью Аппарата осуществляет Председатель Государственного Совета РТ </w:t>
      </w:r>
      <w:hyperlink r:id="rId4" w:history="1">
        <w:r>
          <w:rPr>
            <w:rStyle w:val="a4"/>
            <w:rFonts w:ascii="Arial" w:hAnsi="Arial" w:cs="Arial"/>
            <w:color w:val="3C4052"/>
          </w:rPr>
          <w:t>Мухаметшин Фарид Хайруллович</w:t>
        </w:r>
      </w:hyperlink>
      <w:r>
        <w:rPr>
          <w:rFonts w:ascii="Arial" w:hAnsi="Arial" w:cs="Arial"/>
          <w:color w:val="333333"/>
        </w:rPr>
        <w:t>.</w:t>
      </w:r>
      <w:r>
        <w:rPr>
          <w:rFonts w:ascii="Arial" w:hAnsi="Arial" w:cs="Arial"/>
          <w:color w:val="333333"/>
        </w:rPr>
        <w:br/>
        <w:t>Возглавляет Аппарат Секретарь Государственного Совета РТ </w:t>
      </w:r>
      <w:hyperlink r:id="rId5" w:history="1">
        <w:r>
          <w:rPr>
            <w:rStyle w:val="a4"/>
            <w:rFonts w:ascii="Arial" w:hAnsi="Arial" w:cs="Arial"/>
            <w:color w:val="3C4052"/>
          </w:rPr>
          <w:t>Маврина Лилия Николаевна</w:t>
        </w:r>
      </w:hyperlink>
      <w:r>
        <w:rPr>
          <w:rFonts w:ascii="Arial" w:hAnsi="Arial" w:cs="Arial"/>
          <w:color w:val="333333"/>
        </w:rPr>
        <w:t>.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b/>
          <w:bCs/>
          <w:szCs w:val="24"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"https://gossov.tatarstan.ru/structure/apparat/struktura?apparatus=9" </w:instrText>
      </w:r>
      <w:r>
        <w:rPr>
          <w:rFonts w:ascii="Arial" w:hAnsi="Arial" w:cs="Arial"/>
          <w:color w:val="3C4052"/>
        </w:rPr>
        <w:fldChar w:fldCharType="separate"/>
      </w:r>
    </w:p>
    <w:p w:rsidR="00237992" w:rsidRDefault="00237992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Секретариат Председателя Государственного Совета РТ, включая аналитический отдел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237992" w:rsidRDefault="00237992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Хасанов Марат Сабирович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Руководитель Секретариата Председателя Государственного Совета Республики Татарстан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414001" cy="1884706"/>
            <wp:effectExtent l="0" t="0" r="0" b="0"/>
            <wp:docPr id="10" name="Рисунок 10" descr="https://gossov.tatarstan.ru/file/gossov/person/staff_10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ssov.tatarstan.ru/file/gossov/person/staff_103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28" cy="190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23" w:rsidRDefault="00396023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Гаврилов Олег Евгеньевич</w:t>
      </w:r>
    </w:p>
    <w:p w:rsidR="00396023" w:rsidRDefault="00396023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Помощник Председателя Государственного Совета Республики Татарстан</w:t>
      </w:r>
    </w:p>
    <w:p w:rsidR="00396023" w:rsidRDefault="00396023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475872" cy="1969147"/>
            <wp:effectExtent l="0" t="0" r="0" b="0"/>
            <wp:docPr id="14" name="Рисунок 14" descr="https://gossov.tatarstan.ru/file/gossov/person/staff_302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ossov.tatarstan.ru/file/gossov/person/staff_302_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367" cy="19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23" w:rsidRDefault="00396023" w:rsidP="0015585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hAnsi="Arial" w:cs="Arial"/>
          <w:color w:val="3C4052"/>
        </w:rPr>
        <w:br w:type="page"/>
      </w:r>
    </w:p>
    <w:p w:rsidR="00396023" w:rsidRDefault="00396023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lastRenderedPageBreak/>
        <w:t>Гильмуллин Айнур Разифович</w:t>
      </w:r>
    </w:p>
    <w:p w:rsidR="00396023" w:rsidRDefault="00396023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Советник Председателя Государственного Совета Республики Татарстан</w:t>
      </w:r>
    </w:p>
    <w:p w:rsidR="00396023" w:rsidRDefault="00396023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065228" cy="1421256"/>
            <wp:effectExtent l="0" t="0" r="0" b="0"/>
            <wp:docPr id="13" name="Рисунок 13" descr="https://gossov.tatarstan.ru/file/gossov/person/staff_344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ossov.tatarstan.ru/file/gossov/person/staff_344_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90" cy="14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23" w:rsidRDefault="00396023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Мифтахов Марсель Ринадович</w:t>
      </w:r>
    </w:p>
    <w:p w:rsidR="00396023" w:rsidRDefault="00396023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Советник Председателя Государственного Совета Республики Татарстан</w:t>
      </w:r>
    </w:p>
    <w:p w:rsidR="00396023" w:rsidRDefault="00396023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064895" cy="1420811"/>
            <wp:effectExtent l="0" t="0" r="0" b="0"/>
            <wp:docPr id="12" name="Рисунок 12" descr="https://gossov.tatarstan.ru/file/gossov/person/staff_345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ossov.tatarstan.ru/file/gossov/person/staff_345_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54" cy="143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23" w:rsidRDefault="00396023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"https://gossov.tatarstan.ru/structure/apparat/struktura?apparatus=10" </w:instrText>
      </w:r>
      <w:r>
        <w:rPr>
          <w:rFonts w:ascii="Arial" w:hAnsi="Arial" w:cs="Arial"/>
          <w:color w:val="3C4052"/>
        </w:rPr>
        <w:fldChar w:fldCharType="separate"/>
      </w:r>
    </w:p>
    <w:p w:rsidR="00396023" w:rsidRDefault="00396023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Аналитический отдел</w:t>
      </w:r>
    </w:p>
    <w:p w:rsidR="00396023" w:rsidRDefault="00396023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  <w:r>
        <w:rPr>
          <w:rFonts w:ascii="Arial" w:hAnsi="Arial" w:cs="Arial"/>
          <w:color w:val="3C4052"/>
        </w:rPr>
        <w:t>Хабиров Марат Ирекович</w:t>
      </w:r>
    </w:p>
    <w:p w:rsidR="00396023" w:rsidRDefault="00396023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396023" w:rsidRDefault="00396023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385334" cy="1846495"/>
            <wp:effectExtent l="0" t="0" r="0" b="0"/>
            <wp:docPr id="11" name="Рисунок 11" descr="https://gossov.tatarstan.ru/file/gossov/person/staff_18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ossov.tatarstan.ru/file/gossov/person/staff_184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74" cy="18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1F" w:rsidRDefault="0085531F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Зайцев Александр Валерьевич</w:t>
      </w:r>
    </w:p>
    <w:p w:rsidR="0085531F" w:rsidRDefault="0085531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заведующего отделом</w:t>
      </w:r>
    </w:p>
    <w:p w:rsidR="0085531F" w:rsidRDefault="0085531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lastRenderedPageBreak/>
        <w:drawing>
          <wp:inline distT="0" distB="0" distL="0" distR="0">
            <wp:extent cx="1341335" cy="1789646"/>
            <wp:effectExtent l="0" t="0" r="0" b="0"/>
            <wp:docPr id="15" name="Рисунок 15" descr="https://gossov.tatarstan.ru/file/gossov/person/staff_342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ossov.tatarstan.ru/file/gossov/person/staff_342_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84" cy="180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"https://gossov.tatarstan.ru/structure/apparat/struktura?apparatus=11" </w:instrText>
      </w:r>
      <w:r>
        <w:rPr>
          <w:rFonts w:ascii="Arial" w:hAnsi="Arial" w:cs="Arial"/>
          <w:color w:val="3C4052"/>
        </w:rPr>
        <w:fldChar w:fldCharType="separate"/>
      </w:r>
    </w:p>
    <w:p w:rsidR="00237992" w:rsidRDefault="00237992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Организационное управление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  <w:r>
        <w:rPr>
          <w:rFonts w:ascii="Arial" w:hAnsi="Arial" w:cs="Arial"/>
          <w:color w:val="3C4052"/>
        </w:rPr>
        <w:t>Идиатуллин Артур Ревович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Начальник управления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300764" cy="1733773"/>
            <wp:effectExtent l="0" t="0" r="0" b="0"/>
            <wp:docPr id="9" name="Рисунок 9" descr="https://gossov.tatarstan.ru/file/gossov/person/staff_18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ssov.tatarstan.ru/file/gossov/person/staff_185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052" cy="17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2F" w:rsidRDefault="0098522F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Байкеева Нэлли Альбертовна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начальника управления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80070" cy="1705623"/>
            <wp:effectExtent l="0" t="0" r="0" b="0"/>
            <wp:docPr id="26" name="Рисунок 26" descr="https://gossov.tatarstan.ru/file/gossov/person/staff_18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ossov.tatarstan.ru/file/gossov/person/staff_186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50" cy="17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"https://gossov.tatarstan.ru/structure/apparat/struktura?apparatus=22" </w:instrText>
      </w:r>
      <w:r>
        <w:rPr>
          <w:rFonts w:ascii="Arial" w:hAnsi="Arial" w:cs="Arial"/>
          <w:color w:val="3C4052"/>
        </w:rPr>
        <w:fldChar w:fldCharType="separate"/>
      </w:r>
    </w:p>
    <w:p w:rsidR="0098522F" w:rsidRDefault="0098522F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lastRenderedPageBreak/>
        <w:t>Отдел по обеспечению деятельности Комитета Государственного Совета РТ по государственному строительству и местному самоуправлению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98522F" w:rsidRDefault="0098522F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Мотыгуллина Гульшат Амировна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525444" cy="2035288"/>
            <wp:effectExtent l="0" t="0" r="0" b="0"/>
            <wp:docPr id="25" name="Рисунок 25" descr="https://gossov.tatarstan.ru/file/gossov/person/staff_310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ossov.tatarstan.ru/file/gossov/person/staff_310_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628" cy="205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"https://gossov.tatarstan.ru/structure/apparat/struktura?apparatus=24" </w:instrText>
      </w:r>
      <w:r>
        <w:rPr>
          <w:rFonts w:ascii="Arial" w:hAnsi="Arial" w:cs="Arial"/>
          <w:color w:val="3C4052"/>
        </w:rPr>
        <w:fldChar w:fldCharType="separate"/>
      </w:r>
    </w:p>
    <w:p w:rsidR="0098522F" w:rsidRDefault="0098522F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Отдел по обеспечению деятельности Комитета Государственного Совета РТ по бюджету, налогам и финансам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98522F" w:rsidRDefault="0098522F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Сафина Венера Ринатовна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356033" cy="1809256"/>
            <wp:effectExtent l="0" t="0" r="0" b="0"/>
            <wp:docPr id="24" name="Рисунок 24" descr="https://gossov.tatarstan.ru/file/gossov/person/staff_312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ossov.tatarstan.ru/file/gossov/person/staff_312_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28" cy="18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"https://gossov.tatarstan.ru/structure/apparat/struktura?apparatus=25" </w:instrText>
      </w:r>
      <w:r>
        <w:rPr>
          <w:rFonts w:ascii="Arial" w:hAnsi="Arial" w:cs="Arial"/>
          <w:color w:val="3C4052"/>
        </w:rPr>
        <w:fldChar w:fldCharType="separate"/>
      </w:r>
    </w:p>
    <w:p w:rsidR="0015585C" w:rsidRDefault="0015585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Cs w:val="24"/>
          <w:lang w:eastAsia="ru-RU"/>
        </w:rPr>
      </w:pPr>
      <w:r>
        <w:rPr>
          <w:rFonts w:ascii="Arial" w:hAnsi="Arial" w:cs="Arial"/>
          <w:b/>
          <w:bCs/>
          <w:color w:val="0000FF"/>
        </w:rPr>
        <w:br w:type="page"/>
      </w:r>
    </w:p>
    <w:p w:rsidR="0098522F" w:rsidRDefault="0098522F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lastRenderedPageBreak/>
        <w:t>Отдел по обеспечению деятельности Комитета Государственного Совета РТ по экономике, инвестициям и предпринимательству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98522F" w:rsidRDefault="0098522F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Кузьмина Елена Викторовна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99551" cy="1733895"/>
            <wp:effectExtent l="0" t="0" r="0" b="0"/>
            <wp:docPr id="23" name="Рисунок 23" descr="https://gossov.tatarstan.ru/file/gossov/person/staff_313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ossov.tatarstan.ru/file/gossov/person/staff_313_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58" cy="174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"https://gossov.tatarstan.ru/structure/apparat/struktura?apparatus=43" </w:instrText>
      </w:r>
      <w:r>
        <w:rPr>
          <w:rFonts w:ascii="Arial" w:hAnsi="Arial" w:cs="Arial"/>
          <w:color w:val="3C4052"/>
        </w:rPr>
        <w:fldChar w:fldCharType="separate"/>
      </w:r>
    </w:p>
    <w:p w:rsidR="0098522F" w:rsidRDefault="0098522F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Отдел по обеспечению деятельности Комитета Государственного Совета Республики Татарстан по жилищной политике и инфраструктурному развитию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98522F" w:rsidRDefault="0098522F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Ахметова Айгуль Фаритовна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442634" cy="1922870"/>
            <wp:effectExtent l="0" t="0" r="0" b="0"/>
            <wp:docPr id="22" name="Рисунок 22" descr="https://gossov.tatarstan.ru/file/gossov/person/staff_31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ossov.tatarstan.ru/file/gossov/person/staff_316_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26" cy="193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"https://gossov.tatarstan.ru/structure/apparat/struktura?apparatus=26" </w:instrText>
      </w:r>
      <w:r>
        <w:rPr>
          <w:rFonts w:ascii="Arial" w:hAnsi="Arial" w:cs="Arial"/>
          <w:color w:val="3C4052"/>
        </w:rPr>
        <w:fldChar w:fldCharType="separate"/>
      </w:r>
    </w:p>
    <w:p w:rsidR="0015585C" w:rsidRDefault="0015585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Cs w:val="24"/>
          <w:lang w:eastAsia="ru-RU"/>
        </w:rPr>
      </w:pPr>
      <w:r>
        <w:rPr>
          <w:rFonts w:ascii="Arial" w:hAnsi="Arial" w:cs="Arial"/>
          <w:b/>
          <w:bCs/>
          <w:color w:val="0000FF"/>
        </w:rPr>
        <w:br w:type="page"/>
      </w:r>
    </w:p>
    <w:p w:rsidR="0098522F" w:rsidRDefault="0098522F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lastRenderedPageBreak/>
        <w:t>Отдел по обеспечению деятельности Комитета Государственного Совета РТ по экологии, природопользованию, агропромышленной и продовольственной политике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98522F" w:rsidRDefault="0098522F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Хорьков Андрей Петрович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384312" cy="1846986"/>
            <wp:effectExtent l="0" t="0" r="0" b="0"/>
            <wp:docPr id="21" name="Рисунок 21" descr="https://gossov.tatarstan.ru/file/gossov/person/staff_314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ossov.tatarstan.ru/file/gossov/person/staff_314_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19" cy="185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"https://gossov.tatarstan.ru/structure/apparat/struktura?apparatus=23" </w:instrText>
      </w:r>
      <w:r>
        <w:rPr>
          <w:rFonts w:ascii="Arial" w:hAnsi="Arial" w:cs="Arial"/>
          <w:color w:val="3C4052"/>
        </w:rPr>
        <w:fldChar w:fldCharType="separate"/>
      </w:r>
    </w:p>
    <w:p w:rsidR="0098522F" w:rsidRDefault="0098522F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Отдел по обеспечению деятельности Комитета Государственного Совета РТ по законности и правопорядку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98522F" w:rsidRDefault="0098522F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Шабаев Адель Рустемович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433292" cy="1912337"/>
            <wp:effectExtent l="0" t="0" r="0" b="0"/>
            <wp:docPr id="20" name="Рисунок 20" descr="https://gossov.tatarstan.ru/file/gossov/person/staff_361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ossov.tatarstan.ru/file/gossov/person/staff_361_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07" cy="192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"https://gossov.tatarstan.ru/structure/apparat/struktura?apparatus=27" </w:instrText>
      </w:r>
      <w:r>
        <w:rPr>
          <w:rFonts w:ascii="Arial" w:hAnsi="Arial" w:cs="Arial"/>
          <w:color w:val="3C4052"/>
        </w:rPr>
        <w:fldChar w:fldCharType="separate"/>
      </w:r>
    </w:p>
    <w:p w:rsidR="0015585C" w:rsidRDefault="0015585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Cs w:val="24"/>
          <w:lang w:eastAsia="ru-RU"/>
        </w:rPr>
      </w:pPr>
      <w:r>
        <w:rPr>
          <w:rFonts w:ascii="Arial" w:hAnsi="Arial" w:cs="Arial"/>
          <w:b/>
          <w:bCs/>
          <w:color w:val="0000FF"/>
        </w:rPr>
        <w:br w:type="page"/>
      </w:r>
    </w:p>
    <w:p w:rsidR="0098522F" w:rsidRDefault="0098522F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lastRenderedPageBreak/>
        <w:t>Отдел по обеспечению деятельности Комитета Государственного Совета РТ по социальной политике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98522F" w:rsidRDefault="0098522F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Гумирова Эльвира Нурмухаметовна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378418" cy="1837278"/>
            <wp:effectExtent l="0" t="0" r="0" b="0"/>
            <wp:docPr id="19" name="Рисунок 19" descr="https://gossov.tatarstan.ru/file/gossov/person/staff_315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ossov.tatarstan.ru/file/gossov/person/staff_315_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613" cy="185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"https://gossov.tatarstan.ru/structure/apparat/struktura?apparatus=28" </w:instrText>
      </w:r>
      <w:r>
        <w:rPr>
          <w:rFonts w:ascii="Arial" w:hAnsi="Arial" w:cs="Arial"/>
          <w:color w:val="3C4052"/>
        </w:rPr>
        <w:fldChar w:fldCharType="separate"/>
      </w:r>
    </w:p>
    <w:p w:rsidR="0098522F" w:rsidRDefault="0098522F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Отдел по обеспечению деятельности Комитета по образованию, культуре, науке и национальным вопросам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98522F" w:rsidRDefault="0098522F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Гарипова Чулпан Шафигулловна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555570" cy="2073401"/>
            <wp:effectExtent l="0" t="0" r="0" b="0"/>
            <wp:docPr id="18" name="Рисунок 18" descr="https://gossov.tatarstan.ru/file/gossov/person/staff_317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gossov.tatarstan.ru/file/gossov/person/staff_317_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18" cy="209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"https://gossov.tatarstan.ru/structure/apparat/struktura?apparatus=29" </w:instrText>
      </w:r>
      <w:r>
        <w:rPr>
          <w:rFonts w:ascii="Arial" w:hAnsi="Arial" w:cs="Arial"/>
          <w:color w:val="3C4052"/>
        </w:rPr>
        <w:fldChar w:fldCharType="separate"/>
      </w:r>
    </w:p>
    <w:p w:rsidR="0015585C" w:rsidRDefault="0015585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Cs w:val="24"/>
          <w:lang w:eastAsia="ru-RU"/>
        </w:rPr>
      </w:pPr>
      <w:r>
        <w:rPr>
          <w:rFonts w:ascii="Arial" w:hAnsi="Arial" w:cs="Arial"/>
          <w:b/>
          <w:bCs/>
          <w:color w:val="0000FF"/>
        </w:rPr>
        <w:br w:type="page"/>
      </w:r>
    </w:p>
    <w:p w:rsidR="0098522F" w:rsidRDefault="0098522F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lastRenderedPageBreak/>
        <w:t>Отдел по обеспечению деятельности фракций в Государственном Совете РТ и организационной работы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98522F" w:rsidRDefault="0098522F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Хайруллин Руслан Фархатович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371483" cy="1828034"/>
            <wp:effectExtent l="0" t="0" r="0" b="0"/>
            <wp:docPr id="17" name="Рисунок 17" descr="https://gossov.tatarstan.ru/file/gossov/person/staff_319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ossov.tatarstan.ru/file/gossov/person/staff_319_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126" cy="18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"https://gossov.tatarstan.ru/structure/apparat/struktura?apparatus=30" </w:instrText>
      </w:r>
      <w:r>
        <w:rPr>
          <w:rFonts w:ascii="Arial" w:hAnsi="Arial" w:cs="Arial"/>
          <w:color w:val="3C4052"/>
        </w:rPr>
        <w:fldChar w:fldCharType="separate"/>
      </w:r>
    </w:p>
    <w:p w:rsidR="0098522F" w:rsidRDefault="0098522F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Информационно-методический отдел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98522F" w:rsidRDefault="0098522F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Краснова Мария Михайловна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483104" cy="1978798"/>
            <wp:effectExtent l="0" t="0" r="0" b="0"/>
            <wp:docPr id="16" name="Рисунок 16" descr="https://gossov.tatarstan.ru/file/gossov/person/staff_318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ossov.tatarstan.ru/file/gossov/person/staff_318_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85" cy="19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2F" w:rsidRDefault="0098522F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"https://gossov.tatarstan.ru/structure/apparat/struktura?apparatus=12" </w:instrText>
      </w:r>
      <w:r>
        <w:rPr>
          <w:rFonts w:ascii="Arial" w:hAnsi="Arial" w:cs="Arial"/>
          <w:color w:val="3C4052"/>
        </w:rPr>
        <w:fldChar w:fldCharType="separate"/>
      </w:r>
    </w:p>
    <w:p w:rsidR="0015585C" w:rsidRDefault="0015585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Cs w:val="24"/>
          <w:lang w:eastAsia="ru-RU"/>
        </w:rPr>
      </w:pPr>
      <w:r>
        <w:rPr>
          <w:rFonts w:ascii="Arial" w:hAnsi="Arial" w:cs="Arial"/>
          <w:b/>
          <w:bCs/>
          <w:color w:val="0000FF"/>
        </w:rPr>
        <w:br w:type="page"/>
      </w:r>
    </w:p>
    <w:p w:rsidR="00237992" w:rsidRDefault="00237992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lastRenderedPageBreak/>
        <w:t>Правовое управление Аппарата Государственного Совета РТ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237992" w:rsidRDefault="00237992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Сунгатуллин Марат Баграмович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Начальник Правового управления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485731" cy="1979655"/>
            <wp:effectExtent l="0" t="0" r="0" b="0"/>
            <wp:docPr id="8" name="Рисунок 8" descr="https://gossov.tatarstan.ru/file/gossov/person/staff_284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ssov.tatarstan.ru/file/gossov/person/staff_284_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80" cy="19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b/>
          <w:bCs/>
          <w:szCs w:val="24"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"https://gossov.tatarstan.ru/structure/apparat/struktura?apparatus=33" </w:instrText>
      </w:r>
      <w:r>
        <w:rPr>
          <w:rFonts w:ascii="Arial" w:hAnsi="Arial" w:cs="Arial"/>
          <w:color w:val="3C4052"/>
        </w:rPr>
        <w:fldChar w:fldCharType="separate"/>
      </w:r>
    </w:p>
    <w:p w:rsidR="008E2688" w:rsidRDefault="008E2688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Отдел социального законодательства</w:t>
      </w: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8E2688" w:rsidRDefault="008E2688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Махмутов Дамир Ильдусович</w:t>
      </w: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начальника Правового управления - заведующий отделом социального законодательства</w:t>
      </w: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350536" cy="1800114"/>
            <wp:effectExtent l="0" t="0" r="0" b="0"/>
            <wp:docPr id="29" name="Рисунок 29" descr="https://gossov.tatarstan.ru/file/gossov/person/staff_289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gossov.tatarstan.ru/file/gossov/person/staff_289_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21" cy="182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5C" w:rsidRDefault="0015585C">
      <w:pPr>
        <w:spacing w:after="0" w:line="240" w:lineRule="auto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hAnsi="Arial" w:cs="Arial"/>
          <w:color w:val="3C4052"/>
        </w:rPr>
        <w:br w:type="page"/>
      </w:r>
    </w:p>
    <w:p w:rsidR="00B16D6B" w:rsidRDefault="00B16D6B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lastRenderedPageBreak/>
        <w:t>Шагиева Лилия Габделбариевна</w:t>
      </w:r>
    </w:p>
    <w:p w:rsidR="00B16D6B" w:rsidRDefault="00B16D6B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заведующего отделом</w:t>
      </w:r>
    </w:p>
    <w:p w:rsidR="00B16D6B" w:rsidRDefault="00B16D6B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506093" cy="2007455"/>
            <wp:effectExtent l="0" t="0" r="0" b="0"/>
            <wp:docPr id="30" name="Рисунок 30" descr="https://gossov.tatarstan.ru/file/gossov/person/staff_297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gossov.tatarstan.ru/file/gossov/person/staff_297_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67" cy="20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6B" w:rsidRDefault="00B16D6B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"https://gossov.tatarstan.ru/structure/apparat/struktura?apparatus=31" </w:instrText>
      </w:r>
      <w:r>
        <w:rPr>
          <w:rFonts w:ascii="Arial" w:hAnsi="Arial" w:cs="Arial"/>
          <w:color w:val="3C4052"/>
        </w:rPr>
        <w:fldChar w:fldCharType="separate"/>
      </w:r>
    </w:p>
    <w:p w:rsidR="008E2688" w:rsidRDefault="008E2688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Отдел конституционного законодательства</w:t>
      </w: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8E2688" w:rsidRDefault="008E2688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Ибрагимова Лиана Ильгизовна</w:t>
      </w: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597913" cy="2129839"/>
            <wp:effectExtent l="0" t="0" r="0" b="0"/>
            <wp:docPr id="28" name="Рисунок 28" descr="https://gossov.tatarstan.ru/file/gossov/person/staff_291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gossov.tatarstan.ru/file/gossov/person/staff_291_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79" cy="213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5C" w:rsidRDefault="0015585C">
      <w:pPr>
        <w:spacing w:after="0" w:line="240" w:lineRule="auto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hAnsi="Arial" w:cs="Arial"/>
          <w:color w:val="3C4052"/>
        </w:rPr>
        <w:br w:type="page"/>
      </w:r>
    </w:p>
    <w:p w:rsidR="00710873" w:rsidRDefault="00710873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lastRenderedPageBreak/>
        <w:t>Захаров Вячеслав Михайлович</w:t>
      </w:r>
    </w:p>
    <w:p w:rsidR="00710873" w:rsidRDefault="00710873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заведующего отделом</w:t>
      </w:r>
    </w:p>
    <w:p w:rsidR="00710873" w:rsidRDefault="00710873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22929" cy="1630028"/>
            <wp:effectExtent l="0" t="0" r="0" b="0"/>
            <wp:docPr id="31" name="Рисунок 31" descr="https://gossov.tatarstan.ru/file/gossov/person/staff_292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gossov.tatarstan.ru/file/gossov/person/staff_292_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52" cy="164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873" w:rsidRDefault="00710873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"https://gossov.tatarstan.ru/structure/apparat/struktura?apparatus=32" </w:instrText>
      </w:r>
      <w:r>
        <w:rPr>
          <w:rFonts w:ascii="Arial" w:hAnsi="Arial" w:cs="Arial"/>
          <w:color w:val="3C4052"/>
        </w:rPr>
        <w:fldChar w:fldCharType="separate"/>
      </w:r>
    </w:p>
    <w:p w:rsidR="008E2688" w:rsidRDefault="008E2688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Отдел гражданского законодательства</w:t>
      </w: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8E2688" w:rsidRDefault="008E2688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Шакирова Айгуль Ахатовна</w:t>
      </w: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399945" cy="1865971"/>
            <wp:effectExtent l="0" t="0" r="0" b="0"/>
            <wp:docPr id="27" name="Рисунок 27" descr="https://gossov.tatarstan.ru/file/gossov/person/staff_298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gossov.tatarstan.ru/file/gossov/person/staff_298_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26" cy="18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5C" w:rsidRDefault="0015585C">
      <w:pPr>
        <w:spacing w:after="0" w:line="240" w:lineRule="auto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hAnsi="Arial" w:cs="Arial"/>
          <w:color w:val="3C4052"/>
        </w:rPr>
        <w:br w:type="page"/>
      </w:r>
    </w:p>
    <w:p w:rsidR="000A6D5E" w:rsidRDefault="000A6D5E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lastRenderedPageBreak/>
        <w:t>Борисова Вера Владимировна</w:t>
      </w:r>
    </w:p>
    <w:p w:rsidR="000A6D5E" w:rsidRDefault="000A6D5E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заведующего отделом</w:t>
      </w:r>
    </w:p>
    <w:p w:rsidR="000A6D5E" w:rsidRDefault="000A6D5E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36027" cy="1649141"/>
            <wp:effectExtent l="0" t="0" r="0" b="0"/>
            <wp:docPr id="32" name="Рисунок 32" descr="https://gossov.tatarstan.ru/file/gossov/person/staff_363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gossov.tatarstan.ru/file/gossov/person/staff_363_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085" cy="16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5E" w:rsidRDefault="000A6D5E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"https://gossov.tatarstan.ru/structure/apparat/struktura?apparatus=35" </w:instrText>
      </w:r>
      <w:r>
        <w:rPr>
          <w:rFonts w:ascii="Arial" w:hAnsi="Arial" w:cs="Arial"/>
          <w:color w:val="3C4052"/>
        </w:rPr>
        <w:fldChar w:fldCharType="separate"/>
      </w:r>
    </w:p>
    <w:p w:rsidR="008E2688" w:rsidRDefault="008E2688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Сектор мониторинга законодательства и антикоррупционной экспертизы</w:t>
      </w: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8E2688" w:rsidRDefault="008E2688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Ишмаева Эльвира Римовна</w:t>
      </w:r>
    </w:p>
    <w:p w:rsidR="008E2688" w:rsidRDefault="008E2688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сектором</w:t>
      </w:r>
    </w:p>
    <w:p w:rsidR="004B78D5" w:rsidRDefault="004B78D5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"https://gossov.tatarstan.ru/structure/apparat/struktura?apparatus=13" </w:instrText>
      </w:r>
      <w:r>
        <w:rPr>
          <w:rFonts w:ascii="Arial" w:hAnsi="Arial" w:cs="Arial"/>
          <w:color w:val="3C4052"/>
        </w:rPr>
        <w:fldChar w:fldCharType="separate"/>
      </w:r>
    </w:p>
    <w:p w:rsidR="00237992" w:rsidRDefault="00237992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Управление делами Аппарата Государственного Совета РТ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237992" w:rsidRDefault="00237992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Хасанов Булат Расыхович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Управляющий делами Аппарата ГС РТ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605531" cy="2139281"/>
            <wp:effectExtent l="0" t="0" r="0" b="0"/>
            <wp:docPr id="7" name="Рисунок 7" descr="https://gossov.tatarstan.ru/file/gossov/person/staff_28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ssov.tatarstan.ru/file/gossov/person/staff_283_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55" cy="214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5C" w:rsidRDefault="0015585C">
      <w:pPr>
        <w:spacing w:after="0" w:line="240" w:lineRule="auto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hAnsi="Arial" w:cs="Arial"/>
          <w:color w:val="3C4052"/>
        </w:rPr>
        <w:br w:type="page"/>
      </w:r>
    </w:p>
    <w:p w:rsidR="00955077" w:rsidRDefault="00955077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lastRenderedPageBreak/>
        <w:t>Фомина Наталья Владимировна</w:t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Управляющего</w:t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82045" cy="1710538"/>
            <wp:effectExtent l="0" t="0" r="0" b="0"/>
            <wp:docPr id="37" name="Рисунок 37" descr="https://gossov.tatarstan.ru/file/gossov/person/staff_341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gossov.tatarstan.ru/file/gossov/person/staff_341_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69" cy="172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77" w:rsidRDefault="00955077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Валеев Альберт Мансурович</w:t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Управляющего</w:t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23246" cy="1629908"/>
            <wp:effectExtent l="0" t="0" r="0" b="0"/>
            <wp:docPr id="36" name="Рисунок 36" descr="https://gossov.tatarstan.ru/file/gossov/person/staff_290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gossov.tatarstan.ru/file/gossov/person/staff_290_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26" cy="164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"https://gossov.tatarstan.ru/structure/apparat/struktura?apparatus=19" </w:instrText>
      </w:r>
      <w:r>
        <w:rPr>
          <w:rFonts w:ascii="Arial" w:hAnsi="Arial" w:cs="Arial"/>
          <w:color w:val="3C4052"/>
        </w:rPr>
        <w:fldChar w:fldCharType="separate"/>
      </w:r>
    </w:p>
    <w:p w:rsidR="00955077" w:rsidRDefault="00955077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Отдел информационно-технологического обеспечения деятельности ГС РТ</w:t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  <w:r>
        <w:rPr>
          <w:rFonts w:ascii="Arial" w:hAnsi="Arial" w:cs="Arial"/>
          <w:color w:val="3C4052"/>
        </w:rPr>
        <w:t>Хасанов Зуфар Хусаинович</w:t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23010" cy="1630136"/>
            <wp:effectExtent l="0" t="0" r="0" b="0"/>
            <wp:docPr id="35" name="Рисунок 35" descr="https://gossov.tatarstan.ru/file/gossov/person/staff_285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gossov.tatarstan.ru/file/gossov/person/staff_285_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9" cy="16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5C" w:rsidRDefault="0015585C">
      <w:pPr>
        <w:spacing w:after="0" w:line="240" w:lineRule="auto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hAnsi="Arial" w:cs="Arial"/>
          <w:color w:val="3C4052"/>
        </w:rPr>
        <w:br w:type="page"/>
      </w:r>
    </w:p>
    <w:p w:rsidR="00AB5E09" w:rsidRDefault="00AB5E09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lastRenderedPageBreak/>
        <w:t>Осипов Сергей Николаевич</w:t>
      </w:r>
    </w:p>
    <w:p w:rsidR="00AB5E09" w:rsidRDefault="00AB5E09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заведующего отделом</w:t>
      </w:r>
    </w:p>
    <w:p w:rsidR="00AB5E09" w:rsidRDefault="00AB5E09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09155" cy="1611669"/>
            <wp:effectExtent l="0" t="0" r="0" b="0"/>
            <wp:docPr id="39" name="Рисунок 39" descr="https://gossov.tatarstan.ru/file/gossov/person/staff_304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gossov.tatarstan.ru/file/gossov/person/staff_304_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26" cy="163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09" w:rsidRDefault="00AB5E09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Мухаметзакирова Айгуль Рамазановна</w:t>
      </w:r>
    </w:p>
    <w:p w:rsidR="00AB5E09" w:rsidRDefault="00AB5E09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заведующего отделом</w:t>
      </w:r>
    </w:p>
    <w:p w:rsidR="00AB5E09" w:rsidRDefault="00AB5E09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09215" cy="1611748"/>
            <wp:effectExtent l="0" t="0" r="0" b="0"/>
            <wp:docPr id="38" name="Рисунок 38" descr="https://gossov.tatarstan.ru/file/gossov/person/staff_303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gossov.tatarstan.ru/file/gossov/person/staff_303_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05" cy="161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09" w:rsidRDefault="00AB5E09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"https://gossov.tatarstan.ru/structure/apparat/struktura?apparatus=20" </w:instrText>
      </w:r>
      <w:r>
        <w:rPr>
          <w:rFonts w:ascii="Arial" w:hAnsi="Arial" w:cs="Arial"/>
          <w:color w:val="3C4052"/>
        </w:rPr>
        <w:fldChar w:fldCharType="separate"/>
      </w:r>
    </w:p>
    <w:p w:rsidR="00955077" w:rsidRDefault="00955077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Сектор государственных закупок</w:t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  <w:r>
        <w:rPr>
          <w:rFonts w:ascii="Arial" w:hAnsi="Arial" w:cs="Arial"/>
          <w:color w:val="3C4052"/>
        </w:rPr>
        <w:t>Ахмадиева Сирень Ильдусовна</w:t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сектором</w:t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57233" cy="1677435"/>
            <wp:effectExtent l="0" t="0" r="0" b="0"/>
            <wp:docPr id="34" name="Рисунок 34" descr="https://gossov.tatarstan.ru/file/gossov/person/staff_336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gossov.tatarstan.ru/file/gossov/person/staff_336_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291" cy="16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"https://gossov.tatarstan.ru/structure/apparat/struktura?apparatus=21" </w:instrText>
      </w:r>
      <w:r>
        <w:rPr>
          <w:rFonts w:ascii="Arial" w:hAnsi="Arial" w:cs="Arial"/>
          <w:color w:val="3C4052"/>
        </w:rPr>
        <w:fldChar w:fldCharType="separate"/>
      </w:r>
    </w:p>
    <w:p w:rsidR="00955077" w:rsidRDefault="00955077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lastRenderedPageBreak/>
        <w:t>Отделение по обслуживанию мероприятий и содержанию зданий Государственного Совета РТ, включая производственно-техническую службу</w:t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955077" w:rsidRDefault="00955077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Хайдарова Алсу Ильдрхановна</w:t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Начальник отделения</w:t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348931" cy="1799780"/>
            <wp:effectExtent l="0" t="0" r="0" b="0"/>
            <wp:docPr id="33" name="Рисунок 33" descr="https://gossov.tatarstan.ru/file/gossov/person/staff_358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gossov.tatarstan.ru/file/gossov/person/staff_358_6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02" cy="182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77" w:rsidRDefault="0095507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</w:p>
    <w:p w:rsidR="0015585C" w:rsidRDefault="0015585C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</w:p>
    <w:p w:rsidR="00237992" w:rsidRDefault="00237992" w:rsidP="0015585C">
      <w:pPr>
        <w:shd w:val="clear" w:color="auto" w:fill="FFFFFF"/>
        <w:spacing w:after="0" w:line="240" w:lineRule="auto"/>
        <w:contextualSpacing/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"https://gossov.tatarstan.ru/structure/apparat/struktura?apparatus=14" </w:instrText>
      </w:r>
      <w:r>
        <w:rPr>
          <w:rFonts w:ascii="Arial" w:hAnsi="Arial" w:cs="Arial"/>
          <w:color w:val="3C4052"/>
        </w:rPr>
        <w:fldChar w:fldCharType="separate"/>
      </w:r>
      <w:r>
        <w:rPr>
          <w:rFonts w:ascii="Arial" w:hAnsi="Arial" w:cs="Arial"/>
          <w:b/>
          <w:bCs/>
          <w:color w:val="0000FF"/>
        </w:rPr>
        <w:t>Управление документационного обеспечения Аппарата Государственного Совета РТ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237992" w:rsidRDefault="00237992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Мотыгуллин Вильдан Гусманович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Начальник Управления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513219" cy="2016953"/>
            <wp:effectExtent l="0" t="0" r="0" b="0"/>
            <wp:docPr id="6" name="Рисунок 6" descr="https://gossov.tatarstan.ru/file/gossov/person/staff_282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ssov.tatarstan.ru/file/gossov/person/staff_282_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82" cy="202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b/>
          <w:bCs/>
          <w:szCs w:val="24"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"https://gossov.tatarstan.ru/structure/apparat/struktura?apparatus=36" </w:instrText>
      </w:r>
      <w:r>
        <w:rPr>
          <w:rFonts w:ascii="Arial" w:hAnsi="Arial" w:cs="Arial"/>
          <w:color w:val="3C4052"/>
        </w:rPr>
        <w:fldChar w:fldCharType="separate"/>
      </w:r>
    </w:p>
    <w:p w:rsidR="0015585C" w:rsidRDefault="0015585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Cs w:val="24"/>
          <w:lang w:eastAsia="ru-RU"/>
        </w:rPr>
      </w:pPr>
      <w:r>
        <w:rPr>
          <w:rFonts w:ascii="Arial" w:hAnsi="Arial" w:cs="Arial"/>
          <w:b/>
          <w:bCs/>
          <w:color w:val="0000FF"/>
        </w:rPr>
        <w:br w:type="page"/>
      </w:r>
    </w:p>
    <w:p w:rsidR="00234996" w:rsidRDefault="00234996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lastRenderedPageBreak/>
        <w:t>Отдел контроля и делопроизводства</w:t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  <w:r>
        <w:rPr>
          <w:rFonts w:ascii="Arial" w:hAnsi="Arial" w:cs="Arial"/>
          <w:color w:val="3C4052"/>
        </w:rPr>
        <w:t>Нуруллина Римма Тафкиловна</w:t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начальника управления – заведующий отделом</w:t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51565" cy="1668196"/>
            <wp:effectExtent l="0" t="0" r="0" b="0"/>
            <wp:docPr id="43" name="Рисунок 43" descr="https://gossov.tatarstan.ru/file/gossov/person/staff_305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gossov.tatarstan.ru/file/gossov/person/staff_305_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81" cy="16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4" w:rsidRDefault="00B10864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Меннибаев Айрат Маисович</w:t>
      </w:r>
    </w:p>
    <w:p w:rsidR="00B10864" w:rsidRDefault="00B10864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заведующего отделом</w:t>
      </w:r>
    </w:p>
    <w:p w:rsidR="00B10864" w:rsidRDefault="00B10864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322163" cy="1762296"/>
            <wp:effectExtent l="0" t="0" r="0" b="0"/>
            <wp:docPr id="45" name="Рисунок 45" descr="https://gossov.tatarstan.ru/file/gossov/person/staff_306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gossov.tatarstan.ru/file/gossov/person/staff_306_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97" cy="177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4" w:rsidRDefault="00B10864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Саетгараева Римма Ильдусовна</w:t>
      </w:r>
    </w:p>
    <w:p w:rsidR="00B10864" w:rsidRDefault="00B10864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заведующего отделом</w:t>
      </w:r>
    </w:p>
    <w:p w:rsidR="00B10864" w:rsidRDefault="00B10864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348673" cy="1799436"/>
            <wp:effectExtent l="0" t="0" r="0" b="0"/>
            <wp:docPr id="44" name="Рисунок 44" descr="https://gossov.tatarstan.ru/file/gossov/person/staff_390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gossov.tatarstan.ru/file/gossov/person/staff_390_6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33" cy="18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64" w:rsidRDefault="00B10864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</w:p>
    <w:p w:rsidR="00234996" w:rsidRPr="0015585C" w:rsidRDefault="00234996" w:rsidP="0015585C">
      <w:pPr>
        <w:shd w:val="clear" w:color="auto" w:fill="FFFFFF"/>
        <w:spacing w:after="0" w:line="240" w:lineRule="auto"/>
        <w:contextualSpacing/>
        <w:rPr>
          <w:b/>
          <w:bCs/>
          <w:color w:val="0000FF"/>
        </w:rPr>
      </w:pPr>
      <w:r>
        <w:rPr>
          <w:rFonts w:ascii="Arial" w:hAnsi="Arial" w:cs="Arial"/>
          <w:color w:val="3C4052"/>
        </w:rPr>
        <w:lastRenderedPageBreak/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"https://gossov.tatarstan.ru/structure/apparat/struktura?apparatus=37" </w:instrText>
      </w:r>
      <w:r>
        <w:rPr>
          <w:rFonts w:ascii="Arial" w:hAnsi="Arial" w:cs="Arial"/>
          <w:color w:val="3C4052"/>
        </w:rPr>
        <w:fldChar w:fldCharType="separate"/>
      </w:r>
      <w:r>
        <w:rPr>
          <w:rFonts w:ascii="Arial" w:hAnsi="Arial" w:cs="Arial"/>
          <w:b/>
          <w:bCs/>
          <w:color w:val="0000FF"/>
        </w:rPr>
        <w:t>Протокольный отдел</w:t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234996" w:rsidRDefault="00234996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Никифорова Людмила Михайловна</w:t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384071" cy="1846665"/>
            <wp:effectExtent l="0" t="0" r="0" b="0"/>
            <wp:docPr id="42" name="Рисунок 42" descr="https://gossov.tatarstan.ru/file/gossov/person/staff_307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gossov.tatarstan.ru/file/gossov/person/staff_307_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30" cy="186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"https://gossov.tatarstan.ru/structure/apparat/struktura?apparatus=38" </w:instrText>
      </w:r>
      <w:r>
        <w:rPr>
          <w:rFonts w:ascii="Arial" w:hAnsi="Arial" w:cs="Arial"/>
          <w:color w:val="3C4052"/>
        </w:rPr>
        <w:fldChar w:fldCharType="separate"/>
      </w:r>
    </w:p>
    <w:p w:rsidR="00234996" w:rsidRDefault="00234996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Отдел перевода и идентификации текстов законов Республики Татарстан и нормативно-правовых документов Государственного Совета РТ</w:t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234996" w:rsidRDefault="00234996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Мухаметшин Рустем Гарифзянович</w:t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440811" cy="1922368"/>
            <wp:effectExtent l="0" t="0" r="0" b="0"/>
            <wp:docPr id="41" name="Рисунок 41" descr="https://gossov.tatarstan.ru/file/gossov/person/staff_308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gossov.tatarstan.ru/file/gossov/person/staff_308_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08" cy="19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"https://gossov.tatarstan.ru/structure/apparat/struktura?apparatus=39" </w:instrText>
      </w:r>
      <w:r>
        <w:rPr>
          <w:rFonts w:ascii="Arial" w:hAnsi="Arial" w:cs="Arial"/>
          <w:color w:val="3C4052"/>
        </w:rPr>
        <w:fldChar w:fldCharType="separate"/>
      </w:r>
    </w:p>
    <w:p w:rsidR="0015585C" w:rsidRDefault="0015585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Cs w:val="24"/>
          <w:lang w:eastAsia="ru-RU"/>
        </w:rPr>
      </w:pPr>
      <w:r>
        <w:rPr>
          <w:rFonts w:ascii="Arial" w:hAnsi="Arial" w:cs="Arial"/>
          <w:b/>
          <w:bCs/>
          <w:color w:val="0000FF"/>
        </w:rPr>
        <w:br w:type="page"/>
      </w:r>
    </w:p>
    <w:p w:rsidR="00234996" w:rsidRDefault="00234996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lastRenderedPageBreak/>
        <w:t>Отдел редакционно-лингвистической экспертизы</w:t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  <w:r>
        <w:rPr>
          <w:rFonts w:ascii="Arial" w:hAnsi="Arial" w:cs="Arial"/>
          <w:color w:val="3C4052"/>
        </w:rPr>
        <w:t>Миннуллина Алсу Альвертовна</w:t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234996" w:rsidRDefault="00234996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16057" cy="1622496"/>
            <wp:effectExtent l="0" t="0" r="0" b="0"/>
            <wp:docPr id="40" name="Рисунок 40" descr="https://gossov.tatarstan.ru/file/gossov/person/staff_309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gossov.tatarstan.ru/file/gossov/person/staff_309_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06" cy="163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34" w:rsidRDefault="00643234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Сафина Эльмира Ильдаровна</w:t>
      </w:r>
    </w:p>
    <w:p w:rsidR="00643234" w:rsidRDefault="00643234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заведующего отделом</w:t>
      </w:r>
    </w:p>
    <w:p w:rsidR="00643234" w:rsidRDefault="00643234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16025" cy="1622453"/>
            <wp:effectExtent l="0" t="0" r="0" b="0"/>
            <wp:docPr id="46" name="Рисунок 46" descr="https://gossov.tatarstan.ru/file/gossov/person/staff_385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gossov.tatarstan.ru/file/gossov/person/staff_385_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87" cy="163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"https://gossov.tatarstan.ru/structure/apparat/struktura?apparatus=15" </w:instrText>
      </w:r>
      <w:r>
        <w:rPr>
          <w:rFonts w:ascii="Arial" w:hAnsi="Arial" w:cs="Arial"/>
          <w:color w:val="3C4052"/>
        </w:rPr>
        <w:fldChar w:fldCharType="separate"/>
      </w:r>
    </w:p>
    <w:p w:rsidR="00237992" w:rsidRDefault="00237992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Отдел государственной службы и кадров Аппарата Государственного Совета Республики Татарстан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  <w:r>
        <w:rPr>
          <w:rFonts w:ascii="Arial" w:hAnsi="Arial" w:cs="Arial"/>
          <w:color w:val="3C4052"/>
        </w:rPr>
        <w:t>Юдина Ильмира Ниязовна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188174" cy="1583703"/>
            <wp:effectExtent l="0" t="0" r="0" b="0"/>
            <wp:docPr id="5" name="Рисунок 5" descr="https://gossov.tatarstan.ru/file/gossov/person/staff_27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ossov.tatarstan.ru/file/gossov/person/staff_279_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47" cy="160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"https://gossov.tatarstan.ru/structure/apparat/struktura?apparatus=16" </w:instrText>
      </w:r>
      <w:r>
        <w:rPr>
          <w:rFonts w:ascii="Arial" w:hAnsi="Arial" w:cs="Arial"/>
          <w:color w:val="3C4052"/>
        </w:rPr>
        <w:fldChar w:fldCharType="separate"/>
      </w:r>
    </w:p>
    <w:p w:rsidR="00237992" w:rsidRDefault="00237992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lastRenderedPageBreak/>
        <w:t>Отдел по работе с обращениями граждан Аппарата Государственного Совета РТ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237992" w:rsidRDefault="00237992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Бедретдинов Ильнур Зиннурович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845326" cy="2459613"/>
            <wp:effectExtent l="0" t="0" r="0" b="0"/>
            <wp:docPr id="4" name="Рисунок 4" descr="https://gossov.tatarstan.ru/file/gossov/person/staff_28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ssov.tatarstan.ru/file/gossov/person/staff_280_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94" cy="247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24E" w:rsidRDefault="0083224E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Габдулгазизов Ильяс Нурсилович</w:t>
      </w:r>
    </w:p>
    <w:p w:rsidR="0083224E" w:rsidRDefault="0083224E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заведующего отделом</w:t>
      </w:r>
    </w:p>
    <w:p w:rsidR="0083224E" w:rsidRDefault="0083224E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376941" cy="1837151"/>
            <wp:effectExtent l="0" t="0" r="0" b="0"/>
            <wp:docPr id="47" name="Рисунок 47" descr="https://gossov.tatarstan.ru/file/gossov/person/staff_384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gossov.tatarstan.ru/file/gossov/person/staff_384_6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29" cy="184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24E" w:rsidRDefault="0083224E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"https://gossov.tatarstan.ru/structure/apparat/struktura?apparatus=18" </w:instrText>
      </w:r>
      <w:r>
        <w:rPr>
          <w:rFonts w:ascii="Arial" w:hAnsi="Arial" w:cs="Arial"/>
          <w:color w:val="3C4052"/>
        </w:rPr>
        <w:fldChar w:fldCharType="separate"/>
      </w:r>
    </w:p>
    <w:p w:rsidR="0015585C" w:rsidRDefault="0015585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Cs w:val="24"/>
          <w:lang w:eastAsia="ru-RU"/>
        </w:rPr>
      </w:pPr>
      <w:r>
        <w:rPr>
          <w:rFonts w:ascii="Arial" w:hAnsi="Arial" w:cs="Arial"/>
          <w:b/>
          <w:bCs/>
          <w:color w:val="0000FF"/>
        </w:rPr>
        <w:br w:type="page"/>
      </w:r>
    </w:p>
    <w:p w:rsidR="00237992" w:rsidRDefault="00237992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lastRenderedPageBreak/>
        <w:t>Финансовый отдел Аппарата Государственного Совета Республики Татарстан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</w:p>
    <w:p w:rsidR="00237992" w:rsidRDefault="00237992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Таликова Гульгеня Гарифулловна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отделом – главный бухгалтер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725367" cy="2299722"/>
            <wp:effectExtent l="0" t="0" r="0" b="0"/>
            <wp:docPr id="3" name="Рисунок 3" descr="https://gossov.tatarstan.ru/file/gossov/person/staff_286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ossov.tatarstan.ru/file/gossov/person/staff_286_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52" cy="23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627" w:rsidRDefault="00652627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Зайнутдинова Камила Равильевна</w:t>
      </w:r>
    </w:p>
    <w:p w:rsidR="00652627" w:rsidRDefault="0065262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заведующего отделом – заместитель главного бухгалтера</w:t>
      </w:r>
    </w:p>
    <w:p w:rsidR="00652627" w:rsidRDefault="0065262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440593" cy="1922078"/>
            <wp:effectExtent l="0" t="0" r="0" b="0"/>
            <wp:docPr id="48" name="Рисунок 48" descr="https://gossov.tatarstan.ru/file/gossov/person/staff_362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gossov.tatarstan.ru/file/gossov/person/staff_362_6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785" cy="193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627" w:rsidRDefault="00652627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Style w:val="a5"/>
          <w:b/>
          <w:bCs/>
          <w:u w:val="none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"https://gossov.tatarstan.ru/structure/apparat/struktura?apparatus=17" </w:instrText>
      </w:r>
      <w:r>
        <w:rPr>
          <w:rFonts w:ascii="Arial" w:hAnsi="Arial" w:cs="Arial"/>
          <w:color w:val="3C4052"/>
        </w:rPr>
        <w:fldChar w:fldCharType="separate"/>
      </w:r>
    </w:p>
    <w:p w:rsidR="0015585C" w:rsidRDefault="0015585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Cs w:val="24"/>
          <w:lang w:eastAsia="ru-RU"/>
        </w:rPr>
      </w:pPr>
      <w:r>
        <w:rPr>
          <w:rFonts w:ascii="Arial" w:hAnsi="Arial" w:cs="Arial"/>
          <w:b/>
          <w:bCs/>
          <w:color w:val="0000FF"/>
        </w:rPr>
        <w:br w:type="page"/>
      </w:r>
    </w:p>
    <w:p w:rsidR="00237992" w:rsidRDefault="00237992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lastRenderedPageBreak/>
        <w:t>Пресс-служба Государственного Совета РТ</w:t>
      </w:r>
    </w:p>
    <w:p w:rsidR="00237992" w:rsidRDefault="00237992" w:rsidP="00F24BD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  <w:r>
        <w:rPr>
          <w:rFonts w:ascii="Arial" w:hAnsi="Arial" w:cs="Arial"/>
          <w:color w:val="3C4052"/>
        </w:rPr>
        <w:t>Благодарова Ольга Александровна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Руководитель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99917" cy="1732645"/>
            <wp:effectExtent l="0" t="0" r="0" b="0"/>
            <wp:docPr id="2" name="Рисунок 2" descr="https://gossov.tatarstan.ru/file/gossov/person/staff_294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ossov.tatarstan.ru/file/gossov/person/staff_294_2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33" cy="175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A19" w:rsidRDefault="00386A19" w:rsidP="0015585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Зарипова Роза Шайхенуровна</w:t>
      </w:r>
    </w:p>
    <w:p w:rsidR="00386A19" w:rsidRDefault="00386A19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Заместитель руководителя</w:t>
      </w:r>
    </w:p>
    <w:p w:rsidR="00386A19" w:rsidRDefault="00386A19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250029" cy="1667822"/>
            <wp:effectExtent l="0" t="0" r="0" b="0"/>
            <wp:docPr id="49" name="Рисунок 49" descr="https://gossov.tatarstan.ru/file/gossov/person/staff_392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gossov.tatarstan.ru/file/gossov/person/staff_392_6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545" cy="168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5C" w:rsidRDefault="00237992" w:rsidP="00F24BD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FF"/>
          <w:szCs w:val="24"/>
          <w:lang w:eastAsia="ru-RU"/>
        </w:rPr>
      </w:pPr>
      <w:r>
        <w:rPr>
          <w:rFonts w:ascii="Arial" w:hAnsi="Arial" w:cs="Arial"/>
          <w:color w:val="3C4052"/>
        </w:rPr>
        <w:fldChar w:fldCharType="begin"/>
      </w:r>
      <w:r>
        <w:rPr>
          <w:rFonts w:ascii="Arial" w:hAnsi="Arial" w:cs="Arial"/>
          <w:color w:val="3C4052"/>
        </w:rPr>
        <w:instrText xml:space="preserve"> HYPERLINK "https://gossov.tatarstan.ru/structure/apparat/struktura?apparatus=42" </w:instrText>
      </w:r>
      <w:r>
        <w:rPr>
          <w:rFonts w:ascii="Arial" w:hAnsi="Arial" w:cs="Arial"/>
          <w:color w:val="3C4052"/>
        </w:rPr>
        <w:fldChar w:fldCharType="separate"/>
      </w:r>
    </w:p>
    <w:p w:rsidR="00237992" w:rsidRDefault="00237992" w:rsidP="0015585C">
      <w:pPr>
        <w:pStyle w:val="a3"/>
        <w:shd w:val="clear" w:color="auto" w:fill="FFFFFF"/>
        <w:spacing w:before="0" w:beforeAutospacing="0" w:after="0" w:afterAutospacing="0"/>
        <w:contextualSpacing/>
      </w:pPr>
      <w:r>
        <w:rPr>
          <w:rFonts w:ascii="Arial" w:hAnsi="Arial" w:cs="Arial"/>
          <w:b/>
          <w:bCs/>
          <w:color w:val="0000FF"/>
        </w:rPr>
        <w:t>Сектор по обеспечению режима секретности и гражданской обороне Аппарата Государственного Совета Республики Татарстан</w:t>
      </w:r>
    </w:p>
    <w:p w:rsidR="00237992" w:rsidRDefault="00237992" w:rsidP="00F24BD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fldChar w:fldCharType="end"/>
      </w:r>
      <w:r>
        <w:rPr>
          <w:rFonts w:ascii="Arial" w:hAnsi="Arial" w:cs="Arial"/>
          <w:color w:val="3C4052"/>
        </w:rPr>
        <w:t>Хасанов Айрат Рашадович</w:t>
      </w:r>
    </w:p>
    <w:p w:rsidR="00237992" w:rsidRDefault="00237992" w:rsidP="0015585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t>Заведующий Сектором по обеспечению режима секретности и гражданской обороне Аппарата Государственного Совета Республики Татарстан</w:t>
      </w:r>
    </w:p>
    <w:p w:rsidR="00243221" w:rsidRPr="001C34A2" w:rsidRDefault="00237992" w:rsidP="00F24BD6">
      <w:pPr>
        <w:shd w:val="clear" w:color="auto" w:fill="FFFFFF"/>
        <w:spacing w:after="0" w:line="240" w:lineRule="auto"/>
        <w:contextualSpacing/>
      </w:pPr>
      <w:r>
        <w:rPr>
          <w:rFonts w:ascii="Arial" w:hAnsi="Arial" w:cs="Arial"/>
          <w:noProof/>
          <w:color w:val="3C4052"/>
          <w:lang w:eastAsia="ru-RU"/>
        </w:rPr>
        <w:drawing>
          <wp:inline distT="0" distB="0" distL="0" distR="0">
            <wp:extent cx="1145738" cy="1527142"/>
            <wp:effectExtent l="0" t="0" r="0" b="0"/>
            <wp:docPr id="1" name="Рисунок 1" descr="https://gossov.tatarstan.ru/file/gossov/person/staff_293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ossov.tatarstan.ru/file/gossov/person/staff_293_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456" cy="155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A6D5E"/>
    <w:rsid w:val="0015585C"/>
    <w:rsid w:val="001C34A2"/>
    <w:rsid w:val="00234996"/>
    <w:rsid w:val="00237992"/>
    <w:rsid w:val="00243221"/>
    <w:rsid w:val="0025133F"/>
    <w:rsid w:val="0033018F"/>
    <w:rsid w:val="00386A19"/>
    <w:rsid w:val="00396023"/>
    <w:rsid w:val="003D090D"/>
    <w:rsid w:val="004B78D5"/>
    <w:rsid w:val="004E4A62"/>
    <w:rsid w:val="00553AA0"/>
    <w:rsid w:val="00595A02"/>
    <w:rsid w:val="00643234"/>
    <w:rsid w:val="00652627"/>
    <w:rsid w:val="00710873"/>
    <w:rsid w:val="00727EB8"/>
    <w:rsid w:val="00777841"/>
    <w:rsid w:val="00807380"/>
    <w:rsid w:val="0083224E"/>
    <w:rsid w:val="0085531F"/>
    <w:rsid w:val="008C09C5"/>
    <w:rsid w:val="008E2688"/>
    <w:rsid w:val="00955077"/>
    <w:rsid w:val="0097184D"/>
    <w:rsid w:val="0098522F"/>
    <w:rsid w:val="009F48C4"/>
    <w:rsid w:val="00A22E7B"/>
    <w:rsid w:val="00A23DD1"/>
    <w:rsid w:val="00AB5E09"/>
    <w:rsid w:val="00B10864"/>
    <w:rsid w:val="00B16D6B"/>
    <w:rsid w:val="00BE110E"/>
    <w:rsid w:val="00C76735"/>
    <w:rsid w:val="00F24BD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B2FFA"/>
  <w15:docId w15:val="{D2E4092B-EF52-4984-A536-D98DAD3E2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30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31098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18226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934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83034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255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49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204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8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8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3444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36688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1163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46084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20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82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20606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0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374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02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9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56141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0933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85950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76370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98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02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08602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8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2627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63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8066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09187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65335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074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236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468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7853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566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2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7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10990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23009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65534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3132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320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398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26754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652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79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57312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05172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96754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53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537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25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312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0935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41215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3677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9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9767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4773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25708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77784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8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673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886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444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7921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4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1253">
          <w:marLeft w:val="-225"/>
          <w:marRight w:val="-225"/>
          <w:marTop w:val="0"/>
          <w:marBottom w:val="0"/>
          <w:divBdr>
            <w:top w:val="single" w:sz="6" w:space="30" w:color="DEE1E6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45505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9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4594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9155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56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032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61836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162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635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46532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18155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53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86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27441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8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62675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9802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3037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2510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071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077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4351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1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653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19229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64163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3670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21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68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9429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6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84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31092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3500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82684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8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726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55130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0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9857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094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0008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348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0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910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5522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5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0592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0262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65644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57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549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893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9215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3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5594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78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23765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8793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513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076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8225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4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8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037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1559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15001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5939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104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4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29183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0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9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549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23659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74074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072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250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464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5774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90153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7904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6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3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8371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1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7474">
          <w:marLeft w:val="-225"/>
          <w:marRight w:val="-225"/>
          <w:marTop w:val="0"/>
          <w:marBottom w:val="0"/>
          <w:divBdr>
            <w:top w:val="single" w:sz="6" w:space="30" w:color="DEE1E6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6424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611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DEE1E6"/>
                    <w:right w:val="none" w:sz="0" w:space="0" w:color="auto"/>
                  </w:divBdr>
                  <w:divsChild>
                    <w:div w:id="65152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39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05739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300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33170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36443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53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78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3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19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51925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92596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43454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24426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992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477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4832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4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867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7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26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43065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14934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57222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5899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055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1717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21740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12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62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04576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12449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93733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8056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976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10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5342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000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9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1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00521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63277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874353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27288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947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0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41350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0001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35961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19466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324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3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021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0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17255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0253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57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606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76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9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804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555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3257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900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8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01117">
          <w:marLeft w:val="-225"/>
          <w:marRight w:val="-225"/>
          <w:marTop w:val="0"/>
          <w:marBottom w:val="0"/>
          <w:divBdr>
            <w:top w:val="single" w:sz="6" w:space="30" w:color="DEE1E6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87835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4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7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6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1166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18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66073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54623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905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7698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96287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345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36918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36026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53476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47470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75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843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6194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9565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0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84511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1930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33600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1505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713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946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60576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3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0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09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056185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95894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38052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315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99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127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7944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0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565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03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93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074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5049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1674905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03202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896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66337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5944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2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35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9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1370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20072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42044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92427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87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091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1144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8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74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7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9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5213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94502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995318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28459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45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403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4871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299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5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8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10647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51473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51026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25831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401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9815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74044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09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9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56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12978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25322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08482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0874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662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9303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24210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05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02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320645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35294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6895941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450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456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334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8317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726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8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35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707931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0494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33348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43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51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6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8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659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1655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4598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952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2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9737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251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02186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87367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9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88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635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6574">
                      <w:marLeft w:val="-225"/>
                      <w:marRight w:val="-225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45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7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7385">
          <w:marLeft w:val="-225"/>
          <w:marRight w:val="-225"/>
          <w:marTop w:val="0"/>
          <w:marBottom w:val="0"/>
          <w:divBdr>
            <w:top w:val="single" w:sz="6" w:space="30" w:color="DEE1E6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8511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675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DEE1E6"/>
                    <w:right w:val="none" w:sz="0" w:space="0" w:color="auto"/>
                  </w:divBdr>
                  <w:divsChild>
                    <w:div w:id="43918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7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19776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74418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44892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34209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52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353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DEE1E6"/>
                    <w:right w:val="none" w:sz="0" w:space="0" w:color="auto"/>
                  </w:divBdr>
                  <w:divsChild>
                    <w:div w:id="1739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5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309185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86659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68939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452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96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6188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6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0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16820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8864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4496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6513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138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276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28033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7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75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312581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29571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202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6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405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16806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1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1678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0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5269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10412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919917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46658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982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1487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2818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8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921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1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59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21511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27467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6192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98933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106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18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21216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00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4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60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98505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7342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74932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70313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344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010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0" w:color="DEE1E6"/>
            <w:right w:val="none" w:sz="0" w:space="0" w:color="auto"/>
          </w:divBdr>
          <w:divsChild>
            <w:div w:id="38649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458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2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hyperlink" Target="https://gossov.tatarstan.ru/rus/structure/leaders?person_id=6&amp;deputy_id=183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hyperlink" Target="https://gossov.tatarstan.ru/rus/structure/leaders?person_id=2&amp;deputy_id=185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1347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28</cp:revision>
  <dcterms:created xsi:type="dcterms:W3CDTF">2017-05-15T04:35:00Z</dcterms:created>
  <dcterms:modified xsi:type="dcterms:W3CDTF">2024-06-08T11:27:00Z</dcterms:modified>
</cp:coreProperties>
</file>