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14C" w:rsidRDefault="009A614C" w:rsidP="00E7592B">
      <w:pPr>
        <w:pStyle w:val="2"/>
        <w:shd w:val="clear" w:color="auto" w:fill="FFFFFF"/>
        <w:spacing w:before="0" w:beforeAutospacing="0" w:after="0" w:afterAutospacing="0"/>
        <w:contextualSpacing/>
        <w:rPr>
          <w:b w:val="0"/>
          <w:bCs w:val="0"/>
          <w:color w:val="646464"/>
        </w:rPr>
      </w:pPr>
      <w:r>
        <w:rPr>
          <w:b w:val="0"/>
          <w:bCs w:val="0"/>
          <w:color w:val="646464"/>
        </w:rPr>
        <w:t>Депутаты Парламента КЧР VI созыва</w:t>
      </w:r>
    </w:p>
    <w:p w:rsidR="00505544" w:rsidRDefault="00505544" w:rsidP="00E7592B">
      <w:pPr>
        <w:pStyle w:val="2"/>
        <w:shd w:val="clear" w:color="auto" w:fill="FFFFFF"/>
        <w:spacing w:before="0" w:beforeAutospacing="0" w:after="0" w:afterAutospacing="0"/>
        <w:contextualSpacing/>
        <w:rPr>
          <w:b w:val="0"/>
          <w:bCs w:val="0"/>
          <w:color w:val="646464"/>
        </w:rPr>
      </w:pPr>
    </w:p>
    <w:p w:rsidR="009A614C" w:rsidRDefault="009A614C" w:rsidP="00E7592B">
      <w:pPr>
        <w:shd w:val="clear" w:color="auto" w:fill="E8E8E8"/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  <w:r>
        <w:rPr>
          <w:rFonts w:ascii="Arial" w:hAnsi="Arial" w:cs="Arial"/>
          <w:noProof/>
          <w:color w:val="007BFF"/>
          <w:sz w:val="21"/>
          <w:szCs w:val="21"/>
          <w:lang w:eastAsia="ru-RU"/>
        </w:rPr>
        <w:drawing>
          <wp:inline distT="0" distB="0" distL="0" distR="0">
            <wp:extent cx="2385060" cy="2583180"/>
            <wp:effectExtent l="0" t="0" r="0" b="0"/>
            <wp:docPr id="2" name="Рисунок 2" descr="https://parlament09.ru/upload/iblock/571/57143a6f5e443eea41c07bd9e0c5b12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parlament09.ru/upload/iblock/571/57143a6f5e443eea41c07bd9e0c5b12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C" w:rsidRDefault="009A614C" w:rsidP="00E7592B">
      <w:pPr>
        <w:shd w:val="clear" w:color="auto" w:fill="E8E8E8"/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  <w:r>
        <w:rPr>
          <w:rFonts w:ascii="Arial" w:hAnsi="Arial" w:cs="Arial"/>
          <w:color w:val="414141"/>
          <w:sz w:val="21"/>
          <w:szCs w:val="21"/>
        </w:rPr>
        <w:t>Иванов Александр Игоревич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Партийная принадлежность:</w:t>
      </w:r>
      <w:r>
        <w:rPr>
          <w:rFonts w:ascii="Arial" w:hAnsi="Arial" w:cs="Arial"/>
          <w:color w:val="646464"/>
          <w:sz w:val="21"/>
          <w:szCs w:val="21"/>
        </w:rPr>
        <w:t> «</w:t>
      </w:r>
      <w:hyperlink r:id="rId6" w:history="1">
        <w:r>
          <w:rPr>
            <w:rStyle w:val="a5"/>
            <w:rFonts w:ascii="Arial" w:hAnsi="Arial" w:cs="Arial"/>
            <w:color w:val="007BFF"/>
            <w:sz w:val="21"/>
            <w:szCs w:val="21"/>
          </w:rPr>
          <w:t>Единая Россия</w:t>
        </w:r>
      </w:hyperlink>
      <w:r>
        <w:rPr>
          <w:rFonts w:ascii="Arial" w:hAnsi="Arial" w:cs="Arial"/>
          <w:color w:val="646464"/>
          <w:sz w:val="21"/>
          <w:szCs w:val="21"/>
        </w:rPr>
        <w:t>»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Дата рождения:</w:t>
      </w:r>
      <w:r>
        <w:rPr>
          <w:rFonts w:ascii="Arial" w:hAnsi="Arial" w:cs="Arial"/>
          <w:color w:val="646464"/>
          <w:sz w:val="21"/>
          <w:szCs w:val="21"/>
        </w:rPr>
        <w:t> 23 января 1968 года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Национальность:</w:t>
      </w:r>
      <w:r>
        <w:rPr>
          <w:rFonts w:ascii="Arial" w:hAnsi="Arial" w:cs="Arial"/>
          <w:color w:val="646464"/>
          <w:sz w:val="21"/>
          <w:szCs w:val="21"/>
        </w:rPr>
        <w:t> русский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Образование:</w:t>
      </w:r>
      <w:r>
        <w:rPr>
          <w:rFonts w:ascii="Arial" w:hAnsi="Arial" w:cs="Arial"/>
          <w:color w:val="646464"/>
          <w:sz w:val="21"/>
          <w:szCs w:val="21"/>
        </w:rPr>
        <w:t> высшее – Карачаево-Черкесский технологический институт, специальность: инженер-строитель, Краснодарский юридический институт МВД России, специальность: юрист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Занимаемая должность: </w:t>
      </w:r>
      <w:r>
        <w:rPr>
          <w:rFonts w:ascii="Arial" w:hAnsi="Arial" w:cs="Arial"/>
          <w:color w:val="646464"/>
          <w:sz w:val="21"/>
          <w:szCs w:val="21"/>
        </w:rPr>
        <w:t>председатель Народного Собрания (Парламента) Карачаево-Черкесской Республики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Звания: </w:t>
      </w:r>
      <w:r>
        <w:rPr>
          <w:rFonts w:ascii="Arial" w:hAnsi="Arial" w:cs="Arial"/>
          <w:color w:val="646464"/>
          <w:sz w:val="21"/>
          <w:szCs w:val="21"/>
        </w:rPr>
        <w:t>Заслуженный работник государственной службы КЧР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Награды: </w:t>
      </w:r>
      <w:r>
        <w:rPr>
          <w:rFonts w:ascii="Arial" w:hAnsi="Arial" w:cs="Arial"/>
          <w:color w:val="646464"/>
          <w:sz w:val="21"/>
          <w:szCs w:val="21"/>
        </w:rPr>
        <w:t>Почётная грамота Государственной Думы ФС РФ,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 Почётная грамота Совета Федерации ФС РФ, 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медаль ордена «За заслуги перед Отечеством» II степени, 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медаль «Совет Федерации. 20 лет», 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Почётная грамота Народного Собрания (Парламента) КЧР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Орден Преподобного Серафима Саровского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Почетный знак Московской областной Думы «За вклад в развитие законодательства» I степени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Орден Русской Православной Церкви СЛАВЫ И ЧЕСТИ третьей степени 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Юбилейная медаль «100-летие образования Карачаево-Черкесской Республики»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Депутат IV, V, VI созывов</w:t>
      </w:r>
    </w:p>
    <w:p w:rsidR="009A614C" w:rsidRDefault="009A614C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Семейное положение:</w:t>
      </w:r>
      <w:r>
        <w:rPr>
          <w:rFonts w:ascii="Arial" w:hAnsi="Arial" w:cs="Arial"/>
          <w:color w:val="646464"/>
          <w:sz w:val="21"/>
          <w:szCs w:val="21"/>
        </w:rPr>
        <w:t> женат, имеет троих детей</w:t>
      </w:r>
    </w:p>
    <w:p w:rsidR="009A614C" w:rsidRDefault="009A614C" w:rsidP="00E7592B">
      <w:pPr>
        <w:shd w:val="clear" w:color="auto" w:fill="E8E8E8"/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</w:p>
    <w:p w:rsidR="009A614C" w:rsidRDefault="009A614C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Акбаев Ренат Анзорович</w:t>
      </w:r>
    </w:p>
    <w:p w:rsidR="009A614C" w:rsidRDefault="009A614C" w:rsidP="00E759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809240" cy="3827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4C" w:rsidRDefault="009A614C" w:rsidP="00E7592B">
      <w:pPr>
        <w:spacing w:after="0" w:line="240" w:lineRule="auto"/>
        <w:contextualSpacing/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8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21 ноября 1979 года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Карачаево-Черкесский государственный университет - "учитель истории", Российский государственный социальный университет - "юриспруденция", Российская академия государственной службы при Президенте РФ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по природным ресурсам, природопользованию и экологии НС КЧР 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b/>
          <w:bCs/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мастер спорта России по борьбе на поясах,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Мастер спорта России по вольной борьбе,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Мастер спорта России по дзюдо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Пятикратный чемпион Мира по борьбе на поясах,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Двукратный чемпион Европы по борьбе на поясах,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Абсолютный чемпион России по борьбе на поясах,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Пятикратный чемпион России по борьбе на поясах.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Государственной Думы Федерального Собрания РФ 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КЧР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"За бескорыстный вклад в организацию общероссийской акции взаимопомощи #МыВместе"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9A614C" w:rsidRDefault="009A614C" w:rsidP="00E7592B">
      <w:pPr>
        <w:spacing w:after="0" w:line="240" w:lineRule="auto"/>
        <w:contextualSpacing/>
        <w:rPr>
          <w:color w:val="646464"/>
        </w:rPr>
      </w:pPr>
      <w:r>
        <w:rPr>
          <w:b/>
          <w:bCs/>
          <w:color w:val="646464"/>
        </w:rPr>
        <w:t>Депутат  IV,V,VI созывов</w:t>
      </w:r>
    </w:p>
    <w:p w:rsidR="009A614C" w:rsidRDefault="009A614C" w:rsidP="00E7592B">
      <w:pPr>
        <w:pStyle w:val="a3"/>
        <w:spacing w:before="0" w:beforeAutospacing="0" w:after="0" w:afterAutospacing="0"/>
        <w:contextualSpacing/>
        <w:rPr>
          <w:b/>
          <w:bCs/>
          <w:color w:val="646464"/>
        </w:rPr>
      </w:pPr>
      <w:r>
        <w:rPr>
          <w:b/>
          <w:bCs/>
          <w:color w:val="646464"/>
        </w:rPr>
        <w:t>Семейное положение: холост, воспитывает сына</w:t>
      </w:r>
    </w:p>
    <w:p w:rsidR="0097343F" w:rsidRDefault="0097343F" w:rsidP="00E7592B">
      <w:pPr>
        <w:spacing w:after="0" w:line="240" w:lineRule="auto"/>
        <w:contextualSpacing/>
      </w:pPr>
      <w:r>
        <w:br w:type="page"/>
      </w:r>
    </w:p>
    <w:p w:rsidR="0097343F" w:rsidRDefault="0097343F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Аппоев Казим Адыханович</w:t>
      </w:r>
    </w:p>
    <w:p w:rsidR="0097343F" w:rsidRDefault="0097343F" w:rsidP="00E7592B">
      <w:pPr>
        <w:spacing w:after="0" w:line="240" w:lineRule="auto"/>
        <w:contextualSpacing/>
      </w:pPr>
      <w:r w:rsidRPr="0097343F">
        <w:drawing>
          <wp:inline distT="0" distB="0" distL="0" distR="0" wp14:anchorId="42EB3474" wp14:editId="2E7ED05C">
            <wp:extent cx="2753109" cy="3839111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43F" w:rsidRDefault="0097343F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</w:t>
      </w:r>
      <w:hyperlink r:id="rId10" w:history="1">
        <w:r>
          <w:rPr>
            <w:rStyle w:val="a5"/>
            <w:color w:val="007BFF"/>
          </w:rPr>
          <w:t>КПРФ</w:t>
        </w:r>
      </w:hyperlink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9 октября 1962 года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Московский горный институт, специальность "горный инженер-физик"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член Комитета по природным ресурсам, природопользованию и экологии (на постоянной основе), член Комитета по местному самоуправлению,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первый секретарь Комитета Усть-Джегутинского районного отделения КЧРО Политической партии "КОММУНИСТИЧЕСКАЯ ПАРТИЯ РОССИЙСКОЙ ФЕДЕРАЦИИ",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председатель совета РО общероссийской общественной организации малого и среднего предпринимательства "Опора России"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 </w:t>
      </w:r>
      <w:r>
        <w:rPr>
          <w:color w:val="646464"/>
        </w:rPr>
        <w:t>медаль Ордена "За вклад в развитие Российской экономики",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Президиума Народного Собрания КЧР,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экономического развития КЧР,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в честь 10-летия "Опоры России" 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97343F" w:rsidRDefault="0097343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воспитывает сына</w:t>
      </w:r>
    </w:p>
    <w:p w:rsidR="0097343F" w:rsidRDefault="0097343F" w:rsidP="00E7592B">
      <w:pPr>
        <w:spacing w:after="0" w:line="240" w:lineRule="auto"/>
        <w:contextualSpacing/>
      </w:pPr>
      <w:r>
        <w:br w:type="page"/>
      </w:r>
    </w:p>
    <w:p w:rsidR="00B637D5" w:rsidRDefault="00B637D5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Асланов Али Фуадович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b/>
          <w:bCs/>
          <w:color w:val="646464"/>
        </w:rPr>
      </w:pPr>
      <w:r w:rsidRPr="00B637D5">
        <w:rPr>
          <w:b/>
          <w:bCs/>
          <w:color w:val="646464"/>
        </w:rPr>
        <w:drawing>
          <wp:inline distT="0" distB="0" distL="0" distR="0" wp14:anchorId="7A8BDE5A" wp14:editId="7C3431B1">
            <wp:extent cx="2781688" cy="383911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12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 31 мая 1970 года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черкес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Карачаево-Черкесский технологический институт, специальность промышленное и гражданское строительство, Современная гуманитарная академия, бакалавр юриспруденции, по направлению юриспруденция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по национальной политике, внешним связям, делам некоммерческих организаций и средствам массовой информации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 и звания: </w:t>
      </w:r>
      <w:r>
        <w:rPr>
          <w:color w:val="646464"/>
        </w:rPr>
        <w:t>Почётная грамота Президиума Народного Собрания (Парламента) КЧР, 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Совета Федерации ФС РФ, 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Президента КБР А. Б. Канокова,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  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B637D5" w:rsidRDefault="00B637D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воспитывает троих детей</w:t>
      </w:r>
    </w:p>
    <w:p w:rsidR="00B637D5" w:rsidRDefault="00B637D5" w:rsidP="00E7592B">
      <w:pPr>
        <w:spacing w:after="0" w:line="240" w:lineRule="auto"/>
        <w:contextualSpacing/>
      </w:pPr>
      <w:r>
        <w:br w:type="page"/>
      </w:r>
    </w:p>
    <w:p w:rsidR="00FC0B78" w:rsidRDefault="00FC0B78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Асланукова Альбина Назировна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46464"/>
          <w:sz w:val="21"/>
          <w:szCs w:val="21"/>
        </w:rPr>
      </w:pPr>
      <w:r w:rsidRPr="00FC0B78">
        <w:rPr>
          <w:rFonts w:ascii="Arial" w:hAnsi="Arial" w:cs="Arial"/>
          <w:b/>
          <w:bCs/>
          <w:color w:val="646464"/>
          <w:sz w:val="21"/>
          <w:szCs w:val="21"/>
        </w:rPr>
        <w:drawing>
          <wp:inline distT="0" distB="0" distL="0" distR="0" wp14:anchorId="5EDEE064" wp14:editId="6823B7B3">
            <wp:extent cx="2781688" cy="382005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Партийная принадлежность:</w:t>
      </w:r>
      <w:r>
        <w:rPr>
          <w:rFonts w:ascii="Arial" w:hAnsi="Arial" w:cs="Arial"/>
          <w:color w:val="646464"/>
          <w:sz w:val="21"/>
          <w:szCs w:val="21"/>
        </w:rPr>
        <w:t> «</w:t>
      </w:r>
      <w:hyperlink r:id="rId14" w:history="1">
        <w:r>
          <w:rPr>
            <w:rStyle w:val="a5"/>
            <w:rFonts w:ascii="Arial" w:hAnsi="Arial" w:cs="Arial"/>
            <w:color w:val="007BFF"/>
            <w:sz w:val="21"/>
            <w:szCs w:val="21"/>
          </w:rPr>
          <w:t>Единая Россия</w:t>
        </w:r>
      </w:hyperlink>
      <w:r>
        <w:rPr>
          <w:rFonts w:ascii="Arial" w:hAnsi="Arial" w:cs="Arial"/>
          <w:color w:val="646464"/>
          <w:sz w:val="21"/>
          <w:szCs w:val="21"/>
        </w:rPr>
        <w:t>»</w:t>
      </w:r>
    </w:p>
    <w:p w:rsidR="00FC0B78" w:rsidRDefault="00FC0B78" w:rsidP="00E7592B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b/>
          <w:bCs/>
          <w:color w:val="414141"/>
          <w:sz w:val="21"/>
          <w:szCs w:val="21"/>
          <w:shd w:val="clear" w:color="auto" w:fill="FFFFFF"/>
        </w:rPr>
        <w:t>Дата рождения: </w:t>
      </w:r>
      <w:r>
        <w:rPr>
          <w:rFonts w:ascii="Arial" w:hAnsi="Arial" w:cs="Arial"/>
          <w:color w:val="414141"/>
          <w:sz w:val="21"/>
          <w:szCs w:val="21"/>
          <w:shd w:val="clear" w:color="auto" w:fill="FFFFFF"/>
        </w:rPr>
        <w:t>15 июня 1962 года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Национальность: </w:t>
      </w:r>
      <w:r>
        <w:rPr>
          <w:rFonts w:ascii="Arial" w:hAnsi="Arial" w:cs="Arial"/>
          <w:color w:val="646464"/>
          <w:sz w:val="21"/>
          <w:szCs w:val="21"/>
        </w:rPr>
        <w:t>черкешенка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Образование:</w:t>
      </w:r>
      <w:r>
        <w:rPr>
          <w:rFonts w:ascii="Arial" w:hAnsi="Arial" w:cs="Arial"/>
          <w:color w:val="646464"/>
          <w:sz w:val="21"/>
          <w:szCs w:val="21"/>
        </w:rPr>
        <w:t> высшее - Первый Ленинградский медицинский институт им. академика Павлова, лечебное дело – врач,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анестезиолог-реаниматолог высшей квалификационной категории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b/>
          <w:bCs/>
          <w:color w:val="646464"/>
          <w:sz w:val="21"/>
          <w:szCs w:val="21"/>
        </w:rPr>
        <w:t>Занимаемая должность: </w:t>
      </w:r>
      <w:r>
        <w:rPr>
          <w:rFonts w:ascii="Arial" w:hAnsi="Arial" w:cs="Arial"/>
          <w:color w:val="646464"/>
          <w:sz w:val="21"/>
          <w:szCs w:val="21"/>
        </w:rPr>
        <w:t>РГБУЗ "Черкесская городская клиническая больница", главный врач,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Заместитель Председателя Народного Собрания КЧР на непостоянной профессиональной основе,</w:t>
      </w:r>
    </w:p>
    <w:p w:rsidR="00FC0B78" w:rsidRDefault="00FC0B78" w:rsidP="00E759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46464"/>
          <w:sz w:val="21"/>
          <w:szCs w:val="21"/>
        </w:rPr>
      </w:pPr>
      <w:r>
        <w:rPr>
          <w:rFonts w:ascii="Arial" w:hAnsi="Arial" w:cs="Arial"/>
          <w:color w:val="646464"/>
          <w:sz w:val="21"/>
          <w:szCs w:val="21"/>
        </w:rPr>
        <w:t>главный внештатный анестезиолог-реаниматолог Министерства здравоохранения КЧР</w:t>
      </w:r>
    </w:p>
    <w:p w:rsidR="00FC0B78" w:rsidRDefault="00FC0B78" w:rsidP="00E7592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  <w:r>
        <w:rPr>
          <w:rFonts w:ascii="Arial" w:hAnsi="Arial" w:cs="Arial"/>
          <w:b/>
          <w:bCs/>
          <w:color w:val="414141"/>
          <w:sz w:val="21"/>
          <w:szCs w:val="21"/>
        </w:rPr>
        <w:t>Награды и звание:</w:t>
      </w:r>
      <w:r>
        <w:rPr>
          <w:rFonts w:ascii="Arial" w:hAnsi="Arial" w:cs="Arial"/>
          <w:color w:val="414141"/>
          <w:sz w:val="21"/>
          <w:szCs w:val="21"/>
        </w:rPr>
        <w:t> Кандидат медицинских наук, Заслуженный врач КЧР</w:t>
      </w:r>
    </w:p>
    <w:p w:rsidR="00FC0B78" w:rsidRDefault="00FC0B78" w:rsidP="00E7592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  <w:r>
        <w:rPr>
          <w:rFonts w:ascii="Arial" w:hAnsi="Arial" w:cs="Arial"/>
          <w:color w:val="414141"/>
          <w:sz w:val="21"/>
          <w:szCs w:val="21"/>
        </w:rPr>
        <w:t>Знак «Отличник здравоохранения»</w:t>
      </w:r>
      <w:r>
        <w:rPr>
          <w:rFonts w:ascii="Arial" w:hAnsi="Arial" w:cs="Arial"/>
          <w:color w:val="414141"/>
          <w:sz w:val="21"/>
          <w:szCs w:val="21"/>
        </w:rPr>
        <w:br/>
        <w:t>Юбилейная медаль «100-летие образования Карачаево-Черкесской Республики»</w:t>
      </w:r>
    </w:p>
    <w:p w:rsidR="00FC0B78" w:rsidRDefault="00FC0B78" w:rsidP="00E7592B">
      <w:pPr>
        <w:spacing w:after="0" w:line="240" w:lineRule="auto"/>
        <w:contextualSpacing/>
        <w:rPr>
          <w:rFonts w:ascii="Arial" w:hAnsi="Arial" w:cs="Arial"/>
          <w:color w:val="414141"/>
          <w:sz w:val="21"/>
          <w:szCs w:val="21"/>
        </w:rPr>
      </w:pPr>
      <w:r>
        <w:rPr>
          <w:rFonts w:ascii="Arial" w:hAnsi="Arial" w:cs="Arial"/>
          <w:color w:val="414141"/>
          <w:sz w:val="21"/>
          <w:szCs w:val="21"/>
          <w:shd w:val="clear" w:color="auto" w:fill="FFFFFF"/>
        </w:rPr>
        <w:t>Депутат VI созыва</w:t>
      </w:r>
      <w:r>
        <w:rPr>
          <w:rFonts w:ascii="Arial" w:hAnsi="Arial" w:cs="Arial"/>
          <w:b/>
          <w:bCs/>
          <w:color w:val="414141"/>
          <w:sz w:val="21"/>
          <w:szCs w:val="21"/>
          <w:shd w:val="clear" w:color="auto" w:fill="FFFFFF"/>
        </w:rPr>
        <w:br/>
      </w:r>
      <w:r>
        <w:rPr>
          <w:rFonts w:ascii="Arial" w:hAnsi="Arial" w:cs="Arial"/>
          <w:b/>
          <w:bCs/>
          <w:color w:val="414141"/>
          <w:sz w:val="21"/>
          <w:szCs w:val="21"/>
        </w:rPr>
        <w:t>Семейное положение:</w:t>
      </w:r>
      <w:r>
        <w:rPr>
          <w:rFonts w:ascii="Arial" w:hAnsi="Arial" w:cs="Arial"/>
          <w:color w:val="414141"/>
          <w:sz w:val="21"/>
          <w:szCs w:val="21"/>
        </w:rPr>
        <w:t> Не замужем, имеет дочь</w:t>
      </w:r>
    </w:p>
    <w:p w:rsidR="00FC0B78" w:rsidRDefault="00FC0B78" w:rsidP="00E7592B">
      <w:pPr>
        <w:spacing w:after="0" w:line="240" w:lineRule="auto"/>
        <w:contextualSpacing/>
      </w:pPr>
      <w:r>
        <w:br w:type="page"/>
      </w:r>
    </w:p>
    <w:p w:rsidR="00CC474D" w:rsidRDefault="00CC474D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Байрамуков Ахмат Ибрагимович</w:t>
      </w:r>
    </w:p>
    <w:p w:rsidR="00CC474D" w:rsidRDefault="00CC474D" w:rsidP="00E7592B">
      <w:pPr>
        <w:spacing w:after="0" w:line="240" w:lineRule="auto"/>
        <w:contextualSpacing/>
      </w:pPr>
      <w:r w:rsidRPr="00CC474D">
        <w:drawing>
          <wp:inline distT="0" distB="0" distL="0" distR="0" wp14:anchorId="22E821DD" wp14:editId="5BE1A7BC">
            <wp:extent cx="2772162" cy="3762900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4D" w:rsidRDefault="00CC474D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 </w:t>
      </w:r>
      <w:r>
        <w:t>«</w:t>
      </w:r>
      <w:hyperlink r:id="rId16" w:history="1">
        <w:r>
          <w:rPr>
            <w:rStyle w:val="a5"/>
            <w:color w:val="007BFF"/>
          </w:rPr>
          <w:t>Единая Россия</w:t>
        </w:r>
      </w:hyperlink>
      <w:r>
        <w:t>»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 24 мая 1959 года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карачаевец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Карачаево-Черкесский государственный педагогический университет, специальность "учитель математики и физики"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КЧРГБПОО "Индустриально-Технологический колледж", директор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Ученое звание, ученая степень: </w:t>
      </w:r>
      <w:r>
        <w:rPr>
          <w:color w:val="646464"/>
        </w:rPr>
        <w:t>кандидат политических наук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 и звания: 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"Почетный работник начального профессионального образования РФ", почетное звание "Заслуженный работник народного образования КЧР"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CC474D" w:rsidRDefault="00CC47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вдовец, двое детей</w:t>
      </w:r>
    </w:p>
    <w:p w:rsidR="00CC474D" w:rsidRDefault="00CC474D" w:rsidP="00E7592B">
      <w:pPr>
        <w:spacing w:after="0" w:line="240" w:lineRule="auto"/>
        <w:contextualSpacing/>
      </w:pPr>
      <w:r>
        <w:br w:type="page"/>
      </w:r>
    </w:p>
    <w:p w:rsidR="00E97442" w:rsidRDefault="00E9744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Бердниченко Елена Петровна</w:t>
      </w:r>
    </w:p>
    <w:p w:rsidR="00E97442" w:rsidRDefault="00E97442" w:rsidP="00E7592B">
      <w:pPr>
        <w:spacing w:after="0" w:line="240" w:lineRule="auto"/>
        <w:contextualSpacing/>
      </w:pPr>
      <w:r w:rsidRPr="00E97442">
        <w:drawing>
          <wp:inline distT="0" distB="0" distL="0" distR="0" wp14:anchorId="62EF7A33" wp14:editId="6070BFDE">
            <wp:extent cx="2800741" cy="370574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1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E97442" w:rsidRDefault="00E97442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14 марта 1985 года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русская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Государственное образовательное учреждение высшего профессионального образования «Невинномысский государственный гуманитарно-технический государственный институт». специальность – Русский язык и литература,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Институт сервиса и услуг образовательный центр «Феникс» г. Санкт-Петербург, профессиональная переподготовка по специальности «Государственное и муниципальное управление»,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Российская академия народного хозяйства и госслужбы при Президенте РФ по дополнительной программе «Современные технологии управления в социальной сфере», категория Б,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Ведущий специалист Управления образования администрации Урупского муниципального района КЧР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 награды:</w:t>
      </w:r>
      <w:r>
        <w:rPr>
          <w:color w:val="646464"/>
        </w:rPr>
        <w:t> Юбилейная медаль «100-летие образования Карачаево-Черкесской Республики»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E97442" w:rsidRDefault="00E9744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замужем, двое детей </w:t>
      </w:r>
    </w:p>
    <w:p w:rsidR="00E97442" w:rsidRDefault="00E97442" w:rsidP="00E7592B">
      <w:pPr>
        <w:spacing w:after="0" w:line="240" w:lineRule="auto"/>
        <w:contextualSpacing/>
      </w:pPr>
      <w:r>
        <w:br w:type="page"/>
      </w:r>
    </w:p>
    <w:p w:rsidR="00560DB6" w:rsidRDefault="00560DB6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Биджев Исмель Абдул-Газизович</w:t>
      </w:r>
    </w:p>
    <w:p w:rsidR="00560DB6" w:rsidRDefault="00560DB6" w:rsidP="00E7592B">
      <w:pPr>
        <w:spacing w:after="0" w:line="240" w:lineRule="auto"/>
        <w:contextualSpacing/>
      </w:pPr>
      <w:r w:rsidRPr="00560DB6">
        <w:drawing>
          <wp:inline distT="0" distB="0" distL="0" distR="0" wp14:anchorId="349442BA" wp14:editId="7C52196A">
            <wp:extent cx="2743583" cy="37533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B6" w:rsidRDefault="00560DB6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 </w:t>
      </w:r>
      <w:hyperlink r:id="rId20" w:history="1">
        <w:r>
          <w:rPr>
            <w:rStyle w:val="a5"/>
            <w:color w:val="007BFF"/>
          </w:rPr>
          <w:t>КПРФ</w:t>
        </w:r>
      </w:hyperlink>
      <w:r>
        <w:rPr>
          <w:b/>
          <w:bCs/>
        </w:rPr>
        <w:br/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 25.01.1955 года 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абазин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Ставропольский политехнический институт, специальность – промышленное и гражданское строительство,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</w:t>
      </w:r>
      <w:r>
        <w:rPr>
          <w:color w:val="646464"/>
        </w:rPr>
        <w:t>: Председатель Комитета по регламенту и мандатным вопросам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Ученое звание, ученая степень:</w:t>
      </w:r>
      <w:r>
        <w:rPr>
          <w:color w:val="646464"/>
        </w:rPr>
        <w:t> кандидат политических наук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 </w:t>
      </w:r>
      <w:r>
        <w:rPr>
          <w:color w:val="646464"/>
        </w:rPr>
        <w:t>звание «Заслуженный работник государственной службы Карачаево-Черкесской Республики», Почётная грамота Государственной Думы ФС РФ, Почётная грамота Народного Собрания (Парламента) КЧР; партийные ордена КПРФ: «Партийная доблесть», «За заслуги перед партией»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VI, созывов </w:t>
      </w:r>
    </w:p>
    <w:p w:rsidR="00560DB6" w:rsidRDefault="00560DB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560DB6" w:rsidRDefault="00560DB6" w:rsidP="00E7592B">
      <w:pPr>
        <w:spacing w:after="0" w:line="240" w:lineRule="auto"/>
        <w:contextualSpacing/>
      </w:pPr>
      <w:r>
        <w:br w:type="page"/>
      </w:r>
    </w:p>
    <w:p w:rsidR="00331FA5" w:rsidRDefault="00331FA5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Боташев Аслан Азреталиевич</w:t>
      </w:r>
    </w:p>
    <w:p w:rsidR="00331FA5" w:rsidRDefault="00331FA5" w:rsidP="00E7592B">
      <w:pPr>
        <w:spacing w:after="0" w:line="240" w:lineRule="auto"/>
        <w:contextualSpacing/>
      </w:pPr>
      <w:r w:rsidRPr="00331FA5">
        <w:drawing>
          <wp:inline distT="0" distB="0" distL="0" distR="0" wp14:anchorId="299CBF27" wp14:editId="1D83DD76">
            <wp:extent cx="2800741" cy="35247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A5" w:rsidRDefault="00331FA5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"</w:t>
      </w:r>
      <w:hyperlink r:id="rId22" w:history="1">
        <w:r>
          <w:rPr>
            <w:rStyle w:val="a5"/>
            <w:color w:val="007BFF"/>
          </w:rPr>
          <w:t>Единая Россия</w:t>
        </w:r>
      </w:hyperlink>
      <w:r>
        <w:t>"</w:t>
      </w:r>
      <w:r>
        <w:br/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 февраля 1997 года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бакалавриат, Федеральное государственное бюджетное образовательное учреждение высшего образования "Российский государственный университет правосудия", специальность "юрист"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начальник юридического отдела ОАО "Флора Кавказа"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 </w:t>
      </w:r>
      <w:r>
        <w:rPr>
          <w:color w:val="646464"/>
        </w:rPr>
        <w:t>Мастер спорта по спортивной борьбе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331FA5" w:rsidRDefault="00331FA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холост</w:t>
      </w:r>
    </w:p>
    <w:p w:rsidR="00331FA5" w:rsidRDefault="00331FA5" w:rsidP="00E7592B">
      <w:pPr>
        <w:spacing w:after="0" w:line="240" w:lineRule="auto"/>
        <w:contextualSpacing/>
      </w:pPr>
      <w:r>
        <w:br w:type="page"/>
      </w:r>
    </w:p>
    <w:p w:rsidR="00585BB3" w:rsidRDefault="00585BB3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Бытдаев Кемал Курманович</w:t>
      </w:r>
    </w:p>
    <w:p w:rsidR="00585BB3" w:rsidRDefault="00585BB3" w:rsidP="00E7592B">
      <w:pPr>
        <w:spacing w:after="0" w:line="240" w:lineRule="auto"/>
        <w:contextualSpacing/>
      </w:pPr>
      <w:r w:rsidRPr="00585BB3">
        <w:drawing>
          <wp:inline distT="0" distB="0" distL="0" distR="0" wp14:anchorId="3B4FE209" wp14:editId="7777B842">
            <wp:extent cx="2819794" cy="357237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B3" w:rsidRDefault="00585BB3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</w:t>
      </w:r>
      <w:hyperlink r:id="rId24" w:history="1">
        <w:r>
          <w:rPr>
            <w:rStyle w:val="a5"/>
            <w:color w:val="007BFF"/>
          </w:rPr>
          <w:t>КПРФ</w:t>
        </w:r>
      </w:hyperlink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28 декабря 1975 года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- Карачаево-Черкесский технологический институт – инженер, Ставропольский Государственный университет – художественный руководитель любительского театра, преподаватель.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по аграрной политике НС КЧР, первый секретарь комитета КЧРО политической партии "КОММУНИСТИЧЕСКАЯ ПАРТИЯ РОССИЙСКОЙ ФЕДЕРАЦИИ".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 и звания: 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«За вклад в укрепление обороны Российской Федерации»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Грамота к памятной медали «XXII Олимпийские зимние игры и XI Паралимпийские зимние игры 2014 года в г. Сочи»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Главы г. Черкесска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ЦК КПРФ "За заслуги перед партией",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Памятные медали ЦК КПРФ: "75 лет Великой Победы",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"В ознаменование 150-летия со дня рождения В.И.Ленина",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"100 лет Красной Армии",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"100 лет Ленинскому комсомолу"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"Медаль Кайсына Кулиева" Российского Лермонтовского комитета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585BB3" w:rsidRDefault="00585BB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Холост</w:t>
      </w:r>
    </w:p>
    <w:p w:rsidR="00585BB3" w:rsidRDefault="00585BB3" w:rsidP="00E7592B">
      <w:pPr>
        <w:spacing w:after="0" w:line="240" w:lineRule="auto"/>
        <w:contextualSpacing/>
      </w:pPr>
      <w:r>
        <w:br w:type="page"/>
      </w:r>
    </w:p>
    <w:p w:rsidR="004D1B52" w:rsidRDefault="004D1B5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Власенко Наталья Николаевна</w:t>
      </w:r>
    </w:p>
    <w:p w:rsidR="004D1B52" w:rsidRDefault="004D1B52" w:rsidP="00E7592B">
      <w:pPr>
        <w:spacing w:after="0" w:line="240" w:lineRule="auto"/>
        <w:contextualSpacing/>
      </w:pPr>
      <w:r w:rsidRPr="004D1B52">
        <w:drawing>
          <wp:inline distT="0" distB="0" distL="0" distR="0" wp14:anchorId="0E1585EF" wp14:editId="6815A2C6">
            <wp:extent cx="2791215" cy="3658111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</w:t>
      </w:r>
      <w:r>
        <w:rPr>
          <w:color w:val="646464"/>
        </w:rPr>
        <w:t>"</w:t>
      </w:r>
      <w:hyperlink r:id="rId26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 22 ноября 1976 года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русская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Санкт-Петербургская государственная академия культуры, менеджер-экономист в социальной сфере; Московский государственный гуманитарный университет им. М. А. Шолохова, юрист; Российская академия народного хозяйства и государственной службы при Президенте РФ, специальность - государственное и муниципальное управление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природным ресурсам, природопользованию и экологии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 и звание: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Аппарата Государственной Думы Федерального Собрания Российской Федерации,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Совета Федерации Федерального Собрания РФ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Президента Российской Федерации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работник государственной службы,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КЧР,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"Ф.Э. Дзержинский"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патриотическое воспитание подрастающего поколения"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заслуги перед Зеленчукским районом"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</w:p>
    <w:p w:rsidR="004D1B52" w:rsidRDefault="004D1B5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не замужем</w:t>
      </w:r>
    </w:p>
    <w:p w:rsidR="004D1B52" w:rsidRDefault="004D1B52" w:rsidP="00E7592B">
      <w:pPr>
        <w:spacing w:after="0" w:line="240" w:lineRule="auto"/>
        <w:contextualSpacing/>
      </w:pPr>
      <w:r>
        <w:br w:type="page"/>
      </w:r>
    </w:p>
    <w:p w:rsidR="000B6AF5" w:rsidRDefault="000B6AF5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Ганшин Алексей Васильевич</w:t>
      </w:r>
    </w:p>
    <w:p w:rsidR="000B6AF5" w:rsidRDefault="000B6AF5" w:rsidP="00E7592B">
      <w:pPr>
        <w:spacing w:after="0" w:line="240" w:lineRule="auto"/>
        <w:contextualSpacing/>
      </w:pPr>
      <w:r w:rsidRPr="000B6AF5">
        <w:drawing>
          <wp:inline distT="0" distB="0" distL="0" distR="0" wp14:anchorId="3796C251" wp14:editId="5F679E40">
            <wp:extent cx="2829320" cy="3848637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«</w:t>
      </w:r>
      <w:hyperlink r:id="rId2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5 июля 1959 года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Ставропольский политехнический институт, инженер-механик, Северо-Кавказская государственная гуманитарно-технологическая академия, специальность – государственное муниципальное управление; Московская открытая социальная академия (МОСА), специальность - бухгалтерский учет, анализ, аудит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науке, образованию, культуре, спорту, делам молодежи и туризму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Звания:</w:t>
      </w:r>
      <w:r>
        <w:rPr>
          <w:color w:val="646464"/>
        </w:rPr>
        <w:t> кандидат технических наук, доцент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  <w:r>
        <w:rPr>
          <w:color w:val="646464"/>
        </w:rPr>
        <w:t>Благодарственное письмо Президента РФ В.В. Путина «За активное участие в избирательной кампании Президента РФ»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Благодарственная грамота Д. А. Медведева «За вклад в укрепление авторитета Партии «Единая Россия» и эффективное руководство Региональной Общественной приемной Председателя Партии в КЧР»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Совета Федерации Федерального Собрания Российской Федерации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Почетный работник высшего профессионального образования РФ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Правительства КЧР "За активное участие в работе по установке и проведению выборов Президента РФ"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КЧР 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V, VI созывов</w:t>
      </w:r>
    </w:p>
    <w:p w:rsidR="000B6AF5" w:rsidRDefault="000B6AF5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имеет двоих детей</w:t>
      </w:r>
    </w:p>
    <w:p w:rsidR="000B6AF5" w:rsidRDefault="000B6AF5" w:rsidP="00E7592B">
      <w:pPr>
        <w:spacing w:after="0" w:line="240" w:lineRule="auto"/>
        <w:contextualSpacing/>
      </w:pPr>
      <w:r>
        <w:br w:type="page"/>
      </w:r>
    </w:p>
    <w:p w:rsidR="003923C1" w:rsidRDefault="003923C1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Гонов Игорь Яхьяевич</w:t>
      </w:r>
    </w:p>
    <w:p w:rsidR="003923C1" w:rsidRDefault="003923C1" w:rsidP="00E7592B">
      <w:pPr>
        <w:spacing w:after="0" w:line="240" w:lineRule="auto"/>
        <w:contextualSpacing/>
      </w:pPr>
      <w:r w:rsidRPr="003923C1">
        <w:drawing>
          <wp:inline distT="0" distB="0" distL="0" distR="0" wp14:anchorId="60F0B4B7" wp14:editId="382639DE">
            <wp:extent cx="2791215" cy="3629532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C1" w:rsidRDefault="003923C1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 "</w:t>
      </w:r>
      <w:hyperlink r:id="rId30" w:history="1">
        <w:r>
          <w:rPr>
            <w:rStyle w:val="a5"/>
            <w:color w:val="007BFF"/>
          </w:rPr>
          <w:t>Единая Россия</w:t>
        </w:r>
      </w:hyperlink>
      <w:r>
        <w:rPr>
          <w:b/>
          <w:bCs/>
        </w:rPr>
        <w:t>"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16 июля 1961 года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черкес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Ставропольский политехнический институт, специальность "инженер-электрик". Автор изобретения «Устройство для отстройки защит трансформатора от броска тока намагничивания"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 Комитета по экономической политике и предпринимательству НС КЧР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ФС РФ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сельского хозяйства РФ,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Правительства КЧР,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Мэрии г. Черкесска,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ЦС Собора Святого Николая Чудотворца,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Почетные грамоты Областного, Краевого и ЦК ВЛКСМ,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ЦК ВЛКСМ,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Благодарственной письмо начальника Пограничного управления ФСБ РФ по КЧР,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"За сотрудничество в обеспечении защиты и охраны государственной границы РФ"   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3923C1" w:rsidRDefault="003923C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четверо детей</w:t>
      </w:r>
    </w:p>
    <w:p w:rsidR="003923C1" w:rsidRDefault="003923C1" w:rsidP="00E7592B">
      <w:pPr>
        <w:spacing w:after="0" w:line="240" w:lineRule="auto"/>
        <w:contextualSpacing/>
      </w:pPr>
      <w:r>
        <w:br w:type="page"/>
      </w:r>
    </w:p>
    <w:p w:rsidR="00094656" w:rsidRDefault="00094656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Гочияев Адам Хамзатович</w:t>
      </w:r>
    </w:p>
    <w:p w:rsidR="00094656" w:rsidRDefault="00094656" w:rsidP="00E7592B">
      <w:pPr>
        <w:spacing w:after="0" w:line="240" w:lineRule="auto"/>
        <w:contextualSpacing/>
      </w:pPr>
      <w:r w:rsidRPr="00094656">
        <w:drawing>
          <wp:inline distT="0" distB="0" distL="0" distR="0" wp14:anchorId="7DCA50A9" wp14:editId="442878F0">
            <wp:extent cx="2791215" cy="3677163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32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094656" w:rsidRDefault="00094656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июня 1978 года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карачаевец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Пятигорский институт экономики и управления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бюджету, финансам и налогам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 награды:</w:t>
      </w:r>
      <w:r>
        <w:rPr>
          <w:color w:val="646464"/>
        </w:rPr>
        <w:t> Заслуженный экономист Карачаево-Черкесской Республики,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мастер спорта России по армрестлингу,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чемпион КЧР по армрестлингу,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бронзовый призёр России,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Совета Федерации Федерального Собрания РФ, 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КЧР, 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Министерства образования и науки РФ,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Федеральной службы судебных приставов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094656" w:rsidRDefault="0009465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094656" w:rsidRDefault="00094656" w:rsidP="00E7592B">
      <w:pPr>
        <w:spacing w:after="0" w:line="240" w:lineRule="auto"/>
        <w:contextualSpacing/>
      </w:pPr>
      <w:r>
        <w:br w:type="page"/>
      </w:r>
    </w:p>
    <w:p w:rsidR="005638B7" w:rsidRDefault="005638B7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Дзугов Заур Гузерович</w:t>
      </w:r>
    </w:p>
    <w:p w:rsidR="005638B7" w:rsidRDefault="005638B7" w:rsidP="00E7592B">
      <w:pPr>
        <w:spacing w:after="0" w:line="240" w:lineRule="auto"/>
        <w:contextualSpacing/>
      </w:pPr>
      <w:r w:rsidRPr="005638B7">
        <w:drawing>
          <wp:inline distT="0" distB="0" distL="0" distR="0" wp14:anchorId="00DF5553" wp14:editId="403EFF4F">
            <wp:extent cx="2753109" cy="362953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3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5638B7" w:rsidRDefault="005638B7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января 1966 года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абазин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Карачаево-Черкесский государственный педагогический институт - "учитель физической культуры", Северо-Кавказская Государственная гуманитарно-технологическая академия - "экономист-менеджер",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Народного Собрания (Парламента) Карачаево-Черкесской Республики по промышленности, транспорту, строительству, связи и энергетике (на профессиональной постоянной основе)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Почётная грамота Народного Собрания (Парламента) КЧР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5638B7" w:rsidRDefault="005638B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имеет двоих сыновей</w:t>
      </w:r>
    </w:p>
    <w:p w:rsidR="005638B7" w:rsidRDefault="005638B7" w:rsidP="00E7592B">
      <w:pPr>
        <w:spacing w:after="0" w:line="240" w:lineRule="auto"/>
        <w:contextualSpacing/>
      </w:pPr>
      <w:r>
        <w:br w:type="page"/>
      </w:r>
    </w:p>
    <w:p w:rsidR="004F184D" w:rsidRDefault="004F184D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Дураева Фатима Ильясовна</w:t>
      </w:r>
    </w:p>
    <w:p w:rsidR="004F184D" w:rsidRDefault="004F184D" w:rsidP="00E7592B">
      <w:pPr>
        <w:spacing w:after="0" w:line="240" w:lineRule="auto"/>
        <w:contextualSpacing/>
      </w:pPr>
      <w:r w:rsidRPr="004F184D">
        <w:drawing>
          <wp:inline distT="0" distB="0" distL="0" distR="0" wp14:anchorId="4C639862" wp14:editId="42574C83">
            <wp:extent cx="2762636" cy="372479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36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4F184D" w:rsidRDefault="004F184D" w:rsidP="00E7592B">
      <w:pPr>
        <w:spacing w:after="0" w:line="240" w:lineRule="auto"/>
        <w:contextualSpacing/>
      </w:pPr>
      <w:r>
        <w:rPr>
          <w:b/>
          <w:bCs/>
          <w:color w:val="000000"/>
        </w:rPr>
        <w:t>Дата рождения:</w:t>
      </w:r>
      <w:r>
        <w:rPr>
          <w:color w:val="000000"/>
        </w:rPr>
        <w:t> 3 ноября 1981 г.       </w:t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Национальность:</w:t>
      </w:r>
      <w:r>
        <w:rPr>
          <w:color w:val="000000"/>
        </w:rPr>
        <w:t> карачаевка</w:t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Образование:</w:t>
      </w:r>
      <w:r>
        <w:rPr>
          <w:color w:val="000000"/>
        </w:rPr>
        <w:t> высшее – Карачаево-Черкесский государственный технологический институт, 2003 г., квалификация Экономист по специальности «Бухгалтерский учет и аудит», АНО ВПО «Московская открытая социальная академия», 2012 г., квалификация Юрист по специальности «Юриспруденция»</w:t>
      </w:r>
    </w:p>
    <w:p w:rsidR="004F184D" w:rsidRDefault="004F184D" w:rsidP="00E7592B">
      <w:pPr>
        <w:spacing w:after="0" w:line="240" w:lineRule="auto"/>
        <w:contextualSpacing/>
      </w:pPr>
      <w:r>
        <w:rPr>
          <w:b/>
          <w:bCs/>
          <w:color w:val="000000"/>
        </w:rPr>
        <w:t>Занимаемая должность:</w:t>
      </w:r>
      <w:r>
        <w:rPr>
          <w:color w:val="000000"/>
        </w:rPr>
        <w:t> заместитель председателя Комитета Народного Собрания (Парламента) Карачаево-Черкесской Республики по бюджету, финансам и налогам</w:t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Звания и награды:</w:t>
      </w:r>
      <w:r>
        <w:rPr>
          <w:color w:val="000000"/>
        </w:rPr>
        <w:t> Заслуженный экономист Карачаево-Черкесской Республики,</w:t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Почетная грамота Аппарата Государственной Думы Федерального Собрания Российской Федерации,</w:t>
      </w:r>
      <w:r>
        <w:rPr>
          <w:color w:val="646464"/>
        </w:rPr>
        <w:br/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Почетная грамота Народного Собрания (Парламента) Карачаево- Республики,</w:t>
      </w:r>
      <w:r>
        <w:rPr>
          <w:color w:val="646464"/>
        </w:rPr>
        <w:br/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Республики»,</w:t>
      </w:r>
      <w:r>
        <w:rPr>
          <w:color w:val="646464"/>
        </w:rPr>
        <w:br/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Депутат VI созыва</w:t>
      </w:r>
      <w:r>
        <w:rPr>
          <w:b/>
          <w:bCs/>
          <w:color w:val="646464"/>
        </w:rPr>
        <w:br/>
      </w:r>
    </w:p>
    <w:p w:rsidR="004F184D" w:rsidRDefault="004F184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Семейное положение:</w:t>
      </w:r>
      <w:r>
        <w:rPr>
          <w:color w:val="000000"/>
        </w:rPr>
        <w:t> не замужем</w:t>
      </w:r>
    </w:p>
    <w:p w:rsidR="004F184D" w:rsidRDefault="004F184D" w:rsidP="00E7592B">
      <w:pPr>
        <w:spacing w:after="0" w:line="240" w:lineRule="auto"/>
        <w:contextualSpacing/>
      </w:pPr>
      <w:r>
        <w:br w:type="page"/>
      </w:r>
    </w:p>
    <w:p w:rsidR="00B058E2" w:rsidRDefault="00B058E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Жедяев Олег Евгеньевич</w:t>
      </w:r>
    </w:p>
    <w:p w:rsidR="00B058E2" w:rsidRDefault="00B058E2" w:rsidP="00E7592B">
      <w:pPr>
        <w:spacing w:after="0" w:line="240" w:lineRule="auto"/>
        <w:contextualSpacing/>
      </w:pPr>
      <w:r w:rsidRPr="00B058E2">
        <w:drawing>
          <wp:inline distT="0" distB="0" distL="0" distR="0" wp14:anchorId="7DE7020E" wp14:editId="0C800E3C">
            <wp:extent cx="2791215" cy="3562847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E2" w:rsidRDefault="00B058E2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</w:t>
      </w:r>
      <w:r>
        <w:t>: «</w:t>
      </w:r>
      <w:hyperlink r:id="rId38" w:history="1">
        <w:r>
          <w:rPr>
            <w:rStyle w:val="a5"/>
            <w:color w:val="007BFF"/>
          </w:rPr>
          <w:t>ЛДПР</w:t>
        </w:r>
      </w:hyperlink>
      <w:r>
        <w:t>»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 24 мая 1983 года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Московский открытый социальный университет, специальность "психология", квалификация "психолог, преподаватель психологии"</w:t>
      </w:r>
    </w:p>
    <w:p w:rsidR="00B058E2" w:rsidRDefault="00B058E2" w:rsidP="00E7592B">
      <w:pPr>
        <w:spacing w:after="0" w:line="240" w:lineRule="auto"/>
        <w:contextualSpacing/>
      </w:pPr>
      <w:r>
        <w:rPr>
          <w:b/>
          <w:bCs/>
        </w:rPr>
        <w:t>Занимаемая должность:</w:t>
      </w:r>
      <w:r>
        <w:t> заместитель председателя Комитета по местному самоуправлению НС КЧР (на профессиональной постоянной основе)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Звание: </w:t>
      </w:r>
      <w:r>
        <w:rPr>
          <w:color w:val="646464"/>
        </w:rPr>
        <w:t>кандидат психологических наук  </w:t>
      </w:r>
      <w:r>
        <w:rPr>
          <w:color w:val="646464"/>
        </w:rPr>
        <w:br/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Благодарность Председателя Государственной Думы ФС РФ, 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ФС РФ Матвиенко В.И.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B058E2" w:rsidRDefault="00B058E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двое детей </w:t>
      </w:r>
    </w:p>
    <w:p w:rsidR="00B058E2" w:rsidRDefault="00B058E2" w:rsidP="00E7592B">
      <w:pPr>
        <w:spacing w:after="0" w:line="240" w:lineRule="auto"/>
        <w:contextualSpacing/>
      </w:pPr>
      <w:r>
        <w:br w:type="page"/>
      </w:r>
    </w:p>
    <w:p w:rsidR="00027DAE" w:rsidRDefault="00027DAE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Каитов Ахмат Заурович</w:t>
      </w:r>
    </w:p>
    <w:p w:rsidR="00027DAE" w:rsidRDefault="00027DAE" w:rsidP="00E7592B">
      <w:pPr>
        <w:spacing w:after="0" w:line="240" w:lineRule="auto"/>
        <w:contextualSpacing/>
      </w:pPr>
      <w:r w:rsidRPr="00027DAE">
        <w:drawing>
          <wp:inline distT="0" distB="0" distL="0" distR="0" wp14:anchorId="5AB84E51" wp14:editId="3E34F2DB">
            <wp:extent cx="2791215" cy="3629532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AE" w:rsidRDefault="00027DAE" w:rsidP="00E7592B">
      <w:pPr>
        <w:spacing w:after="0" w:line="240" w:lineRule="auto"/>
        <w:contextualSpacing/>
        <w:rPr>
          <w:color w:val="646464"/>
        </w:rPr>
      </w:pPr>
      <w:r>
        <w:rPr>
          <w:b/>
          <w:bCs/>
        </w:rPr>
        <w:t>Партийная принадлежность:</w:t>
      </w:r>
      <w:r>
        <w:t> "</w:t>
      </w:r>
      <w:hyperlink r:id="rId40" w:history="1">
        <w:r>
          <w:rPr>
            <w:rStyle w:val="a5"/>
            <w:color w:val="007BFF"/>
          </w:rPr>
          <w:t>ЕДИНАЯ РОССИЯ</w:t>
        </w:r>
      </w:hyperlink>
      <w:r>
        <w:t>"</w:t>
      </w:r>
      <w:r>
        <w:br/>
      </w:r>
      <w:r>
        <w:rPr>
          <w:b/>
          <w:bCs/>
          <w:color w:val="646464"/>
        </w:rPr>
        <w:t>Дата рождения:</w:t>
      </w:r>
      <w:r>
        <w:rPr>
          <w:color w:val="646464"/>
        </w:rPr>
        <w:t> 23 апреля 1985 года</w:t>
      </w:r>
    </w:p>
    <w:p w:rsidR="00027DAE" w:rsidRDefault="00027DA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</w:p>
    <w:p w:rsidR="00027DAE" w:rsidRDefault="00027DA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карачаевец</w:t>
      </w:r>
    </w:p>
    <w:p w:rsidR="00027DAE" w:rsidRDefault="00027DA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– Московский государственный университет управления, специальность "мировая экономика", Кисловодский институт экономики и права, специальность "юрист"</w:t>
      </w:r>
    </w:p>
    <w:p w:rsidR="00027DAE" w:rsidRDefault="00027DAE" w:rsidP="00E7592B">
      <w:pPr>
        <w:spacing w:after="0" w:line="240" w:lineRule="auto"/>
        <w:contextualSpacing/>
      </w:pPr>
      <w:r>
        <w:rPr>
          <w:b/>
          <w:bCs/>
        </w:rPr>
        <w:t>Награды: </w:t>
      </w:r>
    </w:p>
    <w:p w:rsidR="00027DAE" w:rsidRDefault="00027DA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VI созывов</w:t>
      </w:r>
    </w:p>
    <w:p w:rsidR="00027DAE" w:rsidRDefault="00027DA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Холост, трое детей</w:t>
      </w:r>
    </w:p>
    <w:p w:rsidR="00027DAE" w:rsidRDefault="00027DAE" w:rsidP="00E7592B">
      <w:pPr>
        <w:spacing w:after="0" w:line="240" w:lineRule="auto"/>
        <w:contextualSpacing/>
      </w:pPr>
      <w:r>
        <w:br w:type="page"/>
      </w:r>
    </w:p>
    <w:p w:rsidR="00C30527" w:rsidRDefault="00C30527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Карданова Фатима Анатольевна</w:t>
      </w:r>
    </w:p>
    <w:p w:rsidR="00C30527" w:rsidRDefault="00C30527" w:rsidP="00E7592B">
      <w:pPr>
        <w:spacing w:after="0" w:line="240" w:lineRule="auto"/>
        <w:contextualSpacing/>
      </w:pPr>
      <w:r w:rsidRPr="00C30527">
        <w:drawing>
          <wp:inline distT="0" distB="0" distL="0" distR="0" wp14:anchorId="5ADDD380" wp14:editId="0C2AB56F">
            <wp:extent cx="2791215" cy="3810532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«</w:t>
      </w:r>
      <w:hyperlink r:id="rId42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C30527" w:rsidRDefault="00C30527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2 января 1980 года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черкешенка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- Карачаево-Черкесский государственный технологический институт – экономист.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Региональный исполнительный комитет Карачаево-Черкесского регионального отделения партии "Единая Россия", заместитель руководителя - начальник отдела агитационно-пропагандистской работы, "Всероссийская политическая партия "ЕДИНАЯ РОССИЯ"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цифрового развития КЧР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Депутат VI созыва</w:t>
      </w:r>
    </w:p>
    <w:p w:rsidR="00C30527" w:rsidRDefault="00C3052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Замужем, воспитывает сына и дочь</w:t>
      </w:r>
    </w:p>
    <w:p w:rsidR="00C30527" w:rsidRDefault="00C30527" w:rsidP="00E7592B">
      <w:pPr>
        <w:spacing w:after="0" w:line="240" w:lineRule="auto"/>
        <w:contextualSpacing/>
      </w:pPr>
      <w:r>
        <w:br w:type="page"/>
      </w:r>
    </w:p>
    <w:p w:rsidR="0049559D" w:rsidRDefault="0049559D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Катчиев Исмаил Султанович</w:t>
      </w:r>
    </w:p>
    <w:p w:rsidR="0049559D" w:rsidRDefault="0049559D" w:rsidP="00E7592B">
      <w:pPr>
        <w:spacing w:after="0" w:line="240" w:lineRule="auto"/>
        <w:contextualSpacing/>
      </w:pPr>
      <w:r w:rsidRPr="0049559D">
        <w:drawing>
          <wp:inline distT="0" distB="0" distL="0" distR="0" wp14:anchorId="554D93FF" wp14:editId="019485CB">
            <wp:extent cx="2762636" cy="36200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</w:t>
      </w:r>
      <w:r>
        <w:rPr>
          <w:color w:val="646464"/>
        </w:rPr>
        <w:t>«</w:t>
      </w:r>
      <w:hyperlink r:id="rId4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49559D" w:rsidRDefault="0049559D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29 октября 1956 года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Высшее. Ставропольский ордена Трудового Красного Знамени сельскохозяйственный институт, квалификация "ветеринарный врач".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Московский государственный социальный университет, квалификация "юрист".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Российский государственный социальный университет, квалификация "экономист"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местному самоуправлению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</w:t>
      </w:r>
      <w:r>
        <w:rPr>
          <w:color w:val="646464"/>
        </w:rPr>
        <w:t> </w:t>
      </w:r>
      <w:r>
        <w:rPr>
          <w:b/>
          <w:bCs/>
          <w:color w:val="646464"/>
        </w:rPr>
        <w:t>награды: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Почетное звание «Заслуженный экономист Карачаево-Черкесской Республики»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Федерального Собрания Российской Федерации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ЦС РОСТР «Первый трижды Герой Советского Союза А.И. Покрышкин»;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«За заслуги в Проведении всероссийской переписи населения»;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«За заслуги» (Решение правления Российского Союза ветеранов Афганистана);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«За заслуги в проведении Всероссийской сельскохозяйственной переписи 2006 года»;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Ассоциации контрольно-счетных органов Российской Федерации;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ФНС России;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Федеральной службы судебных приставов;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Министра финансов Российской Федерации;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Федерального казначейства;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«XIX Всемирного фестиваля молодежи и студентов 2017 года в г. Сочи»;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Депутат VI созыва</w:t>
      </w:r>
    </w:p>
    <w:p w:rsidR="0049559D" w:rsidRDefault="0049559D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5 детей</w:t>
      </w:r>
    </w:p>
    <w:p w:rsidR="0049559D" w:rsidRDefault="0049559D" w:rsidP="00E7592B">
      <w:pPr>
        <w:spacing w:after="0" w:line="240" w:lineRule="auto"/>
        <w:contextualSpacing/>
      </w:pPr>
      <w:r>
        <w:br w:type="page"/>
      </w:r>
    </w:p>
    <w:p w:rsidR="008607A6" w:rsidRDefault="008607A6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Коркмазов Артур Абрекович</w:t>
      </w:r>
    </w:p>
    <w:p w:rsidR="008607A6" w:rsidRDefault="008607A6" w:rsidP="00E7592B">
      <w:pPr>
        <w:spacing w:after="0" w:line="240" w:lineRule="auto"/>
        <w:contextualSpacing/>
      </w:pPr>
      <w:r w:rsidRPr="008607A6">
        <w:drawing>
          <wp:inline distT="0" distB="0" distL="0" distR="0" wp14:anchorId="4F7D6F8F" wp14:editId="7FC555C0">
            <wp:extent cx="2810267" cy="3772426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 </w:t>
      </w:r>
      <w:r>
        <w:rPr>
          <w:color w:val="646464"/>
        </w:rPr>
        <w:t>«</w:t>
      </w:r>
      <w:hyperlink r:id="rId46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8607A6" w:rsidRDefault="008607A6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7 января 1983 года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– Карачаево-Черкесская государственная технологическая академия; специальность - экономист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Генеральный директор ООО "Спецдортехника"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Почетное звание «Заслуженный работник транспорта Карачаево-Черкесской Республики»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Государственной Думы Федерального Собрания Российской Федерации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КЧР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8607A6" w:rsidRDefault="008607A6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двое детей</w:t>
      </w:r>
    </w:p>
    <w:p w:rsidR="008607A6" w:rsidRDefault="008607A6" w:rsidP="00E7592B">
      <w:pPr>
        <w:spacing w:after="0" w:line="240" w:lineRule="auto"/>
        <w:contextualSpacing/>
      </w:pPr>
      <w:r>
        <w:br w:type="page"/>
      </w:r>
    </w:p>
    <w:p w:rsidR="00DC7297" w:rsidRDefault="00DC7297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Кратов Александр Валерьевич</w:t>
      </w:r>
    </w:p>
    <w:p w:rsidR="00DC7297" w:rsidRDefault="00DC7297" w:rsidP="00E7592B">
      <w:pPr>
        <w:spacing w:after="0" w:line="240" w:lineRule="auto"/>
        <w:contextualSpacing/>
      </w:pPr>
      <w:r w:rsidRPr="00DC7297">
        <w:drawing>
          <wp:inline distT="0" distB="0" distL="0" distR="0" wp14:anchorId="3B0DDAF2" wp14:editId="724B4451">
            <wp:extent cx="2791215" cy="3781953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</w:t>
      </w:r>
      <w:r>
        <w:rPr>
          <w:color w:val="646464"/>
        </w:rPr>
        <w:t>«</w:t>
      </w:r>
      <w:hyperlink r:id="rId4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14 сентября 1985 года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- Ивановский государственный химико-технологический университет – инженер. Государственная академия повышения квалификации и переподготовки кадров для строительства и ЖКХ, Ростовский Государственный Строительный университет. Московский архитектурный институт «МАРХИ»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Проектный институт ООО "Техпроект", генеральный директор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Архиерейская грамота Пятигорской и Черкесской епархии</w:t>
      </w:r>
    </w:p>
    <w:p w:rsidR="00DC7297" w:rsidRDefault="00DC7297" w:rsidP="00E7592B">
      <w:pPr>
        <w:spacing w:after="0" w:line="240" w:lineRule="auto"/>
        <w:contextualSpacing/>
      </w:pPr>
      <w:r>
        <w:t>Грамота Пятигорской и Черкесской епархии</w:t>
      </w:r>
      <w:r>
        <w:br/>
      </w:r>
      <w:r>
        <w:br/>
        <w:t>Юбилейная медаль «100-летие образования Карачаево-Черкесской Республики»</w:t>
      </w:r>
      <w:r>
        <w:br/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DC7297" w:rsidRDefault="00DC729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воспитывает двоих детей</w:t>
      </w:r>
    </w:p>
    <w:p w:rsidR="00DC7297" w:rsidRDefault="00DC7297" w:rsidP="00E7592B">
      <w:pPr>
        <w:spacing w:after="0" w:line="240" w:lineRule="auto"/>
        <w:contextualSpacing/>
      </w:pPr>
      <w:r>
        <w:br w:type="page"/>
      </w:r>
    </w:p>
    <w:p w:rsidR="006E2539" w:rsidRDefault="006E2539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Кубанов Расул Мекерович</w:t>
      </w:r>
    </w:p>
    <w:p w:rsidR="006E2539" w:rsidRDefault="006E2539" w:rsidP="00E7592B">
      <w:pPr>
        <w:spacing w:after="0" w:line="240" w:lineRule="auto"/>
        <w:contextualSpacing/>
      </w:pPr>
      <w:r w:rsidRPr="006E2539">
        <w:drawing>
          <wp:inline distT="0" distB="0" distL="0" distR="0" wp14:anchorId="2114FFA4" wp14:editId="3E0AA86B">
            <wp:extent cx="2781688" cy="35437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50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6E2539" w:rsidRDefault="006E2539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мая 1975 года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Московский институт права, специальность "юрист" 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Народного Собрания (Парламента) Карачаево-Черкесской Республики по национальной политике, внешним связям, делам некоммерческих организаций и средствам массовой информации (на профессиональной постоянной основе)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"За бескорыстный вклад в организацию общероссийской акции взаимопомощи #МыВместе"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6E2539" w:rsidRDefault="006E2539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пятеро детей</w:t>
      </w:r>
    </w:p>
    <w:p w:rsidR="006E2539" w:rsidRDefault="006E2539" w:rsidP="00E7592B">
      <w:pPr>
        <w:spacing w:after="0" w:line="240" w:lineRule="auto"/>
        <w:contextualSpacing/>
      </w:pPr>
      <w:r>
        <w:br w:type="page"/>
      </w:r>
    </w:p>
    <w:p w:rsidR="000D772E" w:rsidRDefault="000D772E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Кумуков Марат Владимирович</w:t>
      </w:r>
    </w:p>
    <w:p w:rsidR="000D772E" w:rsidRDefault="000D772E" w:rsidP="00E7592B">
      <w:pPr>
        <w:spacing w:after="0" w:line="240" w:lineRule="auto"/>
        <w:contextualSpacing/>
      </w:pPr>
      <w:r w:rsidRPr="000D772E">
        <w:drawing>
          <wp:inline distT="0" distB="0" distL="0" distR="0" wp14:anchorId="300698BD" wp14:editId="0EB22ED1">
            <wp:extent cx="2800741" cy="375337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52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0D772E" w:rsidRDefault="000D772E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февраля 1975 года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Московский финансово-промышленный университет "Синергия", специальность "юрист"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Должность: </w:t>
      </w:r>
      <w:r>
        <w:rPr>
          <w:color w:val="646464"/>
        </w:rPr>
        <w:t>член Комитета НС КЧР по аграрной политике (на постоянной основе)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Почётная грамота Народного Собрания (Парламента) КЧР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0D772E" w:rsidRDefault="000D772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имеет шестерых детей</w:t>
      </w:r>
    </w:p>
    <w:p w:rsidR="000D772E" w:rsidRDefault="000D772E" w:rsidP="00E7592B">
      <w:pPr>
        <w:spacing w:after="0" w:line="240" w:lineRule="auto"/>
        <w:contextualSpacing/>
      </w:pPr>
      <w:r>
        <w:br w:type="page"/>
      </w:r>
    </w:p>
    <w:p w:rsidR="004C747B" w:rsidRDefault="004C747B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Лайпанов Мурадин Хусеевич</w:t>
      </w:r>
    </w:p>
    <w:p w:rsidR="004C747B" w:rsidRDefault="004C747B" w:rsidP="00E7592B">
      <w:pPr>
        <w:spacing w:after="0" w:line="240" w:lineRule="auto"/>
        <w:contextualSpacing/>
      </w:pPr>
      <w:r w:rsidRPr="004C747B">
        <w:drawing>
          <wp:inline distT="0" distB="0" distL="0" distR="0" wp14:anchorId="048E18B5" wp14:editId="7B2C70A7">
            <wp:extent cx="2734057" cy="3734321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</w:t>
      </w:r>
      <w:r>
        <w:rPr>
          <w:color w:val="646464"/>
        </w:rPr>
        <w:t>«</w:t>
      </w:r>
      <w:hyperlink r:id="rId5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4C747B" w:rsidRDefault="004C747B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9 мая 1973 года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карачаевец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Карачаево-Черкесский технологический институт, специальность: автомобили и автомобильное хозяйство, инженер-механик, Северо-Кавказский  государственный технический университет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заместитель генерального директора ООО "Трансремстрой"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Почетная грамота Народного Собрания (Парламента) КЧР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4C747B" w:rsidRDefault="004C747B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4C747B" w:rsidRDefault="004C747B" w:rsidP="00E7592B">
      <w:pPr>
        <w:spacing w:after="0" w:line="240" w:lineRule="auto"/>
        <w:contextualSpacing/>
      </w:pPr>
      <w:r>
        <w:br w:type="page"/>
      </w:r>
    </w:p>
    <w:p w:rsidR="00996E41" w:rsidRDefault="00996E41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Ласков Сергей Филиппович</w:t>
      </w:r>
    </w:p>
    <w:p w:rsidR="00996E41" w:rsidRDefault="00996E41" w:rsidP="00E7592B">
      <w:pPr>
        <w:spacing w:after="0" w:line="240" w:lineRule="auto"/>
        <w:contextualSpacing/>
      </w:pPr>
      <w:r w:rsidRPr="00996E41">
        <w:drawing>
          <wp:inline distT="0" distB="0" distL="0" distR="0" wp14:anchorId="1FC39E45" wp14:editId="48A7B658">
            <wp:extent cx="2800741" cy="361047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41" w:rsidRDefault="00996E41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"</w:t>
      </w:r>
      <w:hyperlink r:id="rId56" w:history="1">
        <w:r>
          <w:rPr>
            <w:rStyle w:val="a5"/>
            <w:color w:val="007BFF"/>
          </w:rPr>
          <w:t>КПРФ</w:t>
        </w:r>
      </w:hyperlink>
      <w:r>
        <w:t>"</w:t>
      </w:r>
    </w:p>
    <w:p w:rsidR="00996E41" w:rsidRDefault="00996E41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24 апреля 1954 года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русский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Ставропольский политехнический институт, специальность "инженер-механик"; Ростовская высшая партийная школа ЦК КПСС, специальность "политолог"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Должность: </w:t>
      </w:r>
      <w:r>
        <w:rPr>
          <w:color w:val="646464"/>
        </w:rPr>
        <w:t>первый секретарь Комитета Черкесского городского отделения КЧРО Политической партии "КОММУНИСТИЧЕСКАЯ ПАРТИЯ РОССИЙСКОЙ ФЕДЕРАЦИИ"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Совета Федерации ФС РФ,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Государственной Думы РФ,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Главы Карачаево-Черкесской Республики,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ордена и медали ЦК КПРФ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996E41" w:rsidRDefault="00996E4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двое детей</w:t>
      </w:r>
    </w:p>
    <w:p w:rsidR="00996E41" w:rsidRDefault="00996E41" w:rsidP="00E7592B">
      <w:pPr>
        <w:spacing w:after="0" w:line="240" w:lineRule="auto"/>
        <w:contextualSpacing/>
      </w:pPr>
      <w:r>
        <w:br w:type="page"/>
      </w:r>
    </w:p>
    <w:p w:rsidR="002D1D6E" w:rsidRDefault="002D1D6E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Меремкулов Абидин Владимирович</w:t>
      </w:r>
    </w:p>
    <w:p w:rsidR="002D1D6E" w:rsidRDefault="002D1D6E" w:rsidP="00E7592B">
      <w:pPr>
        <w:spacing w:after="0" w:line="240" w:lineRule="auto"/>
        <w:contextualSpacing/>
      </w:pPr>
      <w:r w:rsidRPr="002D1D6E">
        <w:drawing>
          <wp:inline distT="0" distB="0" distL="0" distR="0" wp14:anchorId="7045BA4E" wp14:editId="049DD60F">
            <wp:extent cx="2819794" cy="352474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5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28 июля 1963 года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абазин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Ставропольский медицинский институт, специальность "врач-стоматолог"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руководитель ООО "Мерстом"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Государственной Думы ФС РФ,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2D1D6E" w:rsidRDefault="002D1D6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2D1D6E" w:rsidRDefault="002D1D6E" w:rsidP="00E7592B">
      <w:pPr>
        <w:spacing w:after="0" w:line="240" w:lineRule="auto"/>
        <w:contextualSpacing/>
      </w:pPr>
      <w:r>
        <w:br w:type="page"/>
      </w:r>
    </w:p>
    <w:p w:rsidR="001B62A4" w:rsidRDefault="001B62A4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Минасов Александр Сергеевич</w:t>
      </w:r>
    </w:p>
    <w:p w:rsidR="001B62A4" w:rsidRDefault="001B62A4" w:rsidP="00E7592B">
      <w:pPr>
        <w:spacing w:after="0" w:line="240" w:lineRule="auto"/>
        <w:contextualSpacing/>
      </w:pPr>
      <w:r w:rsidRPr="001B62A4">
        <w:drawing>
          <wp:inline distT="0" distB="0" distL="0" distR="0" wp14:anchorId="08962415" wp14:editId="26BD3088">
            <wp:extent cx="2772162" cy="3620005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60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1B62A4" w:rsidRDefault="001B62A4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23.09.1955 года рождения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русский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Ставропольский политехнический институт, Краснодарский юридический институт,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АНПОО "Карачаево-Черкесский финансово-юридический колледж, директор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Ученое звание, ученая степень: </w:t>
      </w:r>
      <w:r>
        <w:rPr>
          <w:color w:val="646464"/>
        </w:rPr>
        <w:t>кандидат исторических наук 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 и звания: </w:t>
      </w:r>
      <w:r>
        <w:rPr>
          <w:color w:val="646464"/>
        </w:rPr>
        <w:t>Знак "Почетный работник воспитания и просвещения РФ"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Министерства Внутренних дел России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работник Народного образования КЧР 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1B62A4" w:rsidRDefault="001B62A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есть сын</w:t>
      </w:r>
    </w:p>
    <w:p w:rsidR="001B62A4" w:rsidRDefault="001B62A4" w:rsidP="00E7592B">
      <w:pPr>
        <w:spacing w:after="0" w:line="240" w:lineRule="auto"/>
        <w:contextualSpacing/>
      </w:pPr>
      <w:r>
        <w:br w:type="page"/>
      </w:r>
    </w:p>
    <w:p w:rsidR="00EE4353" w:rsidRDefault="00EE4353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Михайлович Муратхан Аджигереевна</w:t>
      </w:r>
    </w:p>
    <w:p w:rsidR="00EE4353" w:rsidRDefault="00EE4353" w:rsidP="00E7592B">
      <w:pPr>
        <w:spacing w:after="0" w:line="240" w:lineRule="auto"/>
        <w:contextualSpacing/>
      </w:pPr>
      <w:r w:rsidRPr="00EE4353">
        <w:drawing>
          <wp:inline distT="0" distB="0" distL="0" distR="0" wp14:anchorId="108FF0C4" wp14:editId="0E62D279">
            <wp:extent cx="2781688" cy="367716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53" w:rsidRDefault="00EE4353" w:rsidP="00E7592B">
      <w:pPr>
        <w:spacing w:after="0" w:line="240" w:lineRule="auto"/>
        <w:contextualSpacing/>
        <w:rPr>
          <w:color w:val="646464"/>
        </w:rPr>
      </w:pPr>
      <w:r>
        <w:rPr>
          <w:b/>
          <w:bCs/>
        </w:rPr>
        <w:t>Партийная принадлежность: </w:t>
      </w:r>
      <w:hyperlink r:id="rId62" w:history="1">
        <w:r>
          <w:rPr>
            <w:rStyle w:val="a5"/>
            <w:color w:val="007BFF"/>
          </w:rPr>
          <w:t>КПРФ</w:t>
        </w:r>
      </w:hyperlink>
      <w:r>
        <w:br/>
      </w:r>
      <w:r>
        <w:rPr>
          <w:b/>
          <w:bCs/>
          <w:color w:val="646464"/>
        </w:rPr>
        <w:t>Дата рождения:</w:t>
      </w:r>
      <w:r>
        <w:rPr>
          <w:color w:val="646464"/>
        </w:rPr>
        <w:t> 22 августа 1943 года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ногайка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средне-специальное – Ставропольский электротехникум связи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Должность: </w:t>
      </w:r>
      <w:r>
        <w:rPr>
          <w:color w:val="646464"/>
        </w:rPr>
        <w:t>первый секретарь Комитета Ногайского районного отделения КЧРО Политической партии "КОММУНИСТИЧЕСКАЯ ПАРТИЯ РОССИЙСКОЙ ФЕДЕРАЦИИ", Председатель исполкома регионального общественного движения "Надежда России"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Мастер связи Российской Федерации,</w:t>
      </w:r>
    </w:p>
    <w:p w:rsidR="00EE4353" w:rsidRDefault="00EE4353" w:rsidP="00E7592B">
      <w:pPr>
        <w:spacing w:after="0" w:line="240" w:lineRule="auto"/>
        <w:contextualSpacing/>
      </w:pPr>
      <w:r>
        <w:t>Орден "За заслуги перед Карачаево-Черкесской республикой", 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отличия «Парламент России», 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«Ударник двенадцатой пятилетки» 1990 г.,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Совета Федерации ФС РФ,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КПРФ «За партийную доблесть»,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«За заслуги перед партией»,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Президиума Народного Собрания (Парламента) КЧР,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Ставропольского крайкома КПСС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EE4353" w:rsidRDefault="00EE4353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вдова, имеет двоих детей</w:t>
      </w:r>
    </w:p>
    <w:p w:rsidR="00EE4353" w:rsidRDefault="00EE4353" w:rsidP="00E7592B">
      <w:pPr>
        <w:spacing w:after="0" w:line="240" w:lineRule="auto"/>
        <w:contextualSpacing/>
      </w:pPr>
      <w:r>
        <w:br w:type="page"/>
      </w:r>
    </w:p>
    <w:p w:rsidR="006B374F" w:rsidRDefault="006B374F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Мурадов Николай Юрьевич</w:t>
      </w:r>
    </w:p>
    <w:p w:rsidR="006B374F" w:rsidRDefault="006B374F" w:rsidP="00E7592B">
      <w:pPr>
        <w:spacing w:after="0" w:line="240" w:lineRule="auto"/>
        <w:contextualSpacing/>
      </w:pPr>
      <w:r w:rsidRPr="006B374F">
        <w:drawing>
          <wp:inline distT="0" distB="0" distL="0" distR="0" wp14:anchorId="1A35A1EA" wp14:editId="6F2B39E8">
            <wp:extent cx="2781688" cy="3553321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6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6B374F" w:rsidRDefault="006B374F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13 мая 1971 года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армянин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Ростовский институт народного хозяйства, специальность – экономист, кандидат экономических наук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преподаватель Ростовского государственного университета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  <w:r>
        <w:rPr>
          <w:color w:val="646464"/>
        </w:rPr>
        <w:t>Почетная грамота Народного Собрания (Парламента) КЧР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6B374F" w:rsidRDefault="006B374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6B374F" w:rsidRDefault="006B374F" w:rsidP="00E7592B">
      <w:pPr>
        <w:spacing w:after="0" w:line="240" w:lineRule="auto"/>
        <w:contextualSpacing/>
      </w:pPr>
      <w:r>
        <w:br w:type="page"/>
      </w:r>
    </w:p>
    <w:p w:rsidR="005B4717" w:rsidRDefault="005B4717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Поляков Василий Иванович</w:t>
      </w:r>
    </w:p>
    <w:p w:rsidR="005B4717" w:rsidRDefault="00725972" w:rsidP="00E7592B">
      <w:pPr>
        <w:spacing w:after="0" w:line="240" w:lineRule="auto"/>
        <w:contextualSpacing/>
      </w:pPr>
      <w:r w:rsidRPr="00725972">
        <w:drawing>
          <wp:inline distT="0" distB="0" distL="0" distR="0" wp14:anchorId="7A3CE301" wp14:editId="770FDCC8">
            <wp:extent cx="2829320" cy="3839111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17" w:rsidRDefault="005B4717" w:rsidP="00E7592B">
      <w:pPr>
        <w:pStyle w:val="a3"/>
        <w:spacing w:before="0" w:beforeAutospacing="0" w:after="0" w:afterAutospacing="0"/>
        <w:contextualSpacing/>
      </w:pPr>
      <w:r>
        <w:rPr>
          <w:b/>
          <w:bCs/>
          <w:color w:val="262626"/>
        </w:rPr>
        <w:t>Партийная принадлежность:  </w:t>
      </w:r>
      <w:r>
        <w:rPr>
          <w:color w:val="262626"/>
        </w:rPr>
        <w:t>«</w:t>
      </w:r>
      <w:hyperlink r:id="rId66" w:history="1">
        <w:r>
          <w:rPr>
            <w:rStyle w:val="a5"/>
            <w:color w:val="262626"/>
          </w:rPr>
          <w:t>Единая Россия</w:t>
        </w:r>
      </w:hyperlink>
      <w:r>
        <w:rPr>
          <w:color w:val="262626"/>
        </w:rPr>
        <w:t>»</w:t>
      </w:r>
      <w:r>
        <w:rPr>
          <w:color w:val="262626"/>
        </w:rPr>
        <w:br/>
      </w:r>
      <w:r>
        <w:rPr>
          <w:b/>
          <w:bCs/>
          <w:color w:val="262626"/>
        </w:rPr>
        <w:t>Дата рождения: </w:t>
      </w:r>
      <w:r>
        <w:rPr>
          <w:color w:val="262626"/>
        </w:rPr>
        <w:t>12 января 1962</w:t>
      </w:r>
    </w:p>
    <w:p w:rsidR="005B4717" w:rsidRDefault="005B471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262626"/>
        </w:rPr>
        <w:t>Национальность: </w:t>
      </w:r>
      <w:r>
        <w:rPr>
          <w:color w:val="262626"/>
        </w:rPr>
        <w:t>русский</w:t>
      </w:r>
      <w:r>
        <w:rPr>
          <w:color w:val="646464"/>
        </w:rPr>
        <w:br/>
      </w:r>
      <w:r>
        <w:rPr>
          <w:b/>
          <w:bCs/>
          <w:color w:val="262626"/>
        </w:rPr>
        <w:t>Образование: </w:t>
      </w:r>
      <w:r>
        <w:rPr>
          <w:color w:val="262626"/>
        </w:rPr>
        <w:t>высшее –</w:t>
      </w:r>
      <w:r>
        <w:rPr>
          <w:b/>
          <w:bCs/>
          <w:color w:val="262626"/>
        </w:rPr>
        <w:t> </w:t>
      </w:r>
      <w:r>
        <w:rPr>
          <w:color w:val="262626"/>
        </w:rPr>
        <w:t>Ставропольский политехнический институт, специальность «инженер-электрик»; Университет Марксизма-Ленинизма; Карачаево-Черкесский финансово-юридический техникум, специальность «юрист-правовед».</w:t>
      </w:r>
      <w:r>
        <w:rPr>
          <w:color w:val="646464"/>
        </w:rPr>
        <w:br/>
      </w:r>
      <w:r>
        <w:rPr>
          <w:b/>
          <w:bCs/>
          <w:color w:val="262626"/>
        </w:rPr>
        <w:t>Занимаемая должность: </w:t>
      </w:r>
      <w:r>
        <w:rPr>
          <w:color w:val="262626"/>
        </w:rPr>
        <w:t>Председатель Комитета по экономической политике и предпринимательству Народного Собрания (Парламента) КЧР</w:t>
      </w:r>
      <w:r>
        <w:rPr>
          <w:color w:val="646464"/>
        </w:rPr>
        <w:br/>
      </w:r>
      <w:r>
        <w:rPr>
          <w:b/>
          <w:bCs/>
          <w:color w:val="262626"/>
        </w:rPr>
        <w:t>Звания и награды:</w:t>
      </w:r>
      <w:r>
        <w:rPr>
          <w:color w:val="262626"/>
        </w:rPr>
        <w:br/>
        <w:t>Благодарность Совета Федерации ФС РФ,</w:t>
      </w:r>
      <w:r>
        <w:rPr>
          <w:color w:val="262626"/>
        </w:rPr>
        <w:br/>
        <w:t>Грамота Государственной Думы ФС РФ,</w:t>
      </w:r>
      <w:r>
        <w:rPr>
          <w:color w:val="262626"/>
        </w:rPr>
        <w:br/>
        <w:t>Почетная грамота Центральной Избирательной комиссии РФ,</w:t>
      </w:r>
      <w:r>
        <w:rPr>
          <w:color w:val="262626"/>
        </w:rPr>
        <w:br/>
      </w:r>
      <w:r>
        <w:rPr>
          <w:color w:val="646464"/>
        </w:rPr>
        <w:t>Почетная грамота Президиума Народного Собрания (Парламента) КЧР,</w:t>
      </w:r>
      <w:r>
        <w:rPr>
          <w:color w:val="262626"/>
        </w:rPr>
        <w:br/>
        <w:t>Почетная грамота Правительства КЧР,</w:t>
      </w:r>
      <w:r>
        <w:rPr>
          <w:color w:val="262626"/>
        </w:rPr>
        <w:br/>
        <w:t>Почетная грамота Избирательной комиссии КЧР,</w:t>
      </w:r>
      <w:r>
        <w:rPr>
          <w:color w:val="262626"/>
        </w:rPr>
        <w:br/>
        <w:t>Грамота ЦИК Партии «Единая Россия»  </w:t>
      </w:r>
      <w:r>
        <w:rPr>
          <w:color w:val="646464"/>
        </w:rPr>
        <w:br/>
        <w:t>Юбилейная медаль «100-летие образования Карачаево-Черкесской Республики»</w:t>
      </w:r>
      <w:r>
        <w:rPr>
          <w:color w:val="646464"/>
        </w:rPr>
        <w:br/>
        <w:t>Депутат VI созыва</w:t>
      </w:r>
      <w:r>
        <w:rPr>
          <w:color w:val="646464"/>
        </w:rPr>
        <w:br/>
      </w:r>
      <w:r>
        <w:rPr>
          <w:b/>
          <w:bCs/>
          <w:color w:val="262626"/>
        </w:rPr>
        <w:t>Семейное положение: </w:t>
      </w:r>
      <w:r>
        <w:rPr>
          <w:color w:val="262626"/>
        </w:rPr>
        <w:t>женат, двое детей</w:t>
      </w:r>
    </w:p>
    <w:p w:rsidR="00725972" w:rsidRDefault="00725972" w:rsidP="00E7592B">
      <w:pPr>
        <w:spacing w:after="0" w:line="240" w:lineRule="auto"/>
        <w:contextualSpacing/>
      </w:pPr>
      <w:r>
        <w:br w:type="page"/>
      </w:r>
    </w:p>
    <w:p w:rsidR="009F66A2" w:rsidRDefault="009F66A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Резникова Инесса Алексеевна</w:t>
      </w:r>
    </w:p>
    <w:p w:rsidR="009F66A2" w:rsidRDefault="009F66A2" w:rsidP="00E7592B">
      <w:pPr>
        <w:spacing w:after="0" w:line="240" w:lineRule="auto"/>
        <w:contextualSpacing/>
      </w:pPr>
      <w:r w:rsidRPr="009F66A2">
        <w:drawing>
          <wp:inline distT="0" distB="0" distL="0" distR="0" wp14:anchorId="084A8B1C" wp14:editId="5C405907">
            <wp:extent cx="2772162" cy="3820058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A2" w:rsidRDefault="009F66A2" w:rsidP="00E7592B">
      <w:pPr>
        <w:spacing w:after="0" w:line="240" w:lineRule="auto"/>
        <w:contextualSpacing/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68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26 декабря 1976 года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русская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- Карачаево-Черкесский государственный технологический институт – инженер. ФГОУ «Южный Федеральный Университет» - архитектор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исполнительный директор ООО Проектная студия "Зодчий"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</w:t>
      </w:r>
      <w:r>
        <w:rPr>
          <w:b/>
          <w:bCs/>
          <w:color w:val="646464"/>
        </w:rPr>
        <w:t>вания и награды: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архитектор КЧР;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ФС РФ;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Президиума Народного Собрания (Парламента) КЧР;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Правительства КЧР;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строительства КЧР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9F66A2" w:rsidRDefault="009F66A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Не замужем, воспитывает сына</w:t>
      </w:r>
    </w:p>
    <w:p w:rsidR="009F66A2" w:rsidRDefault="009F66A2" w:rsidP="00E7592B">
      <w:pPr>
        <w:spacing w:after="0" w:line="240" w:lineRule="auto"/>
        <w:contextualSpacing/>
      </w:pPr>
      <w:r>
        <w:br w:type="page"/>
      </w:r>
    </w:p>
    <w:p w:rsidR="009B5C8D" w:rsidRDefault="009B5C8D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Салпагаров Расул Анзорович</w:t>
      </w:r>
    </w:p>
    <w:p w:rsidR="009B5C8D" w:rsidRDefault="009B5C8D" w:rsidP="00E7592B">
      <w:pPr>
        <w:spacing w:after="0" w:line="240" w:lineRule="auto"/>
        <w:contextualSpacing/>
      </w:pPr>
      <w:r w:rsidRPr="009B5C8D">
        <w:drawing>
          <wp:inline distT="0" distB="0" distL="0" distR="0" wp14:anchorId="798AEEC1" wp14:editId="72C001E2">
            <wp:extent cx="2791215" cy="3753374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70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  <w:color w:val="464646"/>
        </w:rPr>
        <w:t>Дата рождения:</w:t>
      </w:r>
      <w:r>
        <w:rPr>
          <w:color w:val="464646"/>
        </w:rPr>
        <w:t> 7 июля 1973 г.</w:t>
      </w:r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  <w:color w:val="464646"/>
        </w:rPr>
        <w:t>Национальность:</w:t>
      </w:r>
      <w:r>
        <w:rPr>
          <w:color w:val="464646"/>
        </w:rPr>
        <w:t> карачаевец</w:t>
      </w:r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  <w:color w:val="464646"/>
        </w:rPr>
        <w:t>Образование:</w:t>
      </w:r>
      <w:r>
        <w:rPr>
          <w:color w:val="464646"/>
        </w:rPr>
        <w:t> высшее – Армавирский лингвистический университет, специальность: юриспруденция.</w:t>
      </w:r>
      <w:r>
        <w:rPr>
          <w:color w:val="464646"/>
        </w:rPr>
        <w:br/>
        <w:t>Московский автомобильно-дорожный государственный технический университет, направление подготовки "Строительство", квалификация: бакалавр</w:t>
      </w:r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  <w:color w:val="464646"/>
        </w:rPr>
        <w:t>Занимаемая должность: </w:t>
      </w:r>
      <w:r>
        <w:rPr>
          <w:color w:val="464646"/>
        </w:rPr>
        <w:t>главный инженер ООО ИСК "Кубанское"</w:t>
      </w:r>
    </w:p>
    <w:p w:rsidR="009B5C8D" w:rsidRDefault="009B5C8D" w:rsidP="00E7592B">
      <w:pPr>
        <w:spacing w:after="0" w:line="240" w:lineRule="auto"/>
        <w:contextualSpacing/>
      </w:pPr>
      <w:r>
        <w:rPr>
          <w:b/>
          <w:bCs/>
        </w:rPr>
        <w:t>Награды: </w:t>
      </w:r>
      <w:r>
        <w:t>Юбилейная медаль «100-летие образования Карачаево-Черкесской Республики»</w:t>
      </w:r>
      <w:r>
        <w:br/>
      </w:r>
      <w:r>
        <w:rPr>
          <w:color w:val="464646"/>
        </w:rPr>
        <w:t>Депутат VI созыва</w:t>
      </w:r>
      <w:r>
        <w:rPr>
          <w:b/>
          <w:bCs/>
          <w:color w:val="464646"/>
        </w:rPr>
        <w:br/>
        <w:t>Семейное положение:</w:t>
      </w:r>
      <w:r>
        <w:rPr>
          <w:color w:val="464646"/>
        </w:rPr>
        <w:t> женат, имеет троих детей</w:t>
      </w:r>
    </w:p>
    <w:p w:rsidR="009B5C8D" w:rsidRDefault="009B5C8D" w:rsidP="00E7592B">
      <w:pPr>
        <w:spacing w:after="0" w:line="240" w:lineRule="auto"/>
        <w:contextualSpacing/>
      </w:pPr>
      <w:r>
        <w:br w:type="page"/>
      </w:r>
    </w:p>
    <w:p w:rsidR="00DB0402" w:rsidRDefault="00DB040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Салпагаров Эльдар Билялович</w:t>
      </w:r>
    </w:p>
    <w:p w:rsidR="00DB0402" w:rsidRDefault="00DB0402" w:rsidP="00E7592B">
      <w:pPr>
        <w:spacing w:after="0" w:line="240" w:lineRule="auto"/>
        <w:contextualSpacing/>
      </w:pPr>
      <w:r w:rsidRPr="00DB0402">
        <w:drawing>
          <wp:inline distT="0" distB="0" distL="0" distR="0" wp14:anchorId="470CC790" wp14:editId="003CC1EE">
            <wp:extent cx="2781688" cy="3762900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02" w:rsidRDefault="00DB0402" w:rsidP="00E7592B">
      <w:pPr>
        <w:spacing w:after="0" w:line="240" w:lineRule="auto"/>
        <w:contextualSpacing/>
        <w:rPr>
          <w:color w:val="646464"/>
        </w:rPr>
      </w:pPr>
      <w:r>
        <w:rPr>
          <w:b/>
          <w:bCs/>
        </w:rPr>
        <w:t>Партийная принадлежность:</w:t>
      </w:r>
      <w:r>
        <w:t> "</w:t>
      </w:r>
      <w:hyperlink r:id="rId72" w:history="1">
        <w:r>
          <w:rPr>
            <w:rStyle w:val="a5"/>
            <w:color w:val="007BFF"/>
          </w:rPr>
          <w:t>Единая Россия</w:t>
        </w:r>
      </w:hyperlink>
      <w:r>
        <w:t>"</w:t>
      </w:r>
      <w:r>
        <w:br/>
      </w:r>
      <w:r>
        <w:rPr>
          <w:b/>
          <w:bCs/>
          <w:color w:val="646464"/>
        </w:rPr>
        <w:t>Дата рождения: </w:t>
      </w:r>
      <w:r>
        <w:rPr>
          <w:color w:val="646464"/>
        </w:rPr>
        <w:t>29 апреля 1972 года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Московский государственный институт международных отношений, специальность "юрист";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директор ФГБУ "Управление эксплуатации Большого Ставропольского канала"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Ученая степень, ученое звание:</w:t>
      </w:r>
      <w:r>
        <w:rPr>
          <w:color w:val="646464"/>
        </w:rPr>
        <w:t> кандидат юридических наук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 </w:t>
      </w:r>
      <w:r>
        <w:rPr>
          <w:color w:val="646464"/>
        </w:rPr>
        <w:t>медаль ордена "За заслуги перед Отечеством" II степени,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Совета Федерации Федерального Собрания РФ,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Государственной Думы РФ,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Центральной избирательной комиссии РФ,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"За заслуги перед Карачаево-Черкесской Республикой",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работник государственной службы КЧР,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КЧР</w:t>
      </w:r>
    </w:p>
    <w:p w:rsidR="00DB0402" w:rsidRDefault="00DB04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DB0402" w:rsidRDefault="00DB0402" w:rsidP="00E7592B">
      <w:pPr>
        <w:spacing w:after="0" w:line="240" w:lineRule="auto"/>
        <w:contextualSpacing/>
      </w:pPr>
      <w:r>
        <w:t>Депутат VI созыва</w:t>
      </w:r>
      <w:r>
        <w:rPr>
          <w:b/>
          <w:bCs/>
        </w:rPr>
        <w:br/>
        <w:t>Семейное положение: </w:t>
      </w:r>
      <w:r>
        <w:t>женат, двое детей</w:t>
      </w:r>
    </w:p>
    <w:p w:rsidR="00DB0402" w:rsidRDefault="00DB0402" w:rsidP="00E7592B">
      <w:pPr>
        <w:spacing w:after="0" w:line="240" w:lineRule="auto"/>
        <w:contextualSpacing/>
      </w:pPr>
      <w:r>
        <w:br w:type="page"/>
      </w:r>
    </w:p>
    <w:p w:rsidR="00806568" w:rsidRDefault="00806568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Скорых Олег Николаевич</w:t>
      </w:r>
    </w:p>
    <w:p w:rsidR="00806568" w:rsidRDefault="00806568" w:rsidP="00E7592B">
      <w:pPr>
        <w:spacing w:after="0" w:line="240" w:lineRule="auto"/>
        <w:contextualSpacing/>
      </w:pPr>
      <w:r w:rsidRPr="00806568">
        <w:drawing>
          <wp:inline distT="0" distB="0" distL="0" distR="0" wp14:anchorId="32BA3D10" wp14:editId="4A53C435">
            <wp:extent cx="2791215" cy="3562847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68" w:rsidRDefault="00806568" w:rsidP="00E7592B">
      <w:pPr>
        <w:spacing w:after="0" w:line="240" w:lineRule="auto"/>
        <w:contextualSpacing/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74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16 августа 1970 года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смерти: </w:t>
      </w:r>
      <w:r>
        <w:rPr>
          <w:color w:val="646464"/>
        </w:rPr>
        <w:t>24 декабря 2023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- Карачаево-Черкесский государственный педагогический институт – преподаватель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</w:t>
      </w:r>
      <w:r>
        <w:rPr>
          <w:color w:val="646464"/>
        </w:rPr>
        <w:t>: заместитель председателя Комитета по регламенту и мандатным вопросам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806568" w:rsidRDefault="00806568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Холост, двое детей</w:t>
      </w:r>
    </w:p>
    <w:p w:rsidR="00806568" w:rsidRDefault="00806568" w:rsidP="00E7592B">
      <w:pPr>
        <w:spacing w:after="0" w:line="240" w:lineRule="auto"/>
        <w:contextualSpacing/>
      </w:pPr>
      <w:r>
        <w:br w:type="page"/>
      </w:r>
    </w:p>
    <w:p w:rsidR="00FB140E" w:rsidRDefault="00FB140E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Смакуев Дагир Рамазанович</w:t>
      </w:r>
    </w:p>
    <w:p w:rsidR="00FB140E" w:rsidRDefault="00FB140E" w:rsidP="00E7592B">
      <w:pPr>
        <w:spacing w:after="0" w:line="240" w:lineRule="auto"/>
        <w:contextualSpacing/>
      </w:pPr>
      <w:r w:rsidRPr="00FB140E">
        <w:drawing>
          <wp:inline distT="0" distB="0" distL="0" distR="0" wp14:anchorId="017B1FB3" wp14:editId="0481477A">
            <wp:extent cx="2819794" cy="359142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76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FB140E" w:rsidRDefault="00FB140E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4 сентября 1959 года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Ставропольский политехнический институт, специальность "инженер-механик". Карачаево-Черкесский технологический институт, специальность "юрист"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Первый заместитель Председателя Народного Собрания (Парламента) VI созыва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Звание:</w:t>
      </w:r>
      <w:r>
        <w:rPr>
          <w:color w:val="646464"/>
        </w:rPr>
        <w:t> доктор сельскохозяйственных наук, профессор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медаль ордена "За вклад в развитие Российской экономики"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отличия "Парламент России"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"100 лет профсоюзам России"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золотая медаль "Лауреат ВВЦ"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Государственной Думы ФС РФ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Президиума Народного Собрания (Парламента) КЧР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Правительства КЧР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FB140E" w:rsidRDefault="00FB140E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 двое детей</w:t>
      </w:r>
    </w:p>
    <w:p w:rsidR="00FB140E" w:rsidRDefault="00FB140E" w:rsidP="00E7592B">
      <w:pPr>
        <w:spacing w:after="0" w:line="240" w:lineRule="auto"/>
        <w:contextualSpacing/>
      </w:pPr>
      <w:r>
        <w:br w:type="page"/>
      </w:r>
    </w:p>
    <w:p w:rsidR="000A5002" w:rsidRDefault="000A500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Текеев Ильяс Умарович</w:t>
      </w:r>
    </w:p>
    <w:p w:rsidR="000A5002" w:rsidRDefault="000A5002" w:rsidP="00E7592B">
      <w:pPr>
        <w:spacing w:after="0" w:line="240" w:lineRule="auto"/>
        <w:contextualSpacing/>
      </w:pPr>
      <w:r w:rsidRPr="000A5002">
        <w:drawing>
          <wp:inline distT="0" distB="0" distL="0" distR="0" wp14:anchorId="6F692914" wp14:editId="03486539">
            <wp:extent cx="2781688" cy="365811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7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АО "Щелково Агрохим", заместитель генерального директора по СКФО</w:t>
      </w:r>
    </w:p>
    <w:p w:rsidR="000A5002" w:rsidRDefault="000A5002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18 мая 1960 года</w:t>
      </w:r>
      <w:r>
        <w:br/>
      </w:r>
      <w:r>
        <w:br/>
      </w:r>
      <w:r>
        <w:rPr>
          <w:b/>
          <w:bCs/>
        </w:rPr>
        <w:t>Национальность: </w:t>
      </w:r>
      <w:r>
        <w:t>карачаевец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– Ставропольский государственный технический университет, специальность: экономист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  <w:r>
        <w:rPr>
          <w:color w:val="646464"/>
        </w:rPr>
        <w:t> Кандидат экономических наук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"Заслуженный работник промышленности КЧР"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Мастер спорта СССР международного класса по вольной борьбе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Государственной Думы ФС РФ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Гран-При Евро-Азиатской международной академии стратегии бизнеса и качества имени Екатерины Великой "Золотой Меркурий"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"Рубиновый крест"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Белой Ромашки "За благородство и великодушие"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Почётный знак Государственной Думы ФС РФ "За заслуги в развитии парламентаризма"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Правительства КЧР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КЧР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II, III, IV, V, VI созывов</w:t>
      </w:r>
    </w:p>
    <w:p w:rsidR="000A5002" w:rsidRDefault="000A500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имеет троих детей</w:t>
      </w:r>
    </w:p>
    <w:p w:rsidR="000A5002" w:rsidRDefault="000A5002" w:rsidP="00E7592B">
      <w:pPr>
        <w:spacing w:after="0" w:line="240" w:lineRule="auto"/>
        <w:contextualSpacing/>
      </w:pPr>
      <w:r>
        <w:br w:type="page"/>
      </w:r>
    </w:p>
    <w:p w:rsidR="00A44E82" w:rsidRDefault="00A44E8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Темрезов Науруз Срапилевич</w:t>
      </w:r>
    </w:p>
    <w:p w:rsidR="00A44E82" w:rsidRDefault="00A44E82" w:rsidP="00E7592B">
      <w:pPr>
        <w:spacing w:after="0" w:line="240" w:lineRule="auto"/>
        <w:contextualSpacing/>
      </w:pPr>
      <w:r w:rsidRPr="00A44E82">
        <w:drawing>
          <wp:inline distT="0" distB="0" distL="0" distR="0" wp14:anchorId="5D3BAFD5" wp14:editId="2E19F350">
            <wp:extent cx="2791215" cy="3553321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82" w:rsidRDefault="00A44E82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 "</w:t>
      </w:r>
      <w:hyperlink r:id="rId80" w:history="1">
        <w:r>
          <w:rPr>
            <w:rStyle w:val="a5"/>
            <w:color w:val="007BFF"/>
          </w:rPr>
          <w:t>Гражданская платформа</w:t>
        </w:r>
      </w:hyperlink>
      <w:r>
        <w:t>"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Дата рождения: </w:t>
      </w:r>
      <w:r>
        <w:rPr>
          <w:color w:val="000000"/>
        </w:rPr>
        <w:t>6 января 1981 года</w:t>
      </w:r>
    </w:p>
    <w:p w:rsidR="00A44E82" w:rsidRDefault="00A44E82" w:rsidP="00E7592B">
      <w:pPr>
        <w:spacing w:after="0" w:line="240" w:lineRule="auto"/>
        <w:contextualSpacing/>
      </w:pPr>
      <w:r>
        <w:rPr>
          <w:b/>
          <w:bCs/>
          <w:color w:val="000000"/>
        </w:rPr>
        <w:t>Национальность: </w:t>
      </w:r>
      <w:r>
        <w:rPr>
          <w:color w:val="000000"/>
        </w:rPr>
        <w:t>карачаевец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Образование: </w:t>
      </w:r>
      <w:r>
        <w:rPr>
          <w:color w:val="000000"/>
        </w:rPr>
        <w:t>высшее, Московский институт комплексной безопасности – "юрист", Северо-Кавказский Федеральный Университет – "государственное и муниципальное управление", Карачаево-Черкесский Государственный университет – "физическая культура".</w:t>
      </w:r>
    </w:p>
    <w:p w:rsidR="00A44E82" w:rsidRDefault="00A44E82" w:rsidP="00E7592B">
      <w:pPr>
        <w:spacing w:after="0" w:line="240" w:lineRule="auto"/>
        <w:contextualSpacing/>
      </w:pPr>
      <w:r>
        <w:rPr>
          <w:b/>
          <w:bCs/>
          <w:color w:val="000000"/>
        </w:rPr>
        <w:t>Занимаемая должность:</w:t>
      </w:r>
      <w:r>
        <w:rPr>
          <w:color w:val="000000"/>
        </w:rPr>
        <w:t> Председатель Комитета по национальной политике, внешним связям, делам некоммерческих организаций и средствам массовой информации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Звания и награды: </w:t>
      </w:r>
      <w:r>
        <w:rPr>
          <w:color w:val="000000"/>
        </w:rPr>
        <w:t>Заслуженный мастер спорта по вольной борьбе,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 Заслуженный работник физической культуры КЧР,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посол ГТО по КЧР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Трёхкратный обладатель Кубка мира,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трёхкратный призёр Чемпионата Европы,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чемпион Мира среди малых народов,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обладатель Кубка России по вольной борьбе</w:t>
      </w:r>
      <w:r>
        <w:rPr>
          <w:color w:val="646464"/>
        </w:rPr>
        <w:br/>
      </w:r>
      <w:r>
        <w:rPr>
          <w:color w:val="000000"/>
        </w:rPr>
        <w:t>Награждён грамотой и медалью Президента Российской Федерации В.В Путина «За значительный вклад в подготовку и проведение XXII Олимпийских зимних игр и XI Паралимпийских зимних игр 2014 года в г. Сочи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Чемпион Международного турнира серии Гран- при «Иван Ярыгин» 2005 (Красноярск)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Участник Олимпийских игр 2008 (Пекин)</w:t>
      </w:r>
    </w:p>
    <w:p w:rsidR="00A44E82" w:rsidRDefault="00A44E8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000000"/>
        </w:rPr>
        <w:t>Награждён нагрудным знаком «Отличник Погранслужбы» II степени</w:t>
      </w:r>
      <w:r>
        <w:rPr>
          <w:color w:val="646464"/>
        </w:rPr>
        <w:br/>
        <w:t>Юбилейная медаль «100-летие образования Карачаево-Черкесской Республики»</w:t>
      </w:r>
      <w:r>
        <w:rPr>
          <w:color w:val="646464"/>
        </w:rPr>
        <w:br/>
      </w:r>
      <w:r>
        <w:rPr>
          <w:color w:val="000000"/>
        </w:rPr>
        <w:t>Депутат VI созыва</w:t>
      </w:r>
      <w:r>
        <w:rPr>
          <w:b/>
          <w:bCs/>
          <w:color w:val="646464"/>
        </w:rPr>
        <w:br/>
      </w:r>
      <w:r>
        <w:rPr>
          <w:b/>
          <w:bCs/>
          <w:color w:val="000000"/>
        </w:rPr>
        <w:t>Семейное положение: </w:t>
      </w:r>
      <w:r>
        <w:rPr>
          <w:color w:val="000000"/>
        </w:rPr>
        <w:t>Женат, воспитывает 4-х детей</w:t>
      </w:r>
    </w:p>
    <w:p w:rsidR="00A44E82" w:rsidRDefault="00A44E82" w:rsidP="00E7592B">
      <w:pPr>
        <w:spacing w:after="0" w:line="240" w:lineRule="auto"/>
        <w:contextualSpacing/>
      </w:pPr>
      <w:r>
        <w:br w:type="page"/>
      </w:r>
    </w:p>
    <w:p w:rsidR="00A01A34" w:rsidRDefault="00A01A34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Трифонов Артем Витальевич</w:t>
      </w:r>
    </w:p>
    <w:p w:rsidR="00A01A34" w:rsidRDefault="00A01A34" w:rsidP="00E7592B">
      <w:pPr>
        <w:spacing w:after="0" w:line="240" w:lineRule="auto"/>
        <w:contextualSpacing/>
      </w:pPr>
      <w:r w:rsidRPr="00A01A34">
        <w:drawing>
          <wp:inline distT="0" distB="0" distL="0" distR="0" wp14:anchorId="53B6810D" wp14:editId="2B8AFAAA">
            <wp:extent cx="2791215" cy="3620005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34" w:rsidRDefault="00A01A34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"</w:t>
      </w:r>
      <w:hyperlink r:id="rId82" w:history="1">
        <w:r>
          <w:rPr>
            <w:rStyle w:val="a5"/>
            <w:color w:val="007BFF"/>
          </w:rPr>
          <w:t>Гражданская платформа</w:t>
        </w:r>
      </w:hyperlink>
      <w:r>
        <w:t>"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</w:t>
      </w:r>
      <w:r>
        <w:rPr>
          <w:color w:val="646464"/>
        </w:rPr>
        <w:t>16 марта 1987 года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- Московский Государственный Университет путей сообщения – инженер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генеральный директор ООО "Тепловые сети"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сенатора Российской Федерации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заместителя полномочного представителя Президента РФ в ЮФО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Правительства КЧР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промышленности и торговли КЧР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физической культуры и спорта КЧР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Министерства строительства и жилищно-коммунального хозяйства КЧР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Профсоюза «За образцовый труд по теплоснабжению»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ФС РФ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Председателя Законодательного Собрания г.Санкт-Петербурга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«За содружество» Общероссийского союза «Федерация Независимых Профсоюзов России»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A01A34" w:rsidRDefault="00A01A3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Женат,  двое детей</w:t>
      </w:r>
    </w:p>
    <w:p w:rsidR="00A01A34" w:rsidRDefault="00A01A34" w:rsidP="00E7592B">
      <w:pPr>
        <w:spacing w:after="0" w:line="240" w:lineRule="auto"/>
        <w:contextualSpacing/>
      </w:pPr>
      <w:r>
        <w:br w:type="page"/>
      </w:r>
    </w:p>
    <w:p w:rsidR="00DD742A" w:rsidRDefault="00DD742A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Умалатов Владимир Амербиевич</w:t>
      </w:r>
    </w:p>
    <w:p w:rsidR="00DD742A" w:rsidRDefault="00DD742A" w:rsidP="00E7592B">
      <w:pPr>
        <w:spacing w:after="0" w:line="240" w:lineRule="auto"/>
        <w:contextualSpacing/>
      </w:pPr>
      <w:r w:rsidRPr="00DD742A">
        <w:drawing>
          <wp:inline distT="0" distB="0" distL="0" distR="0" wp14:anchorId="4E411C45" wp14:editId="6B4B4DF9">
            <wp:extent cx="2772162" cy="3562847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8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DD742A" w:rsidRDefault="00DD742A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17 марта 1960 года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ногаец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высшее, Высшая юридическая школа МВД СССР, по специальности – правоведение, юрист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Председатель Комитета по законодательству, государственному строительству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Звание:</w:t>
      </w:r>
      <w:r>
        <w:rPr>
          <w:color w:val="646464"/>
        </w:rPr>
        <w:t> полковник юстиции в отставке, "Заслуженный юрист КЧР", "Заслуженный работник государственной службы КЧР"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медаль ордена "За заслуги перед Отечеством" II степени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доблесть в службе" МВД РФ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отличие в службе" МВД РФ II степени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безупречную службу" МВД РФ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отличие в службе" МВД РФ I степени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МВД России "200 лет МВД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"45 лет службе следствия МВД РФ"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Честь и Славу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"20 лет вывода Советских войск из Афганистана"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орден"За заслуги МВД РФ"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"Ветеран следственных подразделений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"Почётный сотрудник МВД по КЧР"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"40 лет службе следствия МВД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"За отличную службу МВД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"Лучший следователь"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отличия "Парламент России"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Аппарата Государственной Думы ФС РФ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Совета Федерации ФС РФ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Государственной Думы Федерального Собрания РФ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(Парламент) КЧР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DD742A" w:rsidRDefault="00DD742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имеет сына</w:t>
      </w:r>
    </w:p>
    <w:p w:rsidR="00DD742A" w:rsidRDefault="00DD742A" w:rsidP="00E7592B">
      <w:pPr>
        <w:spacing w:after="0" w:line="240" w:lineRule="auto"/>
        <w:contextualSpacing/>
      </w:pPr>
      <w:r>
        <w:br w:type="page"/>
      </w:r>
    </w:p>
    <w:p w:rsidR="00557081" w:rsidRDefault="00557081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Урусова Аида Хамитовна</w:t>
      </w:r>
    </w:p>
    <w:p w:rsidR="00557081" w:rsidRDefault="00557081" w:rsidP="00E7592B">
      <w:pPr>
        <w:spacing w:after="0" w:line="240" w:lineRule="auto"/>
        <w:contextualSpacing/>
      </w:pPr>
      <w:r w:rsidRPr="00557081">
        <w:drawing>
          <wp:inline distT="0" distB="0" distL="0" distR="0" wp14:anchorId="5AC65EC6" wp14:editId="321F31A6">
            <wp:extent cx="2791215" cy="3705742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«</w:t>
      </w:r>
      <w:hyperlink r:id="rId86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557081" w:rsidRDefault="00557081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20 марта 1983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Карачаевка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ГОУ ВПО «СтГМА» - Врач по специальности «Педиатрия», клиническая ординатура «Педиатрия».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ГОУ ВПО КГМУ Росздрава – специальность «Аллергология и иммунология».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Главный врач Центра Лечения Аллергии «Аллергодоктор»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Ученое звание, ученая степень: </w:t>
      </w:r>
      <w:r>
        <w:rPr>
          <w:color w:val="646464"/>
        </w:rPr>
        <w:t>Кандидат медицинских наук, капитан полиции в отставке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Почетная грамота Департамента Здравоохранения Ставропольского края,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Министерства Внутренних Дел по КЧР,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Президиума Народного Собрания (Парламента) КЧР,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Управления Росгвардии по КЧР 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Главы Карачаево-Черкесской Республики 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557081" w:rsidRDefault="0055708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 </w:t>
      </w:r>
      <w:r>
        <w:rPr>
          <w:color w:val="646464"/>
        </w:rPr>
        <w:t> Замужем, воспитывает троих детей</w:t>
      </w:r>
    </w:p>
    <w:p w:rsidR="00557081" w:rsidRDefault="00557081" w:rsidP="00E7592B">
      <w:pPr>
        <w:spacing w:after="0" w:line="240" w:lineRule="auto"/>
        <w:contextualSpacing/>
      </w:pPr>
      <w:r>
        <w:br w:type="page"/>
      </w:r>
    </w:p>
    <w:p w:rsidR="006C17B4" w:rsidRDefault="006C17B4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Хапсироков Али Джамботович</w:t>
      </w:r>
    </w:p>
    <w:p w:rsidR="006C17B4" w:rsidRDefault="006C17B4" w:rsidP="00E7592B">
      <w:pPr>
        <w:spacing w:after="0" w:line="240" w:lineRule="auto"/>
        <w:contextualSpacing/>
      </w:pPr>
      <w:r w:rsidRPr="006C17B4">
        <w:drawing>
          <wp:inline distT="0" distB="0" distL="0" distR="0" wp14:anchorId="796939C0" wp14:editId="366B7318">
            <wp:extent cx="2781688" cy="362000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 </w:t>
      </w:r>
      <w:r>
        <w:rPr>
          <w:color w:val="646464"/>
        </w:rPr>
        <w:t>"</w:t>
      </w:r>
      <w:hyperlink r:id="rId88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"</w:t>
      </w:r>
    </w:p>
    <w:p w:rsidR="006C17B4" w:rsidRDefault="006C17B4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16 июля 1973 года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черкес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</w:t>
      </w:r>
      <w:r>
        <w:rPr>
          <w:color w:val="646464"/>
        </w:rPr>
        <w:t> высшее - Ростовский институт народного хозяйства, специальность: экономика предприятий и предпринимательская деятельность, квалификация: экономист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ООО "Фермерское хозяйство "Фирма Сатурн", генеральный директор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Почётная грамота Правительства КЧР,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 Почётная грамота Минсельхоза России , 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ФС РФ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V, VI созывов</w:t>
      </w:r>
    </w:p>
    <w:p w:rsidR="006C17B4" w:rsidRDefault="006C17B4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пятеро детей</w:t>
      </w:r>
    </w:p>
    <w:p w:rsidR="006C17B4" w:rsidRDefault="006C17B4" w:rsidP="00E7592B">
      <w:pPr>
        <w:spacing w:after="0" w:line="240" w:lineRule="auto"/>
        <w:contextualSpacing/>
      </w:pPr>
      <w:r>
        <w:br w:type="page"/>
      </w:r>
    </w:p>
    <w:p w:rsidR="008028A1" w:rsidRDefault="008028A1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Хубиев Хасан Магомедович</w:t>
      </w:r>
    </w:p>
    <w:p w:rsidR="008028A1" w:rsidRDefault="008028A1" w:rsidP="00E7592B">
      <w:pPr>
        <w:spacing w:after="0" w:line="240" w:lineRule="auto"/>
        <w:contextualSpacing/>
      </w:pPr>
      <w:r w:rsidRPr="008028A1">
        <w:drawing>
          <wp:inline distT="0" distB="0" distL="0" distR="0" wp14:anchorId="3D1E7539" wp14:editId="6140F218">
            <wp:extent cx="2743583" cy="362000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90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8028A1" w:rsidRDefault="008028A1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сентября 1957 года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</w:t>
      </w:r>
      <w:r>
        <w:rPr>
          <w:color w:val="646464"/>
        </w:rPr>
        <w:t> карачаевец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– Ставропольский государственный медицинский институт, специальность "врач-стоматолог", Институт Дружбы народов Кавказа, специальность "менеджмент"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здравоохранению и социальной политике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Ученая степень, ученое звание:</w:t>
      </w:r>
      <w:r>
        <w:rPr>
          <w:color w:val="646464"/>
        </w:rPr>
        <w:t> Доктор медицинских наук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врач Российской Федерации,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Народный врач Карачаево-Черкесской Республики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стоматолог РФ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работник государственной службы Карачаево-Черкесской Республики, 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Почетный знак Государственной Думы Федерального Собрания РФ «За заслуги в развитии парламентаризма»,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отличия «Парламент России»,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Государственной Думы Федерального Собрания РФ,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«Отличник здравоохранения России»,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«Элита здравоохранения»,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Карачаево-Черкесской Республики,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за заслуги перед стоматологией I, II, III степеней,  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Орден «За заслуги перед Уммой»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I, II, III, IV, V, VI созывов</w:t>
      </w:r>
    </w:p>
    <w:p w:rsidR="008028A1" w:rsidRDefault="008028A1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четверо детей</w:t>
      </w:r>
    </w:p>
    <w:p w:rsidR="008028A1" w:rsidRDefault="008028A1" w:rsidP="00E7592B">
      <w:pPr>
        <w:spacing w:after="0" w:line="240" w:lineRule="auto"/>
        <w:contextualSpacing/>
      </w:pPr>
      <w:r>
        <w:br w:type="page"/>
      </w:r>
    </w:p>
    <w:p w:rsidR="00690437" w:rsidRDefault="00690437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Чайка Александр Васильевич</w:t>
      </w:r>
    </w:p>
    <w:p w:rsidR="00690437" w:rsidRDefault="00690437" w:rsidP="00E7592B">
      <w:pPr>
        <w:spacing w:after="0" w:line="240" w:lineRule="auto"/>
        <w:contextualSpacing/>
      </w:pPr>
      <w:r w:rsidRPr="00690437">
        <w:drawing>
          <wp:inline distT="0" distB="0" distL="0" distR="0" wp14:anchorId="07CF631C" wp14:editId="5A4EE160">
            <wp:extent cx="2753109" cy="3648584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37" w:rsidRDefault="00690437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«</w:t>
      </w:r>
      <w:hyperlink r:id="rId92" w:history="1">
        <w:r>
          <w:rPr>
            <w:rStyle w:val="a5"/>
            <w:color w:val="007BFF"/>
          </w:rPr>
          <w:t>ЛДПР</w:t>
        </w:r>
      </w:hyperlink>
      <w:r>
        <w:t>»</w:t>
      </w:r>
    </w:p>
    <w:p w:rsidR="00690437" w:rsidRDefault="00690437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22 ноября 1968 года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русский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Ставропольский государственный технический университет, "экономист-менеджер"; Северо-Кавказский государственный технический университет,  "юрист"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</w:t>
      </w:r>
      <w:r>
        <w:rPr>
          <w:color w:val="646464"/>
        </w:rPr>
        <w:t> генеральный директор (на постоянной основе) общества с ограниченной ответственностью "Спецстройэнергомонтаж", генеральный директор (по совместительству) общества с ограниченной ответственностью "Спецстройэнергокомплект"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 </w:t>
      </w: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690437" w:rsidRDefault="00690437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один ребенок </w:t>
      </w:r>
    </w:p>
    <w:p w:rsidR="00690437" w:rsidRDefault="00690437" w:rsidP="00E7592B">
      <w:pPr>
        <w:spacing w:after="0" w:line="240" w:lineRule="auto"/>
        <w:contextualSpacing/>
      </w:pPr>
      <w:r>
        <w:br w:type="page"/>
      </w:r>
    </w:p>
    <w:p w:rsidR="004524DC" w:rsidRDefault="004524DC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Черняева Татьяна Сергеевна</w:t>
      </w:r>
    </w:p>
    <w:p w:rsidR="004524DC" w:rsidRDefault="004524DC" w:rsidP="00E7592B">
      <w:pPr>
        <w:spacing w:after="0" w:line="240" w:lineRule="auto"/>
        <w:contextualSpacing/>
      </w:pPr>
      <w:r w:rsidRPr="004524DC">
        <w:drawing>
          <wp:inline distT="0" distB="0" distL="0" distR="0" wp14:anchorId="2D175222" wp14:editId="5771C92F">
            <wp:extent cx="2772162" cy="3505689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9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4524DC" w:rsidRDefault="004524DC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13 июля 1970 года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русская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- Карачаево-Черкесский государственный педагогический институт, "учитель русского языка и литературы"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директор МКОУ "Лицей №1 г. Усть-Джегуты им. А.М.Тебуева"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Заслуженный работник народного образования КЧР,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Ветеран труда РФ,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"Почетный работник общего образования РФ",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"Почетный член ДОСААФ",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имени генерала-полковника С.К. Магометова "За заслуги",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"За честь и славу России",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"В память 70-летия битвы за Кавказ. За оборону Кавказа",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"Патриот России",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Медаль "90 лет ДОСААФ",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Благодарность Председателя Совета Федерации Федерального Собрания РФ,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руководителя Роспотребнадзора,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Депутата Государственной Думы РФ,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Грамоты Министерства образования и науки КЧР,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Грамота Народного Собрания (Парламента) КЧР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4524DC" w:rsidRDefault="004524D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Замужем</w:t>
      </w:r>
    </w:p>
    <w:p w:rsidR="004524DC" w:rsidRDefault="004524DC" w:rsidP="00E7592B">
      <w:pPr>
        <w:spacing w:after="0" w:line="240" w:lineRule="auto"/>
        <w:contextualSpacing/>
      </w:pPr>
      <w:r>
        <w:br w:type="page"/>
      </w:r>
    </w:p>
    <w:p w:rsidR="00F93D8F" w:rsidRDefault="00F93D8F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Чотчаева Роза Аубекировна</w:t>
      </w:r>
    </w:p>
    <w:p w:rsidR="00F93D8F" w:rsidRDefault="00F93D8F" w:rsidP="00E7592B">
      <w:pPr>
        <w:spacing w:after="0" w:line="240" w:lineRule="auto"/>
        <w:contextualSpacing/>
      </w:pPr>
      <w:r w:rsidRPr="00F93D8F">
        <w:drawing>
          <wp:inline distT="0" distB="0" distL="0" distR="0" wp14:anchorId="2D2295F1" wp14:editId="62EB6F2E">
            <wp:extent cx="2819794" cy="3677163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8F" w:rsidRDefault="00F93D8F" w:rsidP="00E7592B">
      <w:pPr>
        <w:spacing w:after="0" w:line="240" w:lineRule="auto"/>
        <w:contextualSpacing/>
      </w:pPr>
      <w:r>
        <w:rPr>
          <w:b/>
          <w:bCs/>
        </w:rPr>
        <w:t>Партийная принадлежность:</w:t>
      </w:r>
      <w:r>
        <w:t> </w:t>
      </w:r>
      <w:hyperlink r:id="rId96" w:history="1">
        <w:r>
          <w:rPr>
            <w:rStyle w:val="a5"/>
            <w:color w:val="007BFF"/>
          </w:rPr>
          <w:t>КПРФ</w:t>
        </w:r>
      </w:hyperlink>
    </w:p>
    <w:p w:rsidR="00F93D8F" w:rsidRDefault="00F93D8F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23.04.1954 года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карачаевка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Карачаево-Черкесский государственный педагогический институт, учитель русского языка и литературы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Звания:</w:t>
      </w:r>
      <w:r>
        <w:rPr>
          <w:color w:val="646464"/>
        </w:rPr>
        <w:t> Академик муниципальной Академии РФ, Заслуженный работник государственной службы Карачаево - Черкесской Республики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1-ый секретарь Зеленчукского местного отделения, член Бюро Карачаево-Черкесского регионального отделения КПРФ.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Награды:</w:t>
      </w:r>
      <w:r>
        <w:rPr>
          <w:color w:val="646464"/>
        </w:rPr>
        <w:t> Почётная грамота Государственной Думы ФС РФ "За существенный вклад в развитие законодательства РФ и парламентаризма в РФ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Совета Федерации Федерального Собрания РФ "За многолетний добросовестный труд, большой вклад в развитие парламентаризма в РФ, совершенствование законодательства КЧР и в связи с 15-летием со дня образования Народного Собрания (Парламента) КЧР"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Знак отличия "Парламент России"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Главы Карачаево-Черкесской Республики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Народного Собрания (Парламента) КЧР "За значительный вклад в развитие законодательства и парламентаризма в КЧР, активную общественно-политическую деятельность"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Президиума Народного Собрания (Парламента) КЧР "За большой вклад в развитие законодательства Карачаево-Черкесской Республики, активную общественно-политическую деятельность и в связи с 450-летием добровольного вхождения народов КЧР в состав Российского государства"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Министерства сельского хозяйства РФ "За многолетний добросовестный труд в системе агропромышленного комплекса"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Почётная грамота Федерации независимых профсоюзов России</w:t>
      </w:r>
    </w:p>
    <w:p w:rsidR="00F93D8F" w:rsidRDefault="00F93D8F" w:rsidP="00E7592B">
      <w:pPr>
        <w:spacing w:after="0" w:line="240" w:lineRule="auto"/>
        <w:contextualSpacing/>
      </w:pPr>
      <w:r>
        <w:t>Награждена более двадцати орденами и медалями общественных организаций РФ</w:t>
      </w:r>
    </w:p>
    <w:p w:rsidR="00F93D8F" w:rsidRDefault="00F93D8F" w:rsidP="00E7592B">
      <w:pPr>
        <w:spacing w:after="0" w:line="240" w:lineRule="auto"/>
        <w:contextualSpacing/>
      </w:pPr>
      <w:r>
        <w:t>Орден ЦК КПРФ "За заслуги перед Партией"  </w:t>
      </w:r>
    </w:p>
    <w:p w:rsidR="00F93D8F" w:rsidRDefault="00F93D8F" w:rsidP="00E7592B">
      <w:pPr>
        <w:spacing w:after="0" w:line="240" w:lineRule="auto"/>
        <w:contextualSpacing/>
      </w:pPr>
      <w:r>
        <w:t>Орден имени генерал-полковника С.К.Магометова "За заслуги"</w:t>
      </w:r>
      <w:r>
        <w:br/>
        <w:t>Юбилейная медаль «100-летие образования Карачаево-Черкесской Республики»</w:t>
      </w:r>
      <w:r>
        <w:br/>
        <w:t>Памятная медаль Союза женщин России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III, IV, V, VI созывов</w:t>
      </w:r>
    </w:p>
    <w:p w:rsidR="00F93D8F" w:rsidRDefault="00F93D8F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воспитывает дочь</w:t>
      </w:r>
    </w:p>
    <w:p w:rsidR="00F93D8F" w:rsidRDefault="00F93D8F" w:rsidP="00E7592B">
      <w:pPr>
        <w:spacing w:after="0" w:line="240" w:lineRule="auto"/>
        <w:contextualSpacing/>
      </w:pPr>
      <w:r>
        <w:br w:type="page"/>
      </w:r>
    </w:p>
    <w:p w:rsidR="000F511C" w:rsidRDefault="000F511C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Шнахов Крым Ахмедович</w:t>
      </w:r>
    </w:p>
    <w:p w:rsidR="000F511C" w:rsidRDefault="000F511C" w:rsidP="00E7592B">
      <w:pPr>
        <w:spacing w:after="0" w:line="240" w:lineRule="auto"/>
        <w:contextualSpacing/>
      </w:pPr>
      <w:r w:rsidRPr="000F511C">
        <w:drawing>
          <wp:inline distT="0" distB="0" distL="0" distR="0" wp14:anchorId="7871541A" wp14:editId="58A229EF">
            <wp:extent cx="2762636" cy="3581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1C" w:rsidRDefault="000F511C" w:rsidP="00E7592B">
      <w:pPr>
        <w:spacing w:after="0" w:line="240" w:lineRule="auto"/>
        <w:contextualSpacing/>
      </w:pPr>
      <w:r>
        <w:rPr>
          <w:b/>
          <w:bCs/>
          <w:color w:val="000000"/>
        </w:rPr>
        <w:t>Партийная принадлежность:</w:t>
      </w:r>
      <w:r>
        <w:rPr>
          <w:color w:val="000000"/>
        </w:rPr>
        <w:t> «</w:t>
      </w:r>
      <w:hyperlink r:id="rId98" w:history="1">
        <w:r>
          <w:rPr>
            <w:rStyle w:val="a5"/>
            <w:color w:val="000000"/>
          </w:rPr>
          <w:t>Справедливая Россия-Патриоты-За Правду»</w:t>
        </w:r>
      </w:hyperlink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Дата рождения: </w:t>
      </w:r>
      <w:r>
        <w:rPr>
          <w:color w:val="646464"/>
        </w:rPr>
        <w:t>29 октября 1960 года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черкес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высшее, Ставропольский ордена Дружбы народов государственный педагогический институт, специальность "учитель физики и математики";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Карачаево-Черкесский технологический институт, специальность "юриспруденция" 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Председатель Комитета по промышленности, транспорту, строительству, связи и энергетике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  <w:r>
        <w:rPr>
          <w:color w:val="646464"/>
        </w:rPr>
        <w:t> медали "За отличие в службе" III, II, I степеней;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Нагрудный знак "Лучший сотрудник криминальной милиции" 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полковник МВД РФ в отставке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0F511C" w:rsidRDefault="000F511C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женат, трое детей</w:t>
      </w:r>
    </w:p>
    <w:p w:rsidR="000F511C" w:rsidRDefault="000F511C" w:rsidP="00E7592B">
      <w:pPr>
        <w:spacing w:after="0" w:line="240" w:lineRule="auto"/>
        <w:contextualSpacing/>
      </w:pPr>
      <w:r>
        <w:br w:type="page"/>
      </w:r>
    </w:p>
    <w:p w:rsidR="008C4E0A" w:rsidRDefault="008C4E0A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Экзеков Мусса Хабалевич</w:t>
      </w:r>
    </w:p>
    <w:p w:rsidR="008C4E0A" w:rsidRDefault="008C4E0A" w:rsidP="00E7592B">
      <w:pPr>
        <w:spacing w:after="0" w:line="240" w:lineRule="auto"/>
        <w:contextualSpacing/>
      </w:pPr>
      <w:r w:rsidRPr="008C4E0A">
        <w:drawing>
          <wp:inline distT="0" distB="0" distL="0" distR="0" wp14:anchorId="1BA47367" wp14:editId="6C92CD21">
            <wp:extent cx="2781688" cy="3648584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Партийная принадлежность</w:t>
      </w:r>
      <w:r>
        <w:rPr>
          <w:b/>
          <w:bCs/>
          <w:color w:val="646464"/>
        </w:rPr>
        <w:t>:</w:t>
      </w:r>
      <w:r>
        <w:rPr>
          <w:color w:val="646464"/>
        </w:rPr>
        <w:t> «</w:t>
      </w:r>
      <w:hyperlink r:id="rId100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8C4E0A" w:rsidRDefault="008C4E0A" w:rsidP="00E7592B">
      <w:pPr>
        <w:spacing w:after="0" w:line="240" w:lineRule="auto"/>
        <w:contextualSpacing/>
      </w:pPr>
      <w:r>
        <w:rPr>
          <w:b/>
          <w:bCs/>
          <w:color w:val="000000"/>
        </w:rPr>
        <w:t>Дата рождения</w:t>
      </w:r>
      <w:r>
        <w:rPr>
          <w:b/>
          <w:bCs/>
        </w:rPr>
        <w:t>: </w:t>
      </w:r>
      <w:r>
        <w:t>13 августа 1964 года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Национальность:</w:t>
      </w:r>
      <w:r>
        <w:rPr>
          <w:color w:val="646464"/>
        </w:rPr>
        <w:t> абазин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Образование:</w:t>
      </w:r>
      <w:r>
        <w:rPr>
          <w:b/>
          <w:bCs/>
          <w:color w:val="646464"/>
        </w:rPr>
        <w:t> </w:t>
      </w:r>
      <w:r>
        <w:rPr>
          <w:color w:val="646464"/>
        </w:rPr>
        <w:t>высшее, Ленинградский ордена Октябрьской революции и ордена Трудового Красного Знамени Технологический институт им. Ленсовета, специальность "химическая технология стекла и ситаллов", квалификация "инженер-химик-технолог"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Занимаемая должность</w:t>
      </w:r>
      <w:r>
        <w:rPr>
          <w:b/>
          <w:bCs/>
          <w:color w:val="646464"/>
        </w:rPr>
        <w:t>: </w:t>
      </w:r>
      <w:r>
        <w:rPr>
          <w:color w:val="646464"/>
        </w:rPr>
        <w:t>Первый Председатель Правления АО "Соломон",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Заместитель Председателя Народного Собрания КЧР на непостоянной профессиональной основе,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Председатель высшего совета Всемирного абхазо-абазинского конгресса  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000000"/>
        </w:rPr>
        <w:t>Ученая степень, ученое звание:</w:t>
      </w:r>
      <w:r>
        <w:rPr>
          <w:b/>
          <w:bCs/>
          <w:color w:val="646464"/>
        </w:rPr>
        <w:t> </w:t>
      </w:r>
      <w:r>
        <w:rPr>
          <w:color w:val="646464"/>
        </w:rPr>
        <w:t>доктор технических наук, профессор, академик Международной Академии Реальной Экономики</w:t>
      </w:r>
    </w:p>
    <w:p w:rsidR="008C4E0A" w:rsidRDefault="008C4E0A" w:rsidP="00E7592B">
      <w:pPr>
        <w:pStyle w:val="a3"/>
        <w:spacing w:before="0" w:beforeAutospacing="0" w:after="0" w:afterAutospacing="0"/>
        <w:contextualSpacing/>
      </w:pPr>
      <w:r>
        <w:rPr>
          <w:b/>
          <w:bCs/>
          <w:color w:val="000000"/>
        </w:rPr>
        <w:t>Звания и награды:</w:t>
      </w:r>
      <w:r>
        <w:rPr>
          <w:color w:val="646464"/>
        </w:rPr>
        <w:br/>
      </w:r>
      <w:r>
        <w:t>Орден «За заслуги перед Карачаево-Черкесской Республикой»;</w:t>
      </w:r>
    </w:p>
    <w:p w:rsidR="008C4E0A" w:rsidRDefault="008C4E0A" w:rsidP="00E7592B">
      <w:pPr>
        <w:spacing w:after="0" w:line="240" w:lineRule="auto"/>
        <w:contextualSpacing/>
      </w:pPr>
      <w:r>
        <w:t>Орден «Ахьдз-Апша» III степени за укрепление дружбы между народами Абхазии и Карачаево-Черкессии;</w:t>
      </w:r>
    </w:p>
    <w:p w:rsidR="008C4E0A" w:rsidRDefault="008C4E0A" w:rsidP="00E7592B">
      <w:pPr>
        <w:spacing w:after="0" w:line="240" w:lineRule="auto"/>
        <w:contextualSpacing/>
      </w:pPr>
      <w:r>
        <w:t>Орден «Ахьдз-Апша» II степени за оказание гуманитарной помощи, заслуги в развитии физкультуры и спорта Республики Абхазия;</w:t>
      </w:r>
    </w:p>
    <w:p w:rsidR="008C4E0A" w:rsidRDefault="008C4E0A" w:rsidP="00E7592B">
      <w:pPr>
        <w:spacing w:after="0" w:line="240" w:lineRule="auto"/>
        <w:contextualSpacing/>
      </w:pPr>
      <w:r>
        <w:t>почетный профессор Санкт-Петербургского государственного технологического института; </w:t>
      </w:r>
    </w:p>
    <w:p w:rsidR="008C4E0A" w:rsidRDefault="008C4E0A" w:rsidP="00E7592B">
      <w:pPr>
        <w:spacing w:after="0" w:line="240" w:lineRule="auto"/>
        <w:contextualSpacing/>
      </w:pPr>
      <w:r>
        <w:t>академик Академии наук Республики Абхазия;</w:t>
      </w:r>
    </w:p>
    <w:p w:rsidR="008C4E0A" w:rsidRDefault="008C4E0A" w:rsidP="00E7592B">
      <w:pPr>
        <w:spacing w:after="0" w:line="240" w:lineRule="auto"/>
        <w:contextualSpacing/>
      </w:pPr>
      <w:r>
        <w:t>Действительный член Международной академии наук экологии, безопасности человека и природы (МАНЭБ) и Международной академии реальной экономики. Награждён золотой медалью МАНЭБ им. М. В. Ломоносова;</w:t>
      </w:r>
    </w:p>
    <w:p w:rsidR="008C4E0A" w:rsidRDefault="008C4E0A" w:rsidP="00E7592B">
      <w:pPr>
        <w:spacing w:after="0" w:line="240" w:lineRule="auto"/>
        <w:contextualSpacing/>
      </w:pPr>
      <w:r>
        <w:t>Дипломант Всероссийской акции «Меценат года» 2019 года, учрежденной Министерством культуры Российской Федерации;</w:t>
      </w:r>
    </w:p>
    <w:p w:rsidR="008C4E0A" w:rsidRDefault="008C4E0A" w:rsidP="00E7592B">
      <w:pPr>
        <w:spacing w:after="0" w:line="240" w:lineRule="auto"/>
        <w:contextualSpacing/>
      </w:pPr>
      <w:r>
        <w:t>мастер спорта СССР по вольной борьбе</w:t>
      </w:r>
      <w:r>
        <w:br/>
      </w:r>
      <w:r>
        <w:br/>
        <w:t>Юбилейная медаль «100-летие образования Карачаево-Черкесской Республики»</w:t>
      </w:r>
    </w:p>
    <w:p w:rsidR="008C4E0A" w:rsidRDefault="008C4E0A" w:rsidP="00E7592B">
      <w:pPr>
        <w:spacing w:after="0" w:line="240" w:lineRule="auto"/>
        <w:contextualSpacing/>
      </w:pPr>
      <w:r>
        <w:t>Депутат VI созыва</w:t>
      </w:r>
    </w:p>
    <w:p w:rsidR="008C4E0A" w:rsidRDefault="008C4E0A" w:rsidP="00E7592B">
      <w:pPr>
        <w:spacing w:after="0" w:line="240" w:lineRule="auto"/>
        <w:contextualSpacing/>
      </w:pPr>
      <w:r>
        <w:rPr>
          <w:b/>
          <w:bCs/>
          <w:color w:val="000000"/>
        </w:rPr>
        <w:t>Семейное положение:</w:t>
      </w:r>
      <w:r>
        <w:rPr>
          <w:b/>
          <w:bCs/>
        </w:rPr>
        <w:t> </w:t>
      </w:r>
      <w:r>
        <w:t>Женат, шестеро детей</w:t>
      </w:r>
    </w:p>
    <w:p w:rsidR="008C4E0A" w:rsidRDefault="008C4E0A" w:rsidP="00E7592B">
      <w:pPr>
        <w:spacing w:after="0" w:line="240" w:lineRule="auto"/>
        <w:contextualSpacing/>
      </w:pPr>
      <w:r>
        <w:br w:type="page"/>
      </w:r>
    </w:p>
    <w:p w:rsidR="005847CA" w:rsidRDefault="005847CA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Эркенов Ильяс Владимирович</w:t>
      </w:r>
    </w:p>
    <w:p w:rsidR="005847CA" w:rsidRDefault="005847CA" w:rsidP="00E7592B">
      <w:pPr>
        <w:spacing w:after="0" w:line="240" w:lineRule="auto"/>
        <w:contextualSpacing/>
      </w:pPr>
      <w:r w:rsidRPr="005847CA">
        <w:drawing>
          <wp:inline distT="0" distB="0" distL="0" distR="0" wp14:anchorId="0CD72F38" wp14:editId="160C15CB">
            <wp:extent cx="2781688" cy="348663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102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5847CA" w:rsidRDefault="005847CA" w:rsidP="00E7592B">
      <w:pPr>
        <w:spacing w:after="0" w:line="240" w:lineRule="auto"/>
        <w:contextualSpacing/>
      </w:pPr>
      <w:r>
        <w:rPr>
          <w:b/>
          <w:bCs/>
        </w:rPr>
        <w:t>Дата рождения: </w:t>
      </w:r>
      <w:r>
        <w:t>21 апреля 1963 года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Национальность: </w:t>
      </w:r>
      <w:r>
        <w:rPr>
          <w:color w:val="646464"/>
        </w:rPr>
        <w:t>карачаевец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средне-специальное – Костромской технологический техникум, специальность: техник-технолог, высшее - Современная гуманитарная академия г. Москва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Предприниматель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 и награды: 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Народного Собрания (Парламента) Карачаево-Черкесской Республики  </w:t>
      </w:r>
      <w:r>
        <w:rPr>
          <w:b/>
          <w:bCs/>
          <w:color w:val="646464"/>
        </w:rPr>
        <w:t>   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  <w:r>
        <w:rPr>
          <w:color w:val="646464"/>
        </w:rPr>
        <w:br/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IV, V, VI созывов</w:t>
      </w:r>
    </w:p>
    <w:p w:rsidR="005847CA" w:rsidRDefault="005847CA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холост</w:t>
      </w:r>
    </w:p>
    <w:p w:rsidR="005847CA" w:rsidRDefault="005847CA" w:rsidP="00E7592B">
      <w:pPr>
        <w:spacing w:after="0" w:line="240" w:lineRule="auto"/>
        <w:contextualSpacing/>
      </w:pPr>
      <w:r>
        <w:br w:type="page"/>
      </w:r>
    </w:p>
    <w:p w:rsidR="007D7E62" w:rsidRDefault="007D7E62" w:rsidP="00E7592B">
      <w:pPr>
        <w:pStyle w:val="1"/>
        <w:shd w:val="clear" w:color="auto" w:fill="FFFFFF"/>
        <w:spacing w:before="0" w:line="240" w:lineRule="auto"/>
        <w:contextualSpacing/>
        <w:rPr>
          <w:b w:val="0"/>
          <w:bCs w:val="0"/>
          <w:color w:val="646464"/>
          <w:sz w:val="48"/>
          <w:szCs w:val="48"/>
          <w:lang w:eastAsia="ru-RU"/>
        </w:rPr>
      </w:pPr>
      <w:r>
        <w:rPr>
          <w:b w:val="0"/>
          <w:bCs w:val="0"/>
          <w:color w:val="646464"/>
        </w:rPr>
        <w:lastRenderedPageBreak/>
        <w:t>Эркенов Сапарби Назирович</w:t>
      </w:r>
    </w:p>
    <w:p w:rsidR="007D7E62" w:rsidRDefault="007D7E62" w:rsidP="00E7592B">
      <w:pPr>
        <w:spacing w:after="0" w:line="240" w:lineRule="auto"/>
        <w:contextualSpacing/>
      </w:pPr>
      <w:r w:rsidRPr="007D7E62">
        <w:drawing>
          <wp:inline distT="0" distB="0" distL="0" distR="0" wp14:anchorId="12757A23" wp14:editId="458ABFB1">
            <wp:extent cx="2781688" cy="3496163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Партийная принадлежность:</w:t>
      </w:r>
      <w:r>
        <w:rPr>
          <w:color w:val="646464"/>
        </w:rPr>
        <w:t> «</w:t>
      </w:r>
      <w:hyperlink r:id="rId104" w:history="1">
        <w:r>
          <w:rPr>
            <w:rStyle w:val="a5"/>
            <w:color w:val="007BFF"/>
          </w:rPr>
          <w:t>Единая Россия</w:t>
        </w:r>
      </w:hyperlink>
      <w:r>
        <w:rPr>
          <w:color w:val="646464"/>
        </w:rPr>
        <w:t>»</w:t>
      </w:r>
    </w:p>
    <w:p w:rsidR="007D7E62" w:rsidRDefault="007D7E62" w:rsidP="00E7592B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марта 1985 года</w:t>
      </w:r>
    </w:p>
    <w:p w:rsidR="007D7E62" w:rsidRDefault="007D7E62" w:rsidP="00E7592B">
      <w:pPr>
        <w:spacing w:after="0" w:line="240" w:lineRule="auto"/>
        <w:contextualSpacing/>
      </w:pPr>
      <w:r>
        <w:rPr>
          <w:b/>
          <w:bCs/>
        </w:rPr>
        <w:t>Национальность: </w:t>
      </w:r>
      <w:r>
        <w:t>карачаевец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Образование: </w:t>
      </w:r>
      <w:r>
        <w:rPr>
          <w:color w:val="646464"/>
        </w:rPr>
        <w:t>высшее - Карачаево-Черкесская Технологическая Академия – менеджер, Российский Государственный Социальный Университет – юрист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Занимаемая должность: </w:t>
      </w:r>
      <w:r>
        <w:rPr>
          <w:color w:val="646464"/>
        </w:rPr>
        <w:t>заместитель Председателя Комитета НС КЧР по бюджету, финансам и налогам (на профессиональной постоянной основе)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Звания и награды: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Благодарственное письмо сенатора Российской Федерации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Памятная медаль "За бескорыстный вклад в организацию общероссийской акции взаимопомощи #МыВместе"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Почетная грамота Председателя Законодательного Собрания г.Санкт-Петербурга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Юбилейная медаль «100-летие образования Карачаево-Черкесской Республики»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color w:val="646464"/>
        </w:rPr>
        <w:t>Депутат VI созыва</w:t>
      </w:r>
    </w:p>
    <w:p w:rsidR="007D7E62" w:rsidRDefault="007D7E62" w:rsidP="00E7592B">
      <w:pPr>
        <w:pStyle w:val="a3"/>
        <w:spacing w:before="0" w:beforeAutospacing="0" w:after="0" w:afterAutospacing="0"/>
        <w:contextualSpacing/>
        <w:rPr>
          <w:color w:val="646464"/>
        </w:rPr>
      </w:pPr>
      <w:r>
        <w:rPr>
          <w:b/>
          <w:bCs/>
          <w:color w:val="646464"/>
        </w:rPr>
        <w:t>Семейное положение:</w:t>
      </w:r>
      <w:r>
        <w:rPr>
          <w:color w:val="646464"/>
        </w:rPr>
        <w:t> Холост</w:t>
      </w:r>
    </w:p>
    <w:p w:rsidR="00243221" w:rsidRPr="001C34A2" w:rsidRDefault="00243221" w:rsidP="00E7592B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5055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27DAE"/>
    <w:rsid w:val="0004302E"/>
    <w:rsid w:val="00091401"/>
    <w:rsid w:val="00094656"/>
    <w:rsid w:val="000A5002"/>
    <w:rsid w:val="000B6AF5"/>
    <w:rsid w:val="000D772E"/>
    <w:rsid w:val="000F511C"/>
    <w:rsid w:val="001B62A4"/>
    <w:rsid w:val="001C34A2"/>
    <w:rsid w:val="00243221"/>
    <w:rsid w:val="0025133F"/>
    <w:rsid w:val="002D1D6E"/>
    <w:rsid w:val="0033018F"/>
    <w:rsid w:val="00331FA5"/>
    <w:rsid w:val="003923C1"/>
    <w:rsid w:val="003D090D"/>
    <w:rsid w:val="004524DC"/>
    <w:rsid w:val="0049559D"/>
    <w:rsid w:val="004C747B"/>
    <w:rsid w:val="004D1B52"/>
    <w:rsid w:val="004E4A62"/>
    <w:rsid w:val="004F184D"/>
    <w:rsid w:val="00505544"/>
    <w:rsid w:val="00553AA0"/>
    <w:rsid w:val="00557081"/>
    <w:rsid w:val="00560DB6"/>
    <w:rsid w:val="005638B7"/>
    <w:rsid w:val="005847CA"/>
    <w:rsid w:val="00585BB3"/>
    <w:rsid w:val="00595A02"/>
    <w:rsid w:val="005B4717"/>
    <w:rsid w:val="00690437"/>
    <w:rsid w:val="006B374F"/>
    <w:rsid w:val="006C17B4"/>
    <w:rsid w:val="006E2539"/>
    <w:rsid w:val="00725972"/>
    <w:rsid w:val="00727EB8"/>
    <w:rsid w:val="00777841"/>
    <w:rsid w:val="007D7E62"/>
    <w:rsid w:val="008028A1"/>
    <w:rsid w:val="00806568"/>
    <w:rsid w:val="00807380"/>
    <w:rsid w:val="008607A6"/>
    <w:rsid w:val="008C09C5"/>
    <w:rsid w:val="008C4E0A"/>
    <w:rsid w:val="0097184D"/>
    <w:rsid w:val="0097343F"/>
    <w:rsid w:val="00996E41"/>
    <w:rsid w:val="009A614C"/>
    <w:rsid w:val="009B028C"/>
    <w:rsid w:val="009B5C8D"/>
    <w:rsid w:val="009F48C4"/>
    <w:rsid w:val="009F66A2"/>
    <w:rsid w:val="00A01A34"/>
    <w:rsid w:val="00A22E7B"/>
    <w:rsid w:val="00A23DD1"/>
    <w:rsid w:val="00A44E82"/>
    <w:rsid w:val="00B058E2"/>
    <w:rsid w:val="00B637D5"/>
    <w:rsid w:val="00BE110E"/>
    <w:rsid w:val="00C30527"/>
    <w:rsid w:val="00C76735"/>
    <w:rsid w:val="00CC474D"/>
    <w:rsid w:val="00DB0402"/>
    <w:rsid w:val="00DC7297"/>
    <w:rsid w:val="00DD742A"/>
    <w:rsid w:val="00E7592B"/>
    <w:rsid w:val="00E97442"/>
    <w:rsid w:val="00EE4353"/>
    <w:rsid w:val="00F32F49"/>
    <w:rsid w:val="00F93D8F"/>
    <w:rsid w:val="00FB140E"/>
    <w:rsid w:val="00FC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1828"/>
  <w15:docId w15:val="{C349AE33-797E-4A43-81B5-58619137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7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1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9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4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1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3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9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4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0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5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6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2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3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3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4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3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5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5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2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5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7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7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2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7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53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8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2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3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8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4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1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0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8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7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2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4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6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2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7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4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7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6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7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7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0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9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8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6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3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6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1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3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1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1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3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8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2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7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9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8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7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0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0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2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2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1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3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6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5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9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6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3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8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0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7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83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8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2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60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8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6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8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5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4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4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6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4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4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08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6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6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9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2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arlament09.ru/structure/fraction/edinaya-rossiya/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parlament09.ru/structure/fraction/edinaya-rossiya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s://parlament09.ru/structure/fraction/spravedlivaya-rossiya/" TargetMode="External"/><Relationship Id="rId84" Type="http://schemas.openxmlformats.org/officeDocument/2006/relationships/hyperlink" Target="https://parlament09.ru/structure/fraction/edinaya-rossiya/" TargetMode="External"/><Relationship Id="rId89" Type="http://schemas.openxmlformats.org/officeDocument/2006/relationships/image" Target="media/image43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hyperlink" Target="https://parlament09.ru/structure/fraction/ldp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arlament09.ru/structure/fraction/edinaya-rossiya/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parlament09.ru/structure/fraction/kprf/" TargetMode="External"/><Relationship Id="rId32" Type="http://schemas.openxmlformats.org/officeDocument/2006/relationships/hyperlink" Target="https://parlament09.ru/structure/fraction/edinaya-rossiya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parlament09.ru/structure/fraction/edinaya-rossiya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parlament09.ru/structure/fraction/edinaya-rossiya/" TargetMode="External"/><Relationship Id="rId66" Type="http://schemas.openxmlformats.org/officeDocument/2006/relationships/hyperlink" Target="https://parlament09.ru/structure/fraction/edinaya-rossiya/" TargetMode="External"/><Relationship Id="rId74" Type="http://schemas.openxmlformats.org/officeDocument/2006/relationships/hyperlink" Target="https://parlament09.ru/structure/fraction/spravedlivaya-rossiya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hyperlink" Target="https://parlament09.ru/structure/fraction/edinaya-rossiya/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png"/><Relationship Id="rId82" Type="http://schemas.openxmlformats.org/officeDocument/2006/relationships/hyperlink" Target="https://parlament09.ru/structure/fraction/grazhdanskaya-platforma/" TargetMode="External"/><Relationship Id="rId90" Type="http://schemas.openxmlformats.org/officeDocument/2006/relationships/hyperlink" Target="https://parlament09.ru/structure/fraction/edinaya-rossiya/" TargetMode="External"/><Relationship Id="rId95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hyperlink" Target="https://parlament09.ru/structure/fraction/edinaya-rossiya/" TargetMode="External"/><Relationship Id="rId22" Type="http://schemas.openxmlformats.org/officeDocument/2006/relationships/hyperlink" Target="https://parlament09.ru/structure/fraction/edinaya-rossiya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parlament09.ru/structure/fraction/edinaya-rossiya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parlament09.ru/structure/fraction/edinaya-rossiya/" TargetMode="External"/><Relationship Id="rId56" Type="http://schemas.openxmlformats.org/officeDocument/2006/relationships/hyperlink" Target="https://parlament09.ru/structure/fraction/kprf/" TargetMode="External"/><Relationship Id="rId64" Type="http://schemas.openxmlformats.org/officeDocument/2006/relationships/hyperlink" Target="https://parlament09.ru/structure/fraction/edinaya-rossiya/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hyperlink" Target="https://parlament09.ru/structure/fraction/edinaya-rossiya/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parlament09.ru/structure/fraction/spravedlivaya-rossiya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parlament09.ru/structure/fraction/edinaya-rossiya/" TargetMode="External"/><Relationship Id="rId80" Type="http://schemas.openxmlformats.org/officeDocument/2006/relationships/hyperlink" Target="https://parlament09.ru/structure/fraction/grazhdanskaya-platforma/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hyperlink" Target="https://parlament09.ru/structure/fraction/spravedlivaya-rossiy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parlament09.ru/structure/fraction/edinaya-rossiy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parlament09.ru/structure/fraction/ldpr/" TargetMode="External"/><Relationship Id="rId46" Type="http://schemas.openxmlformats.org/officeDocument/2006/relationships/hyperlink" Target="https://parlament09.ru/structure/fraction/edinaya-rossiya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20" Type="http://schemas.openxmlformats.org/officeDocument/2006/relationships/hyperlink" Target="https://parlament09.ru/structure/fraction/kprf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parlament09.ru/structure/fraction/edinaya-rossiya/" TargetMode="External"/><Relationship Id="rId62" Type="http://schemas.openxmlformats.org/officeDocument/2006/relationships/hyperlink" Target="https://parlament09.ru/structure/fraction/kprf/" TargetMode="External"/><Relationship Id="rId70" Type="http://schemas.openxmlformats.org/officeDocument/2006/relationships/hyperlink" Target="https://parlament09.ru/structure/fraction/spravedlivaya-rossiya/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s://parlament09.ru/structure/fraction/edinaya-rossiya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parlament09.ru/structure/fraction/kprf/" TargetMode="External"/><Relationship Id="rId1" Type="http://schemas.openxmlformats.org/officeDocument/2006/relationships/styles" Target="styles.xml"/><Relationship Id="rId6" Type="http://schemas.openxmlformats.org/officeDocument/2006/relationships/hyperlink" Target="https://parlament09.ru/structure/fraction/edinaya-rossiya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parlament09.ru/structure/fraction/edinaya-rossiya/" TargetMode="External"/><Relationship Id="rId36" Type="http://schemas.openxmlformats.org/officeDocument/2006/relationships/hyperlink" Target="https://parlament09.ru/structure/fraction/spravedlivaya-rossiya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theme" Target="theme/theme1.xml"/><Relationship Id="rId10" Type="http://schemas.openxmlformats.org/officeDocument/2006/relationships/hyperlink" Target="https://parlament09.ru/structure/fraction/kprf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parlament09.ru/structure/fraction/edinaya-rossiya/" TargetMode="External"/><Relationship Id="rId52" Type="http://schemas.openxmlformats.org/officeDocument/2006/relationships/hyperlink" Target="https://parlament09.ru/structure/fraction/edinaya-rossiya/" TargetMode="External"/><Relationship Id="rId60" Type="http://schemas.openxmlformats.org/officeDocument/2006/relationships/hyperlink" Target="https://parlament09.ru/structure/fraction/edinaya-rossiya/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s://parlament09.ru/structure/fraction/edinaya-rossiya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parlament09.ru/structure/fraction/edinaya-rossiya/" TargetMode="External"/><Relationship Id="rId94" Type="http://schemas.openxmlformats.org/officeDocument/2006/relationships/hyperlink" Target="https://parlament09.ru/structure/fraction/edinaya-rossiya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4" Type="http://schemas.openxmlformats.org/officeDocument/2006/relationships/hyperlink" Target="https://parlament09.ru/structure/deputat/ivanov-aleksandr-igorevich/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parlament09.ru/structure/fraction/edinaya-rossiya/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s://parlament09.ru/structure/fraction/edinaya-rossiya/" TargetMode="External"/><Relationship Id="rId50" Type="http://schemas.openxmlformats.org/officeDocument/2006/relationships/hyperlink" Target="https://parlament09.ru/structure/fraction/edinaya-rossiya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parlament09.ru/structure/fraction/edinaya-rossiya/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s://parlament09.ru/structure/fraction/edinaya-ross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50</Pages>
  <Words>7262</Words>
  <Characters>41397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52</cp:revision>
  <dcterms:created xsi:type="dcterms:W3CDTF">2024-05-24T05:30:00Z</dcterms:created>
  <dcterms:modified xsi:type="dcterms:W3CDTF">2024-05-24T06:02:00Z</dcterms:modified>
</cp:coreProperties>
</file>