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B30" w:rsidRDefault="00662B30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Исполняющий обязанности руководителя Управления – Разживин Сергей Валерьевич.</w:t>
      </w:r>
    </w:p>
    <w:p w:rsidR="00662B30" w:rsidRDefault="00662B30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Межрегиональное управление Федерального агентства по делам национальностей по Северо-Кавказскому федеральному округу, Республике Крым и г. Севастополю</w:t>
      </w:r>
    </w:p>
    <w:p w:rsidR="00243221" w:rsidRDefault="00243221" w:rsidP="00361AE5">
      <w:pPr>
        <w:spacing w:after="0" w:line="240" w:lineRule="auto"/>
      </w:pPr>
    </w:p>
    <w:p w:rsidR="00662B30" w:rsidRDefault="00662B30" w:rsidP="00361AE5">
      <w:pPr>
        <w:spacing w:after="0" w:line="240" w:lineRule="auto"/>
      </w:pPr>
    </w:p>
    <w:p w:rsidR="00662B30" w:rsidRDefault="00662B30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Руководитель Управления – Толкачев Александр Геннадьевич.</w:t>
      </w:r>
    </w:p>
    <w:p w:rsidR="00662B30" w:rsidRDefault="00662B30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Юго-западное Управление Федерального агентства по делам национальностей</w:t>
      </w:r>
    </w:p>
    <w:p w:rsidR="00662B30" w:rsidRDefault="00662B30" w:rsidP="00361AE5">
      <w:pPr>
        <w:spacing w:after="0" w:line="240" w:lineRule="auto"/>
      </w:pPr>
    </w:p>
    <w:p w:rsidR="00361AE5" w:rsidRDefault="00361AE5" w:rsidP="00361AE5">
      <w:pPr>
        <w:spacing w:after="0" w:line="240" w:lineRule="auto"/>
      </w:pPr>
    </w:p>
    <w:p w:rsidR="001D07E2" w:rsidRDefault="001D07E2" w:rsidP="00361AE5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212529"/>
          <w:sz w:val="27"/>
          <w:szCs w:val="27"/>
          <w:lang w:eastAsia="ru-RU"/>
        </w:rPr>
      </w:pPr>
      <w:bookmarkStart w:id="0" w:name="_GoBack"/>
      <w:bookmarkEnd w:id="0"/>
      <w:r>
        <w:rPr>
          <w:rFonts w:ascii="Arial" w:hAnsi="Arial" w:cs="Arial"/>
          <w:b w:val="0"/>
          <w:bCs w:val="0"/>
          <w:color w:val="212529"/>
        </w:rPr>
        <w:t>Дом народов России</w:t>
      </w:r>
    </w:p>
    <w:p w:rsidR="001D07E2" w:rsidRDefault="001D07E2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Полное наименование:</w:t>
      </w:r>
    </w:p>
    <w:p w:rsidR="001D07E2" w:rsidRDefault="001D07E2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Федеральное государственное бюджетное учреждение «Дом народов России»</w:t>
      </w:r>
    </w:p>
    <w:p w:rsidR="001D07E2" w:rsidRDefault="001D07E2" w:rsidP="00361A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Сокращенное наименование:</w:t>
      </w:r>
      <w:r>
        <w:rPr>
          <w:rFonts w:ascii="Arial" w:hAnsi="Arial" w:cs="Arial"/>
          <w:color w:val="212529"/>
          <w:sz w:val="27"/>
          <w:szCs w:val="27"/>
        </w:rPr>
        <w:t> ФГБУ «Дом народов России»</w:t>
      </w:r>
    </w:p>
    <w:p w:rsidR="00361AE5" w:rsidRDefault="00361AE5" w:rsidP="00361AE5">
      <w:pPr>
        <w:pStyle w:val="3"/>
        <w:shd w:val="clear" w:color="auto" w:fill="FFFFFF"/>
        <w:spacing w:before="0" w:line="240" w:lineRule="auto"/>
        <w:rPr>
          <w:rFonts w:ascii="GolosTextWebDemiBold" w:hAnsi="GolosTextWebDemiBold"/>
          <w:color w:val="333333"/>
          <w:sz w:val="33"/>
          <w:szCs w:val="33"/>
          <w:lang w:eastAsia="ru-RU"/>
        </w:rPr>
      </w:pPr>
      <w:r>
        <w:rPr>
          <w:rFonts w:ascii="GolosTextWebDemiBold" w:hAnsi="GolosTextWebDemiBold"/>
          <w:color w:val="333333"/>
          <w:sz w:val="33"/>
          <w:szCs w:val="33"/>
        </w:rPr>
        <w:t>Руководство:</w: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</w:pPr>
      <w:r>
        <w:rPr>
          <w:rFonts w:ascii="GolosTextWebRegular" w:hAnsi="GolosTextWebRegular"/>
          <w:noProof/>
          <w:color w:val="333333"/>
        </w:rPr>
        <w:drawing>
          <wp:inline distT="0" distB="0" distL="0" distR="0">
            <wp:extent cx="2855595" cy="3312795"/>
            <wp:effectExtent l="0" t="0" r="0" b="0"/>
            <wp:docPr id="11" name="Рисунок 11" descr="https://domnarodov.ru/assets/uploads/%D0%9F%D0%BE%D0%BB%D0%B5%D0%B6%D0%B0%D0%B5%D0%B2%D0%B0%20%D0%90.%D0%90.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narodov.ru/assets/uploads/%D0%9F%D0%BE%D0%BB%D0%B5%D0%B6%D0%B0%D0%B5%D0%B2%D0%B0%20%D0%90.%D0%90.%2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Директор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Анна Андреевна Полежаева</w:t>
      </w:r>
      <w:r>
        <w:rPr>
          <w:rFonts w:ascii="GolosTextWebRegular" w:hAnsi="GolosTextWebRegular"/>
          <w:color w:val="333333"/>
        </w:rPr>
        <w:br/>
      </w: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855595" cy="4287520"/>
            <wp:effectExtent l="0" t="0" r="0" b="0"/>
            <wp:docPr id="10" name="Рисунок 10" descr="https://domnarodov.ru/assets/uploads/Solov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narodov.ru/assets/uploads/Solovi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Заместитель директора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Евгений Анатольевич Соловьёв</w:t>
      </w:r>
      <w:r>
        <w:rPr>
          <w:rFonts w:ascii="GolosTextWebRegular" w:hAnsi="GolosTextWebRegular"/>
          <w:color w:val="333333"/>
        </w:rPr>
        <w:br/>
      </w: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855595" cy="3864610"/>
            <wp:effectExtent l="0" t="0" r="0" b="0"/>
            <wp:docPr id="9" name="Рисунок 9" descr="https://domnarodov.ru/assets/uploads/%D0%9C%D0%B8%D1%88%D0%B8%D0%BD%20%D0%9C.%D0%9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narodov.ru/assets/uploads/%D0%9C%D0%B8%D1%88%D0%B8%D0%BD%20%D0%9C.%D0%9D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Заместитель директора — </w:t>
      </w:r>
      <w:r>
        <w:rPr>
          <w:rFonts w:ascii="GolosTextWebRegular" w:hAnsi="GolosTextWebRegular"/>
          <w:color w:val="333333"/>
        </w:rPr>
        <w:br/>
        <w:t>Руководитель ситуационного центра ФАДН России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Михаил Николаевич Мишин</w:t>
      </w:r>
      <w:r>
        <w:rPr>
          <w:rFonts w:ascii="GolosTextWebRegular" w:hAnsi="GolosTextWebRegular"/>
          <w:color w:val="333333"/>
        </w:rPr>
        <w:br/>
      </w: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855595" cy="4287520"/>
            <wp:effectExtent l="0" t="0" r="0" b="0"/>
            <wp:docPr id="8" name="Рисунок 8" descr="https://domnarodov.ru/assets/uploads/Sadyg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narodov.ru/assets/uploads/Sadyg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Советник директора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Мехрибан Эльдаровна Садыгова</w:t>
      </w:r>
      <w:r>
        <w:rPr>
          <w:rFonts w:ascii="GolosTextWebRegular" w:hAnsi="GolosTextWebRegular"/>
          <w:color w:val="333333"/>
        </w:rPr>
        <w:br/>
      </w: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950210" cy="3830320"/>
            <wp:effectExtent l="0" t="0" r="0" b="0"/>
            <wp:docPr id="7" name="Рисунок 7" descr="https://domnarodov.ru/assets/uploads/photo_2022-08-26_23-2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narodov.ru/assets/uploads/photo_2022-08-26_23-20-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Советник директора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Тимур Нурмухамедович Мухамедов</w:t>
      </w:r>
      <w:r>
        <w:rPr>
          <w:rFonts w:ascii="GolosTextWebRegular" w:hAnsi="GolosTextWebRegular"/>
          <w:color w:val="333333"/>
        </w:rPr>
        <w:br/>
      </w: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941320" cy="3855720"/>
            <wp:effectExtent l="0" t="0" r="0" b="0"/>
            <wp:docPr id="6" name="Рисунок 6" descr="https://domnarodov.ru/assets/uploads/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mnarodov.ru/assets/uploads/IMG_9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Советник директора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Наталья Олеговна Альтнер</w:t>
      </w:r>
      <w:r>
        <w:rPr>
          <w:rFonts w:ascii="GolosTextWebRegular" w:hAnsi="GolosTextWebRegular"/>
          <w:color w:val="333333"/>
        </w:rPr>
        <w:br/>
      </w:r>
      <w:r>
        <w:pict>
          <v:rect id="_x0000_i1031" style="width:0;height:0" o:hrstd="t" o:hrnoshade="t" o:hr="t" fillcolor="#212529" stroked="f"/>
        </w:pict>
      </w:r>
    </w:p>
    <w:p w:rsidR="00361AE5" w:rsidRDefault="00361AE5" w:rsidP="00361AE5">
      <w:pPr>
        <w:pStyle w:val="3"/>
        <w:shd w:val="clear" w:color="auto" w:fill="FFFFFF"/>
        <w:spacing w:before="0" w:line="240" w:lineRule="auto"/>
        <w:rPr>
          <w:rFonts w:ascii="GolosTextWebDemiBold" w:hAnsi="GolosTextWebDemiBold"/>
          <w:color w:val="333333"/>
          <w:sz w:val="33"/>
          <w:szCs w:val="33"/>
        </w:rPr>
      </w:pPr>
      <w:r>
        <w:rPr>
          <w:rFonts w:ascii="GolosTextWebDemiBold" w:hAnsi="GolosTextWebDemiBold"/>
          <w:color w:val="333333"/>
          <w:sz w:val="33"/>
          <w:szCs w:val="33"/>
        </w:rPr>
        <w:lastRenderedPageBreak/>
        <w:t>Отдел бухгалтерского учета и кадров:</w: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</w:pPr>
      <w:r>
        <w:rPr>
          <w:rFonts w:ascii="GolosTextWebRegular" w:hAnsi="GolosTextWebRegular"/>
          <w:noProof/>
          <w:color w:val="333333"/>
        </w:rPr>
        <w:drawing>
          <wp:inline distT="0" distB="0" distL="0" distR="0">
            <wp:extent cx="2855595" cy="4270375"/>
            <wp:effectExtent l="0" t="0" r="0" b="0"/>
            <wp:docPr id="5" name="Рисунок 5" descr="https://domnarodov.ru/assets/uploads/%D0%95%D0%BB%D0%B5%D0%BD%D0%B0%20%D0%91%D0%B0%D1%88%D0%BA%D1%83%D1%80%D0%BE%D0%B2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mnarodov.ru/assets/uploads/%D0%95%D0%BB%D0%B5%D0%BD%D0%B0%20%D0%91%D0%B0%D1%88%D0%BA%D1%83%D1%80%D0%BE%D0%B2%D0%B0%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Начальник отдела — главный бухгалтер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Елена Вафавна Башкурова</w:t>
      </w:r>
      <w:r>
        <w:rPr>
          <w:rFonts w:ascii="GolosTextWebRegular" w:hAnsi="GolosTextWebRegular"/>
          <w:color w:val="333333"/>
        </w:rPr>
        <w:br/>
      </w:r>
      <w:r>
        <w:pict>
          <v:rect id="_x0000_i1033" style="width:0;height:0" o:hrstd="t" o:hrnoshade="t" o:hr="t" fillcolor="#212529" stroked="f"/>
        </w:pict>
      </w:r>
    </w:p>
    <w:p w:rsidR="00361AE5" w:rsidRDefault="00361AE5" w:rsidP="00361AE5">
      <w:pPr>
        <w:pStyle w:val="3"/>
        <w:shd w:val="clear" w:color="auto" w:fill="FFFFFF"/>
        <w:spacing w:before="0" w:line="240" w:lineRule="auto"/>
        <w:rPr>
          <w:rFonts w:ascii="GolosTextWebDemiBold" w:hAnsi="GolosTextWebDemiBold"/>
          <w:color w:val="333333"/>
          <w:sz w:val="33"/>
          <w:szCs w:val="33"/>
        </w:rPr>
      </w:pPr>
      <w:r>
        <w:rPr>
          <w:rFonts w:ascii="GolosTextWebDemiBold" w:hAnsi="GolosTextWebDemiBold"/>
          <w:color w:val="333333"/>
          <w:sz w:val="33"/>
          <w:szCs w:val="33"/>
        </w:rPr>
        <w:t>Отдел государственных закупок</w:t>
      </w:r>
      <w:r>
        <w:rPr>
          <w:rFonts w:ascii="GolosTextWebDemiBold" w:hAnsi="GolosTextWebDemiBold"/>
          <w:color w:val="333333"/>
          <w:sz w:val="33"/>
          <w:szCs w:val="33"/>
        </w:rPr>
        <w:br/>
        <w:t>и финансово-хозяйственной деятельности:</w: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</w:pPr>
      <w:r>
        <w:rPr>
          <w:rFonts w:ascii="GolosTextWebRegular" w:hAnsi="GolosTextWebRegular"/>
          <w:color w:val="333333"/>
        </w:rPr>
        <w:t>Начальник отдела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Гайк Мгерович Манукян</w:t>
      </w:r>
      <w:r>
        <w:rPr>
          <w:rFonts w:ascii="GolosTextWebRegular" w:hAnsi="GolosTextWebRegular"/>
          <w:color w:val="333333"/>
        </w:rPr>
        <w:br/>
      </w: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855595" cy="4175125"/>
            <wp:effectExtent l="0" t="0" r="0" b="0"/>
            <wp:docPr id="4" name="Рисунок 4" descr="https://domnarodov.ru/assets/uploads/%D0%92%D0%B8%D1%82%D0%B0%D0%BE%D0%B8%D0%BC%D0%B9%20%D0%BD%D0%B0%20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mnarodov.ru/assets/uploads/%D0%92%D0%B8%D1%82%D0%B0%D0%BE%D0%B8%D0%BC%D0%B9%20%D0%BD%D0%B0%20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Заместитель начальника отдела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Донцов Виталий Павлович</w:t>
      </w:r>
      <w:r>
        <w:rPr>
          <w:rFonts w:ascii="GolosTextWebRegular" w:hAnsi="GolosTextWebRegular"/>
          <w:color w:val="333333"/>
        </w:rPr>
        <w:br/>
      </w:r>
      <w:r>
        <w:pict>
          <v:rect id="_x0000_i1035" style="width:0;height:0" o:hrstd="t" o:hrnoshade="t" o:hr="t" fillcolor="#212529" stroked="f"/>
        </w:pict>
      </w:r>
    </w:p>
    <w:p w:rsidR="00361AE5" w:rsidRDefault="00361AE5" w:rsidP="00361AE5">
      <w:pPr>
        <w:pStyle w:val="3"/>
        <w:shd w:val="clear" w:color="auto" w:fill="FFFFFF"/>
        <w:spacing w:before="0" w:line="240" w:lineRule="auto"/>
        <w:rPr>
          <w:rFonts w:ascii="GolosTextWebDemiBold" w:hAnsi="GolosTextWebDemiBold"/>
          <w:color w:val="333333"/>
          <w:sz w:val="33"/>
          <w:szCs w:val="33"/>
        </w:rPr>
      </w:pPr>
      <w:r>
        <w:rPr>
          <w:rFonts w:ascii="GolosTextWebDemiBold" w:hAnsi="GolosTextWebDemiBold"/>
          <w:color w:val="333333"/>
          <w:sz w:val="33"/>
          <w:szCs w:val="33"/>
        </w:rPr>
        <w:lastRenderedPageBreak/>
        <w:t>Отдел внешних связей и регионального развития:</w: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</w:pPr>
      <w:r>
        <w:rPr>
          <w:rFonts w:ascii="GolosTextWebRegular" w:hAnsi="GolosTextWebRegular"/>
          <w:noProof/>
          <w:color w:val="333333"/>
        </w:rPr>
        <w:drawing>
          <wp:inline distT="0" distB="0" distL="0" distR="0">
            <wp:extent cx="2855595" cy="3528060"/>
            <wp:effectExtent l="0" t="0" r="0" b="0"/>
            <wp:docPr id="3" name="Рисунок 3" descr="https://domnarodov.ru/assets/uploads/%D0%98%D1%80%D0%B8%D0%BD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mnarodov.ru/assets/uploads/%D0%98%D1%80%D0%B8%D0%BD%D0%B0%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Начальник отдела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Ирина Евгеньевна Московкина</w:t>
      </w:r>
      <w:r>
        <w:rPr>
          <w:rFonts w:ascii="GolosTextWebRegular" w:hAnsi="GolosTextWebRegular"/>
          <w:color w:val="333333"/>
        </w:rPr>
        <w:br/>
      </w:r>
      <w:r>
        <w:pict>
          <v:rect id="_x0000_i1037" style="width:0;height:0" o:hrstd="t" o:hrnoshade="t" o:hr="t" fillcolor="#212529" stroked="f"/>
        </w:pict>
      </w:r>
    </w:p>
    <w:p w:rsidR="00361AE5" w:rsidRDefault="00361AE5" w:rsidP="00361AE5">
      <w:pPr>
        <w:pStyle w:val="3"/>
        <w:shd w:val="clear" w:color="auto" w:fill="FFFFFF"/>
        <w:spacing w:before="0" w:line="240" w:lineRule="auto"/>
        <w:rPr>
          <w:rFonts w:ascii="GolosTextWebDemiBold" w:hAnsi="GolosTextWebDemiBold"/>
          <w:color w:val="333333"/>
          <w:sz w:val="33"/>
          <w:szCs w:val="33"/>
        </w:rPr>
      </w:pPr>
      <w:r>
        <w:rPr>
          <w:rFonts w:ascii="GolosTextWebDemiBold" w:hAnsi="GolosTextWebDemiBold"/>
          <w:color w:val="333333"/>
          <w:sz w:val="33"/>
          <w:szCs w:val="33"/>
        </w:rPr>
        <w:lastRenderedPageBreak/>
        <w:t>Отдел реализации мероприятий и информационного сопровождения деятельности:</w: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</w:pPr>
      <w:r>
        <w:rPr>
          <w:rFonts w:ascii="GolosTextWebRegular" w:hAnsi="GolosTextWebRegular"/>
          <w:color w:val="333333"/>
        </w:rPr>
        <w:t> </w:t>
      </w:r>
      <w:r>
        <w:rPr>
          <w:rFonts w:ascii="GolosTextWebRegular" w:hAnsi="GolosTextWebRegular"/>
          <w:noProof/>
          <w:color w:val="333333"/>
        </w:rPr>
        <w:drawing>
          <wp:inline distT="0" distB="0" distL="0" distR="0">
            <wp:extent cx="2855595" cy="3864610"/>
            <wp:effectExtent l="0" t="0" r="0" b="0"/>
            <wp:docPr id="2" name="Рисунок 2" descr="https://domnarodov.ru/assets/uploads/%D0%9A%D0%B0%D1%80%D0%B8%D0%BD%D0%B0%20%D0%9A%D0%BE%D0%B2%D0%B0%D0%BB%D0%B5%D0%B2%D0%B0%20%D1%80%D0%B5%D0%B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mnarodov.ru/assets/uploads/%D0%9A%D0%B0%D1%80%D0%B8%D0%BD%D0%B0%20%D0%9A%D0%BE%D0%B2%D0%B0%D0%BB%D0%B5%D0%B2%D0%B0%20%D1%80%D0%B5%D0%B4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Начальник отдела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Карина Олеговна Ковалёва</w:t>
      </w:r>
      <w:r>
        <w:rPr>
          <w:rFonts w:ascii="GolosTextWebRegular" w:hAnsi="GolosTextWebRegular"/>
          <w:color w:val="333333"/>
        </w:rPr>
        <w:br/>
      </w:r>
      <w:r>
        <w:pict>
          <v:rect id="_x0000_i1039" style="width:0;height:0" o:hrstd="t" o:hrnoshade="t" o:hr="t" fillcolor="#212529" stroked="f"/>
        </w:pic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</w:pPr>
      <w:r>
        <w:rPr>
          <w:rFonts w:ascii="GolosTextWebRegular" w:hAnsi="GolosTextWebRegular"/>
          <w:noProof/>
          <w:color w:val="333333"/>
        </w:rPr>
        <w:lastRenderedPageBreak/>
        <w:drawing>
          <wp:inline distT="0" distB="0" distL="0" distR="0">
            <wp:extent cx="2915920" cy="4028440"/>
            <wp:effectExtent l="0" t="0" r="0" b="0"/>
            <wp:docPr id="1" name="Рисунок 1" descr="https://domnarodov.ru/assets/uploads/IMG_3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mnarodov.ru/assets/uploads/IMG_39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TextWebRegular" w:hAnsi="GolosTextWebRegular"/>
          <w:color w:val="333333"/>
        </w:rPr>
        <w:br/>
        <w:t>Пресс-секретарь 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Алеся Сергеевна Дегтярёва</w:t>
      </w:r>
      <w:r>
        <w:rPr>
          <w:rFonts w:ascii="GolosTextWebRegular" w:hAnsi="GolosTextWebRegular"/>
          <w:color w:val="333333"/>
        </w:rPr>
        <w:br/>
      </w:r>
      <w:r>
        <w:pict>
          <v:rect id="_x0000_i1041" style="width:0;height:0" o:hrstd="t" o:hrnoshade="t" o:hr="t" fillcolor="#212529" stroked="f"/>
        </w:pict>
      </w:r>
    </w:p>
    <w:p w:rsidR="00361AE5" w:rsidRDefault="00361AE5" w:rsidP="00361AE5">
      <w:pPr>
        <w:pStyle w:val="3"/>
        <w:shd w:val="clear" w:color="auto" w:fill="FFFFFF"/>
        <w:spacing w:before="0" w:line="240" w:lineRule="auto"/>
        <w:rPr>
          <w:rFonts w:ascii="GolosTextWebDemiBold" w:hAnsi="GolosTextWebDemiBold"/>
          <w:color w:val="333333"/>
          <w:sz w:val="33"/>
          <w:szCs w:val="33"/>
        </w:rPr>
      </w:pPr>
      <w:r>
        <w:rPr>
          <w:rFonts w:ascii="GolosTextWebDemiBold" w:hAnsi="GolosTextWebDemiBold"/>
          <w:color w:val="333333"/>
          <w:sz w:val="33"/>
          <w:szCs w:val="33"/>
        </w:rPr>
        <w:t>Отдел поддержки и развития языков народов Российской Федерации:</w:t>
      </w:r>
    </w:p>
    <w:p w:rsidR="00361AE5" w:rsidRDefault="00361AE5" w:rsidP="00361AE5">
      <w:pPr>
        <w:pStyle w:val="a3"/>
        <w:shd w:val="clear" w:color="auto" w:fill="FFFFFF"/>
        <w:spacing w:before="0" w:beforeAutospacing="0" w:after="0" w:afterAutospacing="0"/>
        <w:rPr>
          <w:rFonts w:ascii="GolosTextWebRegular" w:hAnsi="GolosTextWebRegular"/>
          <w:color w:val="333333"/>
        </w:rPr>
      </w:pPr>
      <w:r>
        <w:rPr>
          <w:rFonts w:ascii="GolosTextWebRegular" w:hAnsi="GolosTextWebRegular"/>
          <w:color w:val="333333"/>
        </w:rPr>
        <w:t>Начальник отдела</w:t>
      </w:r>
      <w:r>
        <w:rPr>
          <w:rFonts w:ascii="GolosTextWebRegular" w:hAnsi="GolosTextWebRegular"/>
          <w:color w:val="333333"/>
        </w:rPr>
        <w:br/>
      </w:r>
      <w:r>
        <w:rPr>
          <w:rStyle w:val="a4"/>
          <w:rFonts w:ascii="GolosTextWebRegular" w:hAnsi="GolosTextWebRegular"/>
          <w:color w:val="333333"/>
        </w:rPr>
        <w:t>Фериде Сосоевна Арония</w:t>
      </w:r>
    </w:p>
    <w:p w:rsidR="00662B30" w:rsidRPr="001C34A2" w:rsidRDefault="00662B30" w:rsidP="00361AE5">
      <w:pPr>
        <w:spacing w:after="0" w:line="240" w:lineRule="auto"/>
      </w:pPr>
    </w:p>
    <w:sectPr w:rsidR="00662B3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TextWebDemiBold">
    <w:altName w:val="Times New Roman"/>
    <w:panose1 w:val="00000000000000000000"/>
    <w:charset w:val="00"/>
    <w:family w:val="roman"/>
    <w:notTrueType/>
    <w:pitch w:val="default"/>
  </w:font>
  <w:font w:name="GolosTextWeb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D07E2"/>
    <w:rsid w:val="00243221"/>
    <w:rsid w:val="0025133F"/>
    <w:rsid w:val="0033018F"/>
    <w:rsid w:val="00361AE5"/>
    <w:rsid w:val="003D090D"/>
    <w:rsid w:val="0044446C"/>
    <w:rsid w:val="004E4A62"/>
    <w:rsid w:val="00553AA0"/>
    <w:rsid w:val="00595A02"/>
    <w:rsid w:val="00662B30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DBC8D"/>
  <w15:docId w15:val="{101A3F7C-6262-4960-881F-6747233A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2024-05-14T05:36:00Z</dcterms:modified>
</cp:coreProperties>
</file>