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75" w:rsidRDefault="00C90422" w:rsidP="00FF04EF">
      <w:pPr>
        <w:pStyle w:val="1"/>
        <w:shd w:val="clear" w:color="auto" w:fill="FFFFFF"/>
        <w:spacing w:before="0" w:line="240" w:lineRule="auto"/>
        <w:contextualSpacing/>
        <w:rPr>
          <w:rFonts w:asciiTheme="minorHAnsi" w:hAnsiTheme="minorHAnsi"/>
          <w:b w:val="0"/>
          <w:bCs w:val="0"/>
          <w:color w:val="000000"/>
          <w:sz w:val="42"/>
          <w:szCs w:val="42"/>
        </w:rPr>
      </w:pPr>
      <w:r>
        <w:rPr>
          <w:rFonts w:ascii="SegoeUISemiBold" w:hAnsi="SegoeUISemiBold"/>
          <w:b w:val="0"/>
          <w:bCs w:val="0"/>
          <w:color w:val="000000"/>
          <w:sz w:val="42"/>
          <w:szCs w:val="42"/>
        </w:rPr>
        <w:t>Руководство</w:t>
      </w:r>
    </w:p>
    <w:p w:rsidR="00C90422" w:rsidRPr="00C90422" w:rsidRDefault="00E00A75" w:rsidP="00FF04EF">
      <w:pPr>
        <w:pStyle w:val="1"/>
        <w:shd w:val="clear" w:color="auto" w:fill="FFFFFF"/>
        <w:spacing w:before="0" w:line="240" w:lineRule="auto"/>
        <w:contextualSpacing/>
        <w:rPr>
          <w:rStyle w:val="a5"/>
          <w:rFonts w:ascii="SegoeUISemiBold" w:hAnsi="SegoeUISemiBold"/>
          <w:b w:val="0"/>
          <w:bCs w:val="0"/>
          <w:color w:val="000000"/>
          <w:sz w:val="42"/>
          <w:szCs w:val="42"/>
          <w:u w:val="none"/>
          <w:lang w:eastAsia="ru-RU"/>
        </w:rPr>
      </w:pPr>
      <w:r w:rsidRPr="00E00A75">
        <w:rPr>
          <w:rFonts w:ascii="SegoeUIRegular" w:hAnsi="SegoeUIRegular"/>
          <w:color w:val="333333"/>
        </w:rPr>
        <w:drawing>
          <wp:inline distT="0" distB="0" distL="0" distR="0" wp14:anchorId="2D3F3A38" wp14:editId="49A196AD">
            <wp:extent cx="5604724" cy="589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873" cy="590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0422">
        <w:rPr>
          <w:rFonts w:ascii="SegoeUIRegular" w:hAnsi="SegoeUIRegular"/>
          <w:color w:val="333333"/>
        </w:rPr>
        <w:fldChar w:fldCharType="begin"/>
      </w:r>
      <w:r w:rsidR="00C90422">
        <w:rPr>
          <w:rFonts w:ascii="SegoeUIRegular" w:hAnsi="SegoeUIRegular"/>
          <w:color w:val="333333"/>
        </w:rPr>
        <w:instrText xml:space="preserve"> HYPERLINK "https://rostrud.gov.ru/rostrud/center-apparat/?MID=227494" </w:instrText>
      </w:r>
      <w:r w:rsidR="00C90422">
        <w:rPr>
          <w:rFonts w:ascii="SegoeUIRegular" w:hAnsi="SegoeUIRegular"/>
          <w:color w:val="333333"/>
        </w:rPr>
        <w:fldChar w:fldCharType="separate"/>
      </w:r>
    </w:p>
    <w:p w:rsidR="00C90422" w:rsidRDefault="00C90422" w:rsidP="00FF04EF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sz w:val="27"/>
          <w:szCs w:val="27"/>
        </w:rPr>
      </w:pPr>
      <w:r>
        <w:rPr>
          <w:rFonts w:ascii="SegoeUISemiBold" w:hAnsi="SegoeUISemiBold"/>
          <w:color w:val="1E3685"/>
          <w:sz w:val="27"/>
          <w:szCs w:val="27"/>
          <w:bdr w:val="single" w:sz="6" w:space="31" w:color="E6E6E6" w:frame="1"/>
          <w:shd w:val="clear" w:color="auto" w:fill="FFFFFF"/>
        </w:rPr>
        <w:lastRenderedPageBreak/>
        <w:t>Руководитель Иванков Михаил Юрьевич</w:t>
      </w:r>
    </w:p>
    <w:p w:rsidR="007815B0" w:rsidRPr="007815B0" w:rsidRDefault="00C90422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>
        <w:rPr>
          <w:rFonts w:ascii="SegoeUIRegular" w:hAnsi="SegoeUIRegular"/>
          <w:color w:val="333333"/>
        </w:rPr>
        <w:fldChar w:fldCharType="end"/>
      </w:r>
      <w:r w:rsidR="007815B0" w:rsidRPr="007815B0">
        <w:rPr>
          <w:rFonts w:ascii="SegoeUIRegular" w:eastAsia="Times New Roman" w:hAnsi="SegoeUIRegular"/>
          <w:color w:val="333333"/>
          <w:szCs w:val="24"/>
          <w:lang w:eastAsia="ru-RU"/>
        </w:rPr>
        <w:t>Родился в 1966 году в городе Ярцево Смоленской области.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В 1990 году окончил Московский государственный технический университет им. Н.Э. Баумана, в 1995 году – Российскую академию государственной службы при Президенте Российской Федерации.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1989 по 1991 год – работал в МГТУ им. Баумана.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1991 по 1999 год – специалист-эксперт, консультант, советник Администрации Президента Российской Федерации.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1999 по 2002 год – работал в Межрегиональном фонде Президентских программ, в ООО «Компания «Базовый элемент».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2002 по 2008 год – советник, заместитель начальника отдела, начальник отдела Аппарата Правительства Российской Федерации.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2008 по 2013 год – заместитель генерального директора – директор Департамента государственного консалтинга ЗАО «Аудиторско-консультационная группа «Развитие бизнес-систем», генеральный директор ОАО «ЦКБ «Дейтон» (ГК «Ростехнологии»).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2011 года – заведующий базовой кафедрой «Электронные технологии управления и СМК» Национального исследовательского университета «МИЭТ».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2013 года – заместитель руководителя Федеральной службы по труду и занятости.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2019 года  – руководитель Федеральной службы по труду и занятости.</w:t>
      </w:r>
    </w:p>
    <w:p w:rsidR="00C90422" w:rsidRPr="00C90422" w:rsidRDefault="00C90422" w:rsidP="00FF04EF">
      <w:pPr>
        <w:shd w:val="clear" w:color="auto" w:fill="FFFFFF"/>
        <w:spacing w:after="0" w:line="240" w:lineRule="auto"/>
        <w:contextualSpacing/>
        <w:rPr>
          <w:rStyle w:val="a5"/>
          <w:rFonts w:ascii="SegoeUIRegular" w:hAnsi="SegoeUIRegular"/>
          <w:color w:val="333333"/>
          <w:szCs w:val="24"/>
          <w:u w:val="none"/>
        </w:rPr>
      </w:pPr>
      <w:r>
        <w:rPr>
          <w:rFonts w:ascii="SegoeUIRegular" w:hAnsi="SegoeUIRegular"/>
          <w:color w:val="333333"/>
        </w:rPr>
        <w:fldChar w:fldCharType="begin"/>
      </w:r>
      <w:r>
        <w:rPr>
          <w:rFonts w:ascii="SegoeUIRegular" w:hAnsi="SegoeUIRegular"/>
          <w:color w:val="333333"/>
        </w:rPr>
        <w:instrText xml:space="preserve"> HYPERLINK "https://rostrud.gov.ru/rostrud/center-apparat/?MID=227493" </w:instrText>
      </w:r>
      <w:r>
        <w:rPr>
          <w:rFonts w:ascii="SegoeUIRegular" w:hAnsi="SegoeUIRegular"/>
          <w:color w:val="333333"/>
        </w:rPr>
        <w:fldChar w:fldCharType="separate"/>
      </w:r>
    </w:p>
    <w:p w:rsidR="00C90422" w:rsidRDefault="00C90422" w:rsidP="00FF04EF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sz w:val="27"/>
          <w:szCs w:val="27"/>
        </w:rPr>
      </w:pPr>
      <w:r>
        <w:rPr>
          <w:rFonts w:ascii="SegoeUISemiBold" w:hAnsi="SegoeUISemiBold"/>
          <w:color w:val="1E3685"/>
          <w:sz w:val="27"/>
          <w:szCs w:val="27"/>
          <w:bdr w:val="single" w:sz="6" w:space="31" w:color="E6E6E6" w:frame="1"/>
          <w:shd w:val="clear" w:color="auto" w:fill="FFFFFF"/>
        </w:rPr>
        <w:t>Заместитель руководителя Шкловец Иван Иванович</w:t>
      </w:r>
    </w:p>
    <w:p w:rsidR="007815B0" w:rsidRPr="007815B0" w:rsidRDefault="00C90422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>
        <w:rPr>
          <w:rFonts w:ascii="SegoeUIRegular" w:hAnsi="SegoeUIRegular"/>
          <w:color w:val="333333"/>
        </w:rPr>
        <w:fldChar w:fldCharType="end"/>
      </w:r>
      <w:r w:rsidR="007815B0" w:rsidRPr="007815B0">
        <w:rPr>
          <w:rFonts w:ascii="SegoeUIRegular" w:eastAsia="Times New Roman" w:hAnsi="SegoeUIRegular"/>
          <w:color w:val="333333"/>
          <w:szCs w:val="24"/>
          <w:lang w:eastAsia="ru-RU"/>
        </w:rPr>
        <w:t>Родился 10 октября 1961 года в г. Термез Узбекской ССР 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В 1984 году окончил Свердловский юридический институт по специальности юрист, в 1997 году – Уральский государственный экономический университет по специальности экономист.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1978 по 1980 год – секретарь судебного заседания Народного суда г. Термеза, Узбекская ССР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1984 по 1985 год – инспектор отдела юстиции Сурхандарьинского облисполкома г. Термез Узбекской ССР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1985 по 1987 год – стажер, старший следователь Алапаевской городской прокуратуры, г. Алапаевск Свердловской области 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1987 по 1992 год – заведующий отделом труда и занятости Свердловского горисполкома, г. Свердловск-44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1992 по 1998 год – директор центра занятости населения, г. Свердловск-44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1998 по 2004 год – заместитель начальника отдела, начальник отдела, заместитель руководителя Департамента – начальник отдела Правового департамента, руководитель Правового департамента Министерства труда и социального развития Российской Федерации, г. Москва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2004 по 2008 год – начальник Правового управления Федеральной службы по труду и занятости, г. Москва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С 28 августа 2008 года – заместитель руководителя Федеральной службы по труду и занятости, г. Москва</w:t>
      </w:r>
    </w:p>
    <w:p w:rsidR="007815B0" w:rsidRPr="007815B0" w:rsidRDefault="007815B0" w:rsidP="00FF04EF">
      <w:pPr>
        <w:shd w:val="clear" w:color="auto" w:fill="FFFFFF"/>
        <w:spacing w:after="0" w:line="240" w:lineRule="auto"/>
        <w:contextualSpacing/>
        <w:rPr>
          <w:rFonts w:ascii="SegoeUIRegular" w:eastAsia="Times New Roman" w:hAnsi="SegoeUIRegular"/>
          <w:color w:val="333333"/>
          <w:szCs w:val="24"/>
          <w:lang w:eastAsia="ru-RU"/>
        </w:rPr>
      </w:pPr>
      <w:r w:rsidRPr="007815B0">
        <w:rPr>
          <w:rFonts w:ascii="SegoeUIRegular" w:eastAsia="Times New Roman" w:hAnsi="SegoeUIRegular"/>
          <w:color w:val="333333"/>
          <w:szCs w:val="24"/>
          <w:lang w:eastAsia="ru-RU"/>
        </w:rPr>
        <w:t>Женат. Имеет двух детей.</w:t>
      </w:r>
    </w:p>
    <w:p w:rsidR="00C90422" w:rsidRPr="00C90422" w:rsidRDefault="00C90422" w:rsidP="00FF04EF">
      <w:pPr>
        <w:shd w:val="clear" w:color="auto" w:fill="FFFFFF"/>
        <w:spacing w:after="0" w:line="240" w:lineRule="auto"/>
        <w:contextualSpacing/>
        <w:rPr>
          <w:rStyle w:val="a5"/>
          <w:rFonts w:ascii="SegoeUIRegular" w:hAnsi="SegoeUIRegular"/>
          <w:color w:val="333333"/>
          <w:szCs w:val="24"/>
          <w:u w:val="none"/>
        </w:rPr>
      </w:pPr>
      <w:r>
        <w:rPr>
          <w:rFonts w:ascii="SegoeUIRegular" w:hAnsi="SegoeUIRegular"/>
          <w:color w:val="333333"/>
        </w:rPr>
        <w:lastRenderedPageBreak/>
        <w:fldChar w:fldCharType="begin"/>
      </w:r>
      <w:r>
        <w:rPr>
          <w:rFonts w:ascii="SegoeUIRegular" w:hAnsi="SegoeUIRegular"/>
          <w:color w:val="333333"/>
        </w:rPr>
        <w:instrText xml:space="preserve"> HYPERLINK "https://rostrud.gov.ru/rostrud/center-apparat/?MID=448040" </w:instrText>
      </w:r>
      <w:r>
        <w:rPr>
          <w:rFonts w:ascii="SegoeUIRegular" w:hAnsi="SegoeUIRegular"/>
          <w:color w:val="333333"/>
        </w:rPr>
        <w:fldChar w:fldCharType="separate"/>
      </w:r>
    </w:p>
    <w:p w:rsidR="00C90422" w:rsidRDefault="00C90422" w:rsidP="00FF04EF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sz w:val="27"/>
          <w:szCs w:val="27"/>
        </w:rPr>
      </w:pPr>
      <w:r>
        <w:rPr>
          <w:rFonts w:ascii="SegoeUISemiBold" w:hAnsi="SegoeUISemiBold"/>
          <w:color w:val="1E3685"/>
          <w:sz w:val="27"/>
          <w:szCs w:val="27"/>
          <w:bdr w:val="single" w:sz="6" w:space="31" w:color="E6E6E6" w:frame="1"/>
          <w:shd w:val="clear" w:color="auto" w:fill="FFFFFF"/>
        </w:rPr>
        <w:t>Заместитель руководителя Васильев Денис Александрович</w:t>
      </w:r>
    </w:p>
    <w:p w:rsidR="007815B0" w:rsidRDefault="00C90422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fldChar w:fldCharType="end"/>
      </w:r>
      <w:r w:rsidR="007815B0">
        <w:rPr>
          <w:rFonts w:ascii="SegoeUIRegular" w:hAnsi="SegoeUIRegular"/>
          <w:color w:val="333333"/>
        </w:rPr>
        <w:t>Родился 29 октября 1978 г. в городе Можайске Московской области.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В 1999 г. окончил факультет экономики Высшей школы экономики (НИУ ВШЭ), в 2001 г. – магистратуру Высшей школы экономики (НИУ ВШЭ) по специальности «Государственные и муниципальные финансы»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2001 по 2004 год – работал в Министерстве экономического развития и торговли Российской Федерации. С 2002 года – начальник отдела реформирования и модернизации государственной службы Управления государственной службы Минэкономразвития России. Ответственный секретарь рабочей группы Комиссии Правительства Российской Федерации по вопросам оптимизации бюджетных расходов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2004-2011 год – работал в сфере внешнеэкономической деятельности, таможенного дела и логистики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2011-2014 год – работал в Федеральной службе государственной регистрации, кадастра и картографии. С февраля 2013 – заместитель руководителя Росреестра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2014-2016 год – советник генерального директора, руководитель Управления регионального развития и масштабирования лучших практик, заместитель директора Департамента развития инвестиционного климата в АНО «Агентство стратегических инициатив по продвижению новых проектов»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мая 2016 года – заместитель руководителя Федеральной службы по труду и занятости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Женат. Имеет двух детей</w:t>
      </w:r>
    </w:p>
    <w:p w:rsidR="00C90422" w:rsidRPr="00C90422" w:rsidRDefault="00C90422" w:rsidP="00FF04EF">
      <w:pPr>
        <w:shd w:val="clear" w:color="auto" w:fill="FFFFFF"/>
        <w:spacing w:after="0" w:line="240" w:lineRule="auto"/>
        <w:contextualSpacing/>
        <w:rPr>
          <w:rStyle w:val="a5"/>
          <w:rFonts w:ascii="SegoeUIRegular" w:hAnsi="SegoeUIRegular"/>
          <w:color w:val="333333"/>
          <w:szCs w:val="24"/>
          <w:u w:val="none"/>
        </w:rPr>
      </w:pPr>
      <w:r>
        <w:rPr>
          <w:rFonts w:ascii="SegoeUIRegular" w:hAnsi="SegoeUIRegular"/>
          <w:color w:val="333333"/>
        </w:rPr>
        <w:fldChar w:fldCharType="begin"/>
      </w:r>
      <w:r>
        <w:rPr>
          <w:rFonts w:ascii="SegoeUIRegular" w:hAnsi="SegoeUIRegular"/>
          <w:color w:val="333333"/>
        </w:rPr>
        <w:instrText xml:space="preserve"> HYPERLINK "https://rostrud.gov.ru/rostrud/center-apparat/?MID=1168875" </w:instrText>
      </w:r>
      <w:r>
        <w:rPr>
          <w:rFonts w:ascii="SegoeUIRegular" w:hAnsi="SegoeUIRegular"/>
          <w:color w:val="333333"/>
        </w:rPr>
        <w:fldChar w:fldCharType="separate"/>
      </w:r>
    </w:p>
    <w:p w:rsidR="00C90422" w:rsidRDefault="00C90422" w:rsidP="00FF04EF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1E3685"/>
          <w:sz w:val="27"/>
          <w:szCs w:val="27"/>
        </w:rPr>
      </w:pPr>
      <w:r>
        <w:rPr>
          <w:rFonts w:ascii="SegoeUISemiBold" w:hAnsi="SegoeUISemiBold"/>
          <w:color w:val="1E3685"/>
          <w:sz w:val="27"/>
          <w:szCs w:val="27"/>
          <w:bdr w:val="single" w:sz="6" w:space="31" w:color="E6E6E6" w:frame="1"/>
          <w:shd w:val="clear" w:color="auto" w:fill="F3F4F8"/>
        </w:rPr>
        <w:t>Заместитель руководителя Талбацкий Ян Петрович</w:t>
      </w:r>
    </w:p>
    <w:p w:rsidR="007815B0" w:rsidRDefault="00C90422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fldChar w:fldCharType="end"/>
      </w:r>
      <w:r w:rsidR="007815B0">
        <w:rPr>
          <w:rFonts w:ascii="SegoeUIRegular" w:hAnsi="SegoeUIRegular"/>
          <w:color w:val="333333"/>
        </w:rPr>
        <w:t>Родился в 1984 году в гор. Куйбышев.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В 2006 году окончил ГО ВПО «Российский государственный гуманитарный университет» по специальности «История».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В 2015 г. окончил юридический факультет ГО ВПО «Самарский государственный университет» по специальности «Юрист».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2011 по 2012 год работал на разных должностях в Федеральной службе государственной регистрации, кадастра и картографии по Самарской области и Федеральной службе по надзору в сфере связи, информационных технологий и массовых коммуникаций по Самарской области.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2012 по 2013 год  работал в Министерстве культуры Самарской области.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2013 по 2020 год работал на разных должностях в Министерстве труда, занятости и миграционной политики Самарской области, с 2019 года - заместитель министра - руководитель Департамента развития трудовых ресурсов министерства.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 2020 по 2023 год - помощник министра труда и социальной защиты Российской Федерации, заместитель директора Департамента занятости населения и трудовой миграции Министерства труда и социальной защиты Российской Федерации.</w:t>
      </w:r>
    </w:p>
    <w:p w:rsidR="007815B0" w:rsidRDefault="007815B0" w:rsidP="00FF04E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В январе 2023 года назначен заместителем руководителя Федеральной службы по труду и занятости.</w:t>
      </w:r>
    </w:p>
    <w:p w:rsidR="00B874CE" w:rsidRDefault="00B874CE" w:rsidP="00FF04EF">
      <w:pPr>
        <w:pStyle w:val="4"/>
        <w:shd w:val="clear" w:color="auto" w:fill="FFFFFF"/>
        <w:spacing w:before="0" w:line="240" w:lineRule="auto"/>
        <w:contextualSpacing/>
        <w:rPr>
          <w:rFonts w:ascii="SegoeUISemiBold" w:hAnsi="SegoeUISemiBold"/>
          <w:caps/>
          <w:color w:val="333333"/>
          <w:sz w:val="27"/>
          <w:szCs w:val="27"/>
          <w:lang w:eastAsia="ru-RU"/>
        </w:rPr>
      </w:pPr>
      <w:r>
        <w:rPr>
          <w:rFonts w:ascii="SegoeUISemiBold" w:hAnsi="SegoeUISemiBold"/>
          <w:b/>
          <w:bCs/>
          <w:caps/>
          <w:color w:val="333333"/>
          <w:sz w:val="27"/>
          <w:szCs w:val="27"/>
        </w:rPr>
        <w:lastRenderedPageBreak/>
        <w:t>СОВЕТНИКИ И ПОМОЩНИКИ РУКОВОДИТЕЛЯ</w:t>
      </w:r>
    </w:p>
    <w:p w:rsidR="00B874CE" w:rsidRDefault="00B874CE" w:rsidP="00FF04EF">
      <w:pPr>
        <w:pStyle w:val="name"/>
        <w:numPr>
          <w:ilvl w:val="0"/>
          <w:numId w:val="2"/>
        </w:numPr>
        <w:pBdr>
          <w:top w:val="single" w:sz="6" w:space="8" w:color="E4E4E4"/>
          <w:left w:val="single" w:sz="6" w:space="23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Липатова Наталья Игоревна</w:t>
      </w:r>
    </w:p>
    <w:p w:rsidR="00B874CE" w:rsidRDefault="00B874CE" w:rsidP="00FF04EF">
      <w:pPr>
        <w:pStyle w:val="descr"/>
        <w:pBdr>
          <w:top w:val="single" w:sz="6" w:space="8" w:color="E4E4E4"/>
          <w:left w:val="single" w:sz="6" w:space="23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72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Советник руководителя</w:t>
      </w:r>
    </w:p>
    <w:p w:rsidR="00B874CE" w:rsidRDefault="00B874CE" w:rsidP="00FF04EF">
      <w:pPr>
        <w:pStyle w:val="name"/>
        <w:numPr>
          <w:ilvl w:val="0"/>
          <w:numId w:val="2"/>
        </w:numPr>
        <w:pBdr>
          <w:top w:val="single" w:sz="6" w:space="8" w:color="E4E4E4"/>
          <w:left w:val="single" w:sz="6" w:space="23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Павлова Ольга Евгеньевна</w:t>
      </w:r>
    </w:p>
    <w:p w:rsidR="00B874CE" w:rsidRDefault="00B874CE" w:rsidP="00FF04EF">
      <w:pPr>
        <w:pStyle w:val="descr"/>
        <w:pBdr>
          <w:top w:val="single" w:sz="6" w:space="8" w:color="E4E4E4"/>
          <w:left w:val="single" w:sz="6" w:space="23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72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Советник руководителя</w:t>
      </w:r>
    </w:p>
    <w:p w:rsidR="00B874CE" w:rsidRDefault="00B874CE" w:rsidP="00FF04EF">
      <w:pPr>
        <w:pStyle w:val="name"/>
        <w:numPr>
          <w:ilvl w:val="0"/>
          <w:numId w:val="2"/>
        </w:numPr>
        <w:pBdr>
          <w:top w:val="single" w:sz="6" w:space="8" w:color="E4E4E4"/>
          <w:left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Черных Александр Михайлович</w:t>
      </w:r>
    </w:p>
    <w:p w:rsidR="00B874CE" w:rsidRDefault="00B874CE" w:rsidP="00FF04EF">
      <w:pPr>
        <w:pStyle w:val="descr"/>
        <w:pBdr>
          <w:top w:val="single" w:sz="6" w:space="8" w:color="E4E4E4"/>
          <w:left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72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Помощник руководителя</w:t>
      </w:r>
    </w:p>
    <w:p w:rsidR="00C90422" w:rsidRDefault="00C90422" w:rsidP="00FF04EF">
      <w:pPr>
        <w:shd w:val="clear" w:color="auto" w:fill="FFFFFF"/>
        <w:spacing w:after="0" w:line="240" w:lineRule="auto"/>
        <w:contextualSpacing/>
        <w:rPr>
          <w:rFonts w:asciiTheme="minorHAnsi" w:hAnsiTheme="minorHAnsi"/>
          <w:color w:val="333333"/>
          <w:szCs w:val="24"/>
        </w:rPr>
      </w:pPr>
    </w:p>
    <w:p w:rsidR="002A42A1" w:rsidRDefault="002A42A1" w:rsidP="00FF04EF">
      <w:pPr>
        <w:spacing w:after="0" w:line="240" w:lineRule="auto"/>
        <w:contextualSpacing/>
        <w:rPr>
          <w:rFonts w:asciiTheme="minorHAnsi" w:hAnsiTheme="minorHAnsi"/>
          <w:color w:val="333333"/>
          <w:szCs w:val="24"/>
        </w:rPr>
      </w:pPr>
      <w:r>
        <w:rPr>
          <w:rFonts w:asciiTheme="minorHAnsi" w:hAnsiTheme="minorHAnsi"/>
          <w:color w:val="333333"/>
          <w:szCs w:val="24"/>
        </w:rPr>
        <w:br w:type="page"/>
      </w:r>
    </w:p>
    <w:p w:rsidR="002A42A1" w:rsidRDefault="002A42A1" w:rsidP="00FF04EF">
      <w:pPr>
        <w:pStyle w:val="4"/>
        <w:spacing w:before="0" w:line="240" w:lineRule="auto"/>
        <w:contextualSpacing/>
        <w:rPr>
          <w:rFonts w:ascii="SegoeUISemiBold" w:hAnsi="SegoeUISemiBold"/>
          <w:caps/>
          <w:sz w:val="27"/>
          <w:szCs w:val="27"/>
          <w:lang w:eastAsia="ru-RU"/>
        </w:rPr>
      </w:pPr>
      <w:r>
        <w:rPr>
          <w:rFonts w:ascii="SegoeUISemiBold" w:hAnsi="SegoeUISemiBold"/>
          <w:b/>
          <w:bCs/>
          <w:caps/>
          <w:sz w:val="27"/>
          <w:szCs w:val="27"/>
        </w:rPr>
        <w:lastRenderedPageBreak/>
        <w:t>УПРАВЛЕНИЯ</w:t>
      </w:r>
    </w:p>
    <w:p w:rsidR="00F07C82" w:rsidRDefault="002A42A1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t>УПРАВЛЕНИЕ ФИНАНСОВОГО КОНТРОЛЯ И ОБЕСПЕЧЕНИЯ ДЕЯТЕЛЬНОСТИ ТЕРРИТОРИАЛЬНЫХ</w:t>
      </w: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t xml:space="preserve"> ОРГАНОВ</w:t>
      </w:r>
    </w:p>
    <w:p w:rsidR="00326B9E" w:rsidRDefault="00326B9E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Яцких Иван Николаевич</w:t>
      </w:r>
    </w:p>
    <w:p w:rsidR="00326B9E" w:rsidRDefault="00326B9E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финансового контроля и обеспечения деятельности территориальных органов</w:t>
      </w:r>
    </w:p>
    <w:p w:rsidR="00326B9E" w:rsidRDefault="00326B9E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326B9E" w:rsidRDefault="00326B9E" w:rsidP="00FF04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организации мобилизационной работы и альтернативной гражданской службы;</w:t>
      </w:r>
    </w:p>
    <w:p w:rsidR="00326B9E" w:rsidRDefault="00326B9E" w:rsidP="00FF04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бюджетного планирования и обеспечения деятельности территориальных органов;</w:t>
      </w:r>
    </w:p>
    <w:p w:rsidR="00326B9E" w:rsidRDefault="00326B9E" w:rsidP="00FF04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организации исполнения федерального бюджета территориальными органами;</w:t>
      </w:r>
    </w:p>
    <w:p w:rsidR="00326B9E" w:rsidRDefault="00326B9E" w:rsidP="00FF04E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финансового контроля за деятельностью территориальных органов .</w:t>
      </w:r>
    </w:p>
    <w:p w:rsidR="00326B9E" w:rsidRDefault="00326B9E" w:rsidP="00FF04EF">
      <w:pPr>
        <w:pStyle w:val="name"/>
        <w:numPr>
          <w:ilvl w:val="0"/>
          <w:numId w:val="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Коваль Людмила Викторовна</w:t>
      </w:r>
    </w:p>
    <w:p w:rsidR="00326B9E" w:rsidRDefault="00326B9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 </w:t>
      </w:r>
    </w:p>
    <w:p w:rsidR="00326B9E" w:rsidRDefault="00326B9E" w:rsidP="00FF04EF">
      <w:pPr>
        <w:pStyle w:val="name"/>
        <w:numPr>
          <w:ilvl w:val="0"/>
          <w:numId w:val="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Руденко Андрей Владимирович</w:t>
      </w:r>
    </w:p>
    <w:p w:rsidR="00326B9E" w:rsidRDefault="00326B9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326B9E" w:rsidRDefault="00326B9E" w:rsidP="00FF04EF">
      <w:pPr>
        <w:pStyle w:val="name"/>
        <w:numPr>
          <w:ilvl w:val="0"/>
          <w:numId w:val="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Антипов Валерий Вячеславович</w:t>
      </w:r>
    </w:p>
    <w:p w:rsidR="00326B9E" w:rsidRDefault="00326B9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организации мобилизационной работы и альтернативной гражданской службы</w:t>
      </w:r>
    </w:p>
    <w:p w:rsidR="00326B9E" w:rsidRDefault="00326B9E" w:rsidP="00FF04EF">
      <w:pPr>
        <w:pStyle w:val="name"/>
        <w:numPr>
          <w:ilvl w:val="0"/>
          <w:numId w:val="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Накропин Сергей Константинович</w:t>
      </w:r>
    </w:p>
    <w:p w:rsidR="00326B9E" w:rsidRDefault="00326B9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Начальник отдела финансового контроля за деятельностью территориальных органов</w:t>
      </w:r>
    </w:p>
    <w:p w:rsidR="00326B9E" w:rsidRDefault="00326B9E" w:rsidP="00FF04EF">
      <w:pPr>
        <w:pStyle w:val="name"/>
        <w:numPr>
          <w:ilvl w:val="0"/>
          <w:numId w:val="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Кудрявцева Анна Александровна</w:t>
      </w:r>
    </w:p>
    <w:p w:rsidR="00326B9E" w:rsidRDefault="00326B9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бюджетного планирования и обеспечения деятельности территориальных органов</w:t>
      </w:r>
    </w:p>
    <w:p w:rsidR="00326B9E" w:rsidRDefault="00326B9E" w:rsidP="00FF04EF">
      <w:pPr>
        <w:pStyle w:val="name"/>
        <w:numPr>
          <w:ilvl w:val="0"/>
          <w:numId w:val="4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Алексеева Жанна Владимировна</w:t>
      </w:r>
    </w:p>
    <w:p w:rsidR="00326B9E" w:rsidRDefault="00326B9E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организации исполнения федерального бюджета территориальными органами</w:t>
      </w:r>
    </w:p>
    <w:p w:rsidR="00326B9E" w:rsidRPr="00326B9E" w:rsidRDefault="00326B9E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</w:p>
    <w:p w:rsidR="00C21CB4" w:rsidRDefault="002A42A1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t>УПРАВЛЕНИЕ ОСУЩЕСТВЛЕНИЯ ФЕДЕРАЛЬНОГО НАДЗОРА В СФЕРЕ ТРУДА</w:t>
      </w:r>
    </w:p>
    <w:p w:rsidR="00F45085" w:rsidRDefault="00F45085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Демиденко Дмитрий Павлович</w:t>
      </w:r>
    </w:p>
    <w:p w:rsidR="00F45085" w:rsidRDefault="00F45085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осуществления федерального надзора в сфере труда</w:t>
      </w:r>
    </w:p>
    <w:p w:rsidR="00F45085" w:rsidRDefault="00F45085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F45085" w:rsidRDefault="00F45085" w:rsidP="00FF04E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надзора и контроля в сфере охраны труда;</w:t>
      </w:r>
    </w:p>
    <w:p w:rsidR="00F45085" w:rsidRDefault="00F45085" w:rsidP="00FF04E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обращений по защите и восстановлению трудовых прав;</w:t>
      </w:r>
    </w:p>
    <w:p w:rsidR="00F45085" w:rsidRDefault="00F45085" w:rsidP="00FF04E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методологии осуществления федерального надзора в сфере труда;</w:t>
      </w:r>
    </w:p>
    <w:p w:rsidR="00F45085" w:rsidRDefault="00F45085" w:rsidP="00FF04E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анализа, отчетности и контроля в сфере оплаты труда.</w:t>
      </w:r>
    </w:p>
    <w:p w:rsidR="00F45085" w:rsidRDefault="00F45085" w:rsidP="00FF04EF">
      <w:pPr>
        <w:shd w:val="clear" w:color="auto" w:fill="FFFFFF"/>
        <w:spacing w:after="0" w:line="240" w:lineRule="auto"/>
        <w:contextualSpacing/>
        <w:rPr>
          <w:rFonts w:ascii="SegoeUIRegular" w:hAnsi="SegoeUIRegular"/>
          <w:color w:val="333333"/>
        </w:rPr>
      </w:pPr>
    </w:p>
    <w:p w:rsidR="00F45085" w:rsidRDefault="00F45085" w:rsidP="00FF04EF">
      <w:pPr>
        <w:pStyle w:val="name"/>
        <w:numPr>
          <w:ilvl w:val="0"/>
          <w:numId w:val="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Ширшова Елена Александровна</w:t>
      </w:r>
    </w:p>
    <w:p w:rsidR="00F45085" w:rsidRDefault="00F4508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F45085" w:rsidRDefault="00F45085" w:rsidP="00FF04EF">
      <w:pPr>
        <w:pStyle w:val="name"/>
        <w:numPr>
          <w:ilvl w:val="0"/>
          <w:numId w:val="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Турков Александр Юрьевич</w:t>
      </w:r>
    </w:p>
    <w:p w:rsidR="00F45085" w:rsidRDefault="00F4508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Заместитель начальника управления</w:t>
      </w:r>
    </w:p>
    <w:p w:rsidR="00F45085" w:rsidRDefault="00F45085" w:rsidP="00FF04EF">
      <w:pPr>
        <w:pStyle w:val="name"/>
        <w:numPr>
          <w:ilvl w:val="0"/>
          <w:numId w:val="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Шестаков Олег Валерьевич</w:t>
      </w:r>
    </w:p>
    <w:p w:rsidR="00F45085" w:rsidRDefault="00F4508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надзора и контроля в сфере охраны труда</w:t>
      </w:r>
    </w:p>
    <w:p w:rsidR="00F45085" w:rsidRDefault="00F45085" w:rsidP="00FF04EF">
      <w:pPr>
        <w:pStyle w:val="name"/>
        <w:numPr>
          <w:ilvl w:val="0"/>
          <w:numId w:val="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Чуханова Вера Александровна</w:t>
      </w:r>
    </w:p>
    <w:p w:rsidR="00F45085" w:rsidRDefault="00F4508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методологии осуществления федерального надзора в сфере труда</w:t>
      </w:r>
    </w:p>
    <w:p w:rsidR="00F45085" w:rsidRDefault="00F45085" w:rsidP="00FF04EF">
      <w:pPr>
        <w:pStyle w:val="name"/>
        <w:numPr>
          <w:ilvl w:val="0"/>
          <w:numId w:val="8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Прохоров Михаил Владимирович</w:t>
      </w:r>
    </w:p>
    <w:p w:rsidR="00F45085" w:rsidRDefault="00F45085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анализа, отчетности и контроля в сфере оплаты труда</w:t>
      </w:r>
    </w:p>
    <w:p w:rsidR="006C5038" w:rsidRPr="006C5038" w:rsidRDefault="006C5038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</w:p>
    <w:p w:rsidR="00F07C82" w:rsidRDefault="002A42A1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t xml:space="preserve">УПРАВЛЕНИЕ РЫНКА ТРУДА И </w:t>
      </w: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t>МЕЖДУНАРОДНЫХ ПРОЕКТОВ</w:t>
      </w:r>
    </w:p>
    <w:p w:rsidR="006C5038" w:rsidRDefault="006C5038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Зубкова Ирина Юрьевна</w:t>
      </w:r>
    </w:p>
    <w:p w:rsidR="006C5038" w:rsidRDefault="006C5038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рынка труда и международных проектов</w:t>
      </w:r>
    </w:p>
    <w:p w:rsidR="006C5038" w:rsidRDefault="006C5038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6C5038" w:rsidRDefault="006C5038" w:rsidP="00FF04E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международных проектов и трудовой миграции</w:t>
      </w:r>
    </w:p>
    <w:p w:rsidR="006C5038" w:rsidRDefault="006C5038" w:rsidP="00FF04E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публичных информационных проектов</w:t>
      </w:r>
    </w:p>
    <w:p w:rsidR="006C5038" w:rsidRDefault="006C5038" w:rsidP="00FF04E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контроля за эффективностью и качеством осуществления переданного полномочия</w:t>
      </w:r>
    </w:p>
    <w:p w:rsidR="006C5038" w:rsidRDefault="006C5038" w:rsidP="00FF04E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данных рынка труда</w:t>
      </w:r>
    </w:p>
    <w:p w:rsidR="006C5038" w:rsidRDefault="006C5038" w:rsidP="00FF04EF">
      <w:pPr>
        <w:pStyle w:val="name"/>
        <w:numPr>
          <w:ilvl w:val="0"/>
          <w:numId w:val="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Холомцева Юлия Валерьевна</w:t>
      </w:r>
    </w:p>
    <w:p w:rsidR="006C5038" w:rsidRDefault="006C5038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Заместитель начальника Управления </w:t>
      </w:r>
    </w:p>
    <w:p w:rsidR="006C5038" w:rsidRDefault="006C5038" w:rsidP="00FF04EF">
      <w:pPr>
        <w:pStyle w:val="name"/>
        <w:numPr>
          <w:ilvl w:val="0"/>
          <w:numId w:val="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Корчемкина Ольга Николаевна</w:t>
      </w:r>
    </w:p>
    <w:p w:rsidR="006C5038" w:rsidRDefault="006C5038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 </w:t>
      </w:r>
    </w:p>
    <w:p w:rsidR="006C5038" w:rsidRDefault="006C5038" w:rsidP="00FF04EF">
      <w:pPr>
        <w:pStyle w:val="name"/>
        <w:numPr>
          <w:ilvl w:val="0"/>
          <w:numId w:val="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Холмогорова Ольга Георгиевна</w:t>
      </w:r>
    </w:p>
    <w:p w:rsidR="006C5038" w:rsidRDefault="006C5038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публичных информационных проектов</w:t>
      </w:r>
    </w:p>
    <w:p w:rsidR="006C5038" w:rsidRDefault="006C5038" w:rsidP="00FF04EF">
      <w:pPr>
        <w:pStyle w:val="name"/>
        <w:numPr>
          <w:ilvl w:val="0"/>
          <w:numId w:val="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Журавель Иван Валерьевич</w:t>
      </w:r>
    </w:p>
    <w:p w:rsidR="006C5038" w:rsidRDefault="006C5038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контроля за эффективностью и качеством осуществления переданного полномочия</w:t>
      </w:r>
    </w:p>
    <w:p w:rsidR="006C5038" w:rsidRDefault="006C5038" w:rsidP="00FF04EF">
      <w:pPr>
        <w:pStyle w:val="name"/>
        <w:numPr>
          <w:ilvl w:val="0"/>
          <w:numId w:val="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Суменков Сергей Николаевич</w:t>
      </w:r>
    </w:p>
    <w:p w:rsidR="006C5038" w:rsidRDefault="006C5038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данных рынка труда</w:t>
      </w:r>
    </w:p>
    <w:p w:rsidR="006C5038" w:rsidRDefault="006C5038" w:rsidP="00FF04EF">
      <w:pPr>
        <w:pStyle w:val="name"/>
        <w:numPr>
          <w:ilvl w:val="0"/>
          <w:numId w:val="6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Котляров Алексей Андреевич</w:t>
      </w:r>
    </w:p>
    <w:p w:rsidR="006C5038" w:rsidRDefault="006C5038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международных проектов и трудовой миграции</w:t>
      </w:r>
    </w:p>
    <w:p w:rsidR="006C5038" w:rsidRPr="00C21CB4" w:rsidRDefault="006C5038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</w:p>
    <w:p w:rsidR="006C5038" w:rsidRPr="006C5038" w:rsidRDefault="006C5038" w:rsidP="00FF04EF">
      <w:pPr>
        <w:shd w:val="clear" w:color="auto" w:fill="FFFFFF"/>
        <w:spacing w:after="0" w:line="240" w:lineRule="auto"/>
        <w:contextualSpacing/>
        <w:rPr>
          <w:rFonts w:asciiTheme="minorHAnsi" w:hAnsiTheme="minorHAnsi"/>
        </w:rPr>
      </w:pPr>
    </w:p>
    <w:p w:rsidR="00F07C82" w:rsidRDefault="002A42A1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lastRenderedPageBreak/>
        <w:t>УПРАВЛЕНИЕ СОЦИАЛЬНЫХ ГАРАНТИЙ, БЮДЖЕТНЫХ ПРОЦЕДУР И ФИНАНСИРОВАНИЯ</w:t>
      </w:r>
    </w:p>
    <w:p w:rsidR="00EA1143" w:rsidRDefault="00EA1143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Утолин Александр Владимирович</w:t>
      </w:r>
    </w:p>
    <w:p w:rsidR="00EA1143" w:rsidRDefault="00EA1143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социальных гарантий, бюджетных процедур и финансирования</w:t>
      </w:r>
    </w:p>
    <w:p w:rsidR="00EA1143" w:rsidRDefault="00EA1143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EA1143" w:rsidRDefault="00EA1143" w:rsidP="00FF04E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обеспечения реализации программ в сфере занятости населения;</w:t>
      </w:r>
    </w:p>
    <w:p w:rsidR="00EA1143" w:rsidRDefault="00EA1143" w:rsidP="00FF04E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мониторинга и реализации отдельных мероприятий федеральных проектов;</w:t>
      </w:r>
    </w:p>
    <w:p w:rsidR="00EA1143" w:rsidRDefault="00EA1143" w:rsidP="00FF04E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бюджетного планирования и финансирования расходов;</w:t>
      </w:r>
    </w:p>
    <w:p w:rsidR="00EA1143" w:rsidRDefault="00EA1143" w:rsidP="00FF04E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межбюджетных трансфертов и централизованных выплат.</w:t>
      </w:r>
    </w:p>
    <w:p w:rsidR="00EA1143" w:rsidRDefault="00EA1143" w:rsidP="00FF04EF">
      <w:pPr>
        <w:pStyle w:val="name"/>
        <w:numPr>
          <w:ilvl w:val="0"/>
          <w:numId w:val="10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Развилюк Ольга Дмитриевна</w:t>
      </w:r>
    </w:p>
    <w:p w:rsidR="00EA1143" w:rsidRDefault="00EA1143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EA1143" w:rsidRDefault="00EA1143" w:rsidP="00FF04EF">
      <w:pPr>
        <w:pStyle w:val="name"/>
        <w:numPr>
          <w:ilvl w:val="0"/>
          <w:numId w:val="10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Петренко Светлана Владимировна</w:t>
      </w:r>
    </w:p>
    <w:p w:rsidR="00EA1143" w:rsidRDefault="00EA1143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EA1143" w:rsidRDefault="00EA1143" w:rsidP="00FF04EF">
      <w:pPr>
        <w:pStyle w:val="name"/>
        <w:numPr>
          <w:ilvl w:val="0"/>
          <w:numId w:val="10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Кулешова Елена Вячеславовна</w:t>
      </w:r>
    </w:p>
    <w:p w:rsidR="00EA1143" w:rsidRDefault="00EA1143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обеспечения реализации программ в сфере занятости населения</w:t>
      </w:r>
    </w:p>
    <w:p w:rsidR="00EA1143" w:rsidRDefault="00EA1143" w:rsidP="00FF04EF">
      <w:pPr>
        <w:pStyle w:val="name"/>
        <w:numPr>
          <w:ilvl w:val="0"/>
          <w:numId w:val="10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Торосова Эмилия Сергеевна</w:t>
      </w:r>
    </w:p>
    <w:p w:rsidR="00EA1143" w:rsidRDefault="00EA1143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Начальник отдела мониторинга и реализации отдельных мероприятий федеральных проектов</w:t>
      </w:r>
    </w:p>
    <w:p w:rsidR="00EA1143" w:rsidRDefault="00EA1143" w:rsidP="00FF04EF">
      <w:pPr>
        <w:pStyle w:val="name"/>
        <w:numPr>
          <w:ilvl w:val="0"/>
          <w:numId w:val="10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Истомина Ирина Владимировна</w:t>
      </w:r>
    </w:p>
    <w:p w:rsidR="00EA1143" w:rsidRDefault="00EA1143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бюджетного планирования и финансирования расходов</w:t>
      </w:r>
    </w:p>
    <w:p w:rsidR="00EA1143" w:rsidRDefault="00EA1143" w:rsidP="00FF04EF">
      <w:pPr>
        <w:pStyle w:val="name"/>
        <w:numPr>
          <w:ilvl w:val="0"/>
          <w:numId w:val="10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Малинина Ольга Николаевна</w:t>
      </w:r>
    </w:p>
    <w:p w:rsidR="00EA1143" w:rsidRDefault="00EA1143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межбюджетных трансфертов и централизованных выплат</w:t>
      </w:r>
    </w:p>
    <w:p w:rsidR="00BE29AB" w:rsidRPr="00BE29AB" w:rsidRDefault="00BE29AB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</w:p>
    <w:p w:rsidR="00F07C82" w:rsidRDefault="002A42A1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t>УПРАВЛЕНИЕ ПРАВОВОГО ОБЕСПЕЧЕНИЯ И СОЦИАЛЬНОГО ПАРТНЕРСТВА</w:t>
      </w:r>
    </w:p>
    <w:p w:rsidR="00FE0326" w:rsidRDefault="00FE0326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Гудко Борис Сергеевич</w:t>
      </w:r>
    </w:p>
    <w:p w:rsidR="00FE0326" w:rsidRDefault="00FE0326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правового обеспечения и социального партнерства</w:t>
      </w:r>
    </w:p>
    <w:p w:rsidR="00FE0326" w:rsidRDefault="00FE0326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FE0326" w:rsidRDefault="00FE0326" w:rsidP="00FF04E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мониторинга трудового законодательства и правоприменения;</w:t>
      </w:r>
    </w:p>
    <w:p w:rsidR="00FE0326" w:rsidRDefault="00FE0326" w:rsidP="00FF04E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судебно-претензионной работы, правовой экспертизы и досудебного обжалования;</w:t>
      </w:r>
    </w:p>
    <w:p w:rsidR="00FE0326" w:rsidRDefault="00FE0326" w:rsidP="00FF04E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информирования и консультирования;</w:t>
      </w:r>
    </w:p>
    <w:p w:rsidR="00FE0326" w:rsidRDefault="00FE0326" w:rsidP="00FF04E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контроля за деятельностью ЧАЗ, социального партнерства.</w:t>
      </w:r>
    </w:p>
    <w:p w:rsidR="00FE0326" w:rsidRDefault="00FE0326" w:rsidP="00FF04EF">
      <w:pPr>
        <w:pStyle w:val="name"/>
        <w:numPr>
          <w:ilvl w:val="0"/>
          <w:numId w:val="12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Пельменев Кирилл Игоревич</w:t>
      </w:r>
    </w:p>
    <w:p w:rsidR="00FE0326" w:rsidRDefault="00FE0326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FE0326" w:rsidRDefault="00FE0326" w:rsidP="00FF04EF">
      <w:pPr>
        <w:pStyle w:val="name"/>
        <w:numPr>
          <w:ilvl w:val="0"/>
          <w:numId w:val="12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Карцева Александра Сергеевна</w:t>
      </w:r>
    </w:p>
    <w:p w:rsidR="00FE0326" w:rsidRDefault="00FE0326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Начальник отдела мониторинга трудового законодательства и правоприменения</w:t>
      </w:r>
    </w:p>
    <w:p w:rsidR="00FE0326" w:rsidRDefault="00FE0326" w:rsidP="00FF04EF">
      <w:pPr>
        <w:pStyle w:val="name"/>
        <w:numPr>
          <w:ilvl w:val="0"/>
          <w:numId w:val="12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Архипов Александр Вениаминович</w:t>
      </w:r>
    </w:p>
    <w:p w:rsidR="00FE0326" w:rsidRDefault="00FE0326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информирования и консультирования</w:t>
      </w:r>
    </w:p>
    <w:p w:rsidR="00FE0326" w:rsidRDefault="00FE0326" w:rsidP="00FF04EF">
      <w:pPr>
        <w:pStyle w:val="name"/>
        <w:numPr>
          <w:ilvl w:val="0"/>
          <w:numId w:val="12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Кузьмин Денис Евгеньевич</w:t>
      </w:r>
    </w:p>
    <w:p w:rsidR="00FE0326" w:rsidRDefault="00FE0326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судебно-претензионной работы, правовой экспертизы и досудебного обжалования</w:t>
      </w:r>
    </w:p>
    <w:p w:rsidR="00BE29AB" w:rsidRPr="00BE29AB" w:rsidRDefault="00BE29AB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</w:p>
    <w:p w:rsidR="00F07C82" w:rsidRDefault="002A42A1" w:rsidP="00FF04EF">
      <w:pPr>
        <w:shd w:val="clear" w:color="auto" w:fill="FFFFFF"/>
        <w:spacing w:after="0" w:line="240" w:lineRule="auto"/>
        <w:contextualSpacing/>
      </w:pPr>
      <w:hyperlink r:id="rId7" w:history="1">
        <w:r>
          <w:rPr>
            <w:rStyle w:val="text"/>
            <w:rFonts w:ascii="SegoeUISemiBold" w:hAnsi="SegoeUISemiBold"/>
            <w:caps/>
            <w:color w:val="333333"/>
            <w:sz w:val="27"/>
            <w:szCs w:val="27"/>
            <w:bdr w:val="single" w:sz="6" w:space="26" w:color="E6E6E6" w:frame="1"/>
            <w:shd w:val="clear" w:color="auto" w:fill="FFFFFF"/>
          </w:rPr>
          <w:t>УПРАВЛЕНИЕ СОПРОВОЖДЕНИЯ И КОНТРОЛЯ ПРОЕКТОВ В СФЕРЕ ЗАНЯТОСТИ НАСЕЛЕНИЯ</w:t>
        </w:r>
      </w:hyperlink>
    </w:p>
    <w:p w:rsidR="00A67956" w:rsidRDefault="00A67956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Бондарчук Руслан Анатольевич</w:t>
      </w:r>
    </w:p>
    <w:p w:rsidR="00A67956" w:rsidRDefault="00A67956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сопровождения и контроля проектов в сфере занятости</w:t>
      </w:r>
    </w:p>
    <w:p w:rsidR="00A67956" w:rsidRDefault="00A67956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A67956" w:rsidRDefault="00A67956" w:rsidP="00FF04E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реализации проектов в сфере занятости населения;</w:t>
      </w:r>
    </w:p>
    <w:p w:rsidR="00A67956" w:rsidRDefault="00A67956" w:rsidP="00FF04E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внедрения стандартов в сфере занятости населения;</w:t>
      </w:r>
    </w:p>
    <w:p w:rsidR="00A67956" w:rsidRDefault="00A67956" w:rsidP="00FF04E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обеспечения взаимодействия с органами занятости;</w:t>
      </w:r>
    </w:p>
    <w:p w:rsidR="00A67956" w:rsidRDefault="00A67956" w:rsidP="00FF04E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контроля в сфере социальной защиты населения.</w:t>
      </w:r>
      <w:r>
        <w:rPr>
          <w:rFonts w:ascii="SegoeUIRegular" w:hAnsi="SegoeUIRegular"/>
          <w:color w:val="333333"/>
        </w:rPr>
        <w:br/>
      </w:r>
    </w:p>
    <w:p w:rsidR="00A67956" w:rsidRDefault="00A67956" w:rsidP="00FF04EF">
      <w:pPr>
        <w:pStyle w:val="name"/>
        <w:numPr>
          <w:ilvl w:val="0"/>
          <w:numId w:val="1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Потапова Марина Васильевна</w:t>
      </w:r>
    </w:p>
    <w:p w:rsidR="00A67956" w:rsidRDefault="00A67956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A67956" w:rsidRDefault="00A67956" w:rsidP="00FF04EF">
      <w:pPr>
        <w:pStyle w:val="name"/>
        <w:numPr>
          <w:ilvl w:val="0"/>
          <w:numId w:val="1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Торукало Виктория Владимировна</w:t>
      </w:r>
    </w:p>
    <w:p w:rsidR="00A67956" w:rsidRDefault="00A67956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Заместитель начальника Управления</w:t>
      </w:r>
    </w:p>
    <w:p w:rsidR="00A67956" w:rsidRDefault="00A67956" w:rsidP="00FF04EF">
      <w:pPr>
        <w:pStyle w:val="name"/>
        <w:numPr>
          <w:ilvl w:val="0"/>
          <w:numId w:val="1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Бурцева Наталья Анатольевна</w:t>
      </w:r>
    </w:p>
    <w:p w:rsidR="00A67956" w:rsidRDefault="00A67956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внедрения стандартов в сфере занятости населения</w:t>
      </w:r>
    </w:p>
    <w:p w:rsidR="00A67956" w:rsidRDefault="00A67956" w:rsidP="00FF04EF">
      <w:pPr>
        <w:pStyle w:val="name"/>
        <w:numPr>
          <w:ilvl w:val="0"/>
          <w:numId w:val="14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Валиев Руслан Равшанович</w:t>
      </w:r>
    </w:p>
    <w:p w:rsidR="00A67956" w:rsidRDefault="00A67956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обеспечения взаимодействия с органами занятости</w:t>
      </w:r>
    </w:p>
    <w:p w:rsidR="00A67956" w:rsidRDefault="00A67956" w:rsidP="00FF04EF">
      <w:pPr>
        <w:pStyle w:val="name"/>
        <w:numPr>
          <w:ilvl w:val="0"/>
          <w:numId w:val="14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Козлова Мария Владимировна</w:t>
      </w:r>
    </w:p>
    <w:p w:rsidR="00A67956" w:rsidRDefault="00A67956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контроля в сфере социальной защиты населения</w:t>
      </w:r>
    </w:p>
    <w:p w:rsidR="00BE29AB" w:rsidRDefault="00BE29AB" w:rsidP="00FF04EF">
      <w:pPr>
        <w:shd w:val="clear" w:color="auto" w:fill="FFFFFF"/>
        <w:spacing w:after="0" w:line="240" w:lineRule="auto"/>
        <w:contextualSpacing/>
      </w:pPr>
    </w:p>
    <w:p w:rsidR="00F07C82" w:rsidRDefault="002A42A1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  <w:t>УПРАВЛЕНИЕ ДЕЛАМИ И КОНТРОЛЯ</w:t>
      </w:r>
    </w:p>
    <w:p w:rsidR="007A1D1E" w:rsidRDefault="007A1D1E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Кобельков Максим Юрьевич</w:t>
      </w:r>
    </w:p>
    <w:p w:rsidR="007A1D1E" w:rsidRDefault="007A1D1E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делами и контроля</w:t>
      </w:r>
    </w:p>
    <w:p w:rsidR="007A1D1E" w:rsidRDefault="007A1D1E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7A1D1E" w:rsidRDefault="007A1D1E" w:rsidP="00FF04E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по работе с обращениями граждан</w:t>
      </w:r>
    </w:p>
    <w:p w:rsidR="007A1D1E" w:rsidRDefault="007A1D1E" w:rsidP="00FF04E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делопроизводства и контроля</w:t>
      </w:r>
    </w:p>
    <w:p w:rsidR="007A1D1E" w:rsidRDefault="007A1D1E" w:rsidP="00FF04E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по вопросам государственной службы, кадров и противодействия коррупции</w:t>
      </w:r>
    </w:p>
    <w:p w:rsidR="007A1D1E" w:rsidRDefault="007A1D1E" w:rsidP="00FF04E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профессионального развития кадрового состава</w:t>
      </w:r>
    </w:p>
    <w:p w:rsidR="007A1D1E" w:rsidRDefault="007A1D1E" w:rsidP="00FF04E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хозяйственного обеспечения</w:t>
      </w:r>
    </w:p>
    <w:p w:rsidR="007A1D1E" w:rsidRDefault="007A1D1E" w:rsidP="00FF04EF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договорной работы и государственных закупок (контрактная служба)</w:t>
      </w:r>
    </w:p>
    <w:p w:rsidR="007A1D1E" w:rsidRDefault="007A1D1E" w:rsidP="00FF04EF">
      <w:pPr>
        <w:pStyle w:val="name"/>
        <w:numPr>
          <w:ilvl w:val="0"/>
          <w:numId w:val="1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lastRenderedPageBreak/>
        <w:t>Кузьмин Александр Алексеевич</w:t>
      </w:r>
    </w:p>
    <w:p w:rsidR="007A1D1E" w:rsidRDefault="007A1D1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7A1D1E" w:rsidRDefault="007A1D1E" w:rsidP="00FF04EF">
      <w:pPr>
        <w:pStyle w:val="name"/>
        <w:numPr>
          <w:ilvl w:val="0"/>
          <w:numId w:val="1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Подмарьков Эдуард Викторович</w:t>
      </w:r>
    </w:p>
    <w:p w:rsidR="007A1D1E" w:rsidRDefault="007A1D1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 </w:t>
      </w:r>
    </w:p>
    <w:p w:rsidR="007A1D1E" w:rsidRDefault="007A1D1E" w:rsidP="00FF04EF">
      <w:pPr>
        <w:pStyle w:val="name"/>
        <w:numPr>
          <w:ilvl w:val="0"/>
          <w:numId w:val="1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Глинская Екатерина Евгеньевна</w:t>
      </w:r>
    </w:p>
    <w:p w:rsidR="007A1D1E" w:rsidRDefault="007A1D1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делопроизводства и контроля</w:t>
      </w:r>
    </w:p>
    <w:p w:rsidR="007A1D1E" w:rsidRDefault="007A1D1E" w:rsidP="00FF04EF">
      <w:pPr>
        <w:pStyle w:val="name"/>
        <w:numPr>
          <w:ilvl w:val="0"/>
          <w:numId w:val="1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Ефремова Елена Витальевна</w:t>
      </w:r>
    </w:p>
    <w:p w:rsidR="007A1D1E" w:rsidRDefault="007A1D1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профессионального развития кадрового состава</w:t>
      </w:r>
    </w:p>
    <w:p w:rsidR="007A1D1E" w:rsidRDefault="007A1D1E" w:rsidP="00FF04EF">
      <w:pPr>
        <w:pStyle w:val="name"/>
        <w:numPr>
          <w:ilvl w:val="0"/>
          <w:numId w:val="1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Ланевская Нелли Викторовна</w:t>
      </w:r>
    </w:p>
    <w:p w:rsidR="007A1D1E" w:rsidRDefault="007A1D1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по работе с обращениями граждан</w:t>
      </w:r>
    </w:p>
    <w:p w:rsidR="007A1D1E" w:rsidRDefault="007A1D1E" w:rsidP="00FF04EF">
      <w:pPr>
        <w:pStyle w:val="name"/>
        <w:numPr>
          <w:ilvl w:val="0"/>
          <w:numId w:val="16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Яковец Светлана Владимировна</w:t>
      </w:r>
    </w:p>
    <w:p w:rsidR="007A1D1E" w:rsidRDefault="007A1D1E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Начальник отдела хозяйственного обеспечения</w:t>
      </w:r>
    </w:p>
    <w:p w:rsidR="007A1D1E" w:rsidRDefault="007A1D1E" w:rsidP="00FF04EF">
      <w:pPr>
        <w:pStyle w:val="name"/>
        <w:numPr>
          <w:ilvl w:val="0"/>
          <w:numId w:val="16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Бушнякова Яна Эдуардовна</w:t>
      </w:r>
    </w:p>
    <w:p w:rsidR="007A1D1E" w:rsidRDefault="007A1D1E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договорной работы и государственных закупок (контрактная служба)</w:t>
      </w:r>
    </w:p>
    <w:p w:rsidR="00BE29AB" w:rsidRPr="00BE29AB" w:rsidRDefault="00BE29AB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FFFFFF"/>
        </w:rPr>
      </w:pPr>
    </w:p>
    <w:p w:rsidR="00BE29AB" w:rsidRDefault="002A42A1" w:rsidP="00FF04EF">
      <w:pPr>
        <w:shd w:val="clear" w:color="auto" w:fill="FFFFFF"/>
        <w:spacing w:after="0" w:line="240" w:lineRule="auto"/>
        <w:contextualSpacing/>
        <w:rPr>
          <w:rStyle w:val="text"/>
          <w:rFonts w:asciiTheme="minorHAnsi" w:hAnsiTheme="minorHAnsi"/>
          <w:caps/>
          <w:color w:val="333333"/>
          <w:sz w:val="27"/>
          <w:szCs w:val="27"/>
          <w:bdr w:val="single" w:sz="6" w:space="26" w:color="E6E6E6" w:frame="1"/>
          <w:shd w:val="clear" w:color="auto" w:fill="E5E5E5"/>
        </w:rPr>
      </w:pPr>
      <w:r>
        <w:rPr>
          <w:rStyle w:val="text"/>
          <w:rFonts w:ascii="SegoeUISemiBold" w:hAnsi="SegoeUISemiBold"/>
          <w:caps/>
          <w:color w:val="333333"/>
          <w:sz w:val="27"/>
          <w:szCs w:val="27"/>
          <w:bdr w:val="single" w:sz="6" w:space="26" w:color="E6E6E6" w:frame="1"/>
          <w:shd w:val="clear" w:color="auto" w:fill="E5E5E5"/>
        </w:rPr>
        <w:t>УПРАВЛЕНИЕ ЦИФРОВОГО РАЗВИТИЯ И ИНФОРМАЦИОННЫХ ТЕХНОЛОГИЙ</w:t>
      </w:r>
    </w:p>
    <w:p w:rsidR="00AC0B35" w:rsidRDefault="00AC0B35" w:rsidP="00FF04EF">
      <w:pPr>
        <w:pStyle w:val="3"/>
        <w:shd w:val="clear" w:color="auto" w:fill="FFFFFF"/>
        <w:spacing w:before="0" w:line="240" w:lineRule="auto"/>
        <w:contextualSpacing/>
        <w:rPr>
          <w:rFonts w:ascii="SegoeUISemiBold" w:hAnsi="SegoeUISemiBold"/>
          <w:b w:val="0"/>
          <w:bCs w:val="0"/>
          <w:color w:val="333333"/>
          <w:sz w:val="42"/>
          <w:szCs w:val="42"/>
          <w:lang w:eastAsia="ru-RU"/>
        </w:rPr>
      </w:pPr>
      <w:r>
        <w:rPr>
          <w:rFonts w:ascii="SegoeUISemiBold" w:hAnsi="SegoeUISemiBold"/>
          <w:b w:val="0"/>
          <w:bCs w:val="0"/>
          <w:color w:val="333333"/>
          <w:sz w:val="42"/>
          <w:szCs w:val="42"/>
        </w:rPr>
        <w:t>Лосев Виталий Сергеевич</w:t>
      </w:r>
    </w:p>
    <w:p w:rsidR="00AC0B35" w:rsidRDefault="00AC0B35" w:rsidP="00FF04EF">
      <w:pPr>
        <w:pStyle w:val="descr"/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Управления цифрового развития и информационных технологий</w:t>
      </w:r>
    </w:p>
    <w:p w:rsidR="00AC0B35" w:rsidRDefault="00AC0B35" w:rsidP="00FF04EF">
      <w:pPr>
        <w:pStyle w:val="text-large"/>
        <w:shd w:val="clear" w:color="auto" w:fill="FFFFFF"/>
        <w:spacing w:before="0" w:beforeAutospacing="0" w:after="0" w:afterAutospacing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Структура управления:</w:t>
      </w:r>
    </w:p>
    <w:p w:rsidR="00AC0B35" w:rsidRDefault="00AC0B35" w:rsidP="00FF04E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  <w:szCs w:val="24"/>
        </w:rPr>
      </w:pPr>
      <w:r>
        <w:rPr>
          <w:rStyle w:val="color-base"/>
          <w:rFonts w:ascii="SegoeUIRegular" w:hAnsi="SegoeUIRegular"/>
          <w:color w:val="333333"/>
        </w:rPr>
        <w:t>Отдел координации информатизации и сопровождения информационных систем;</w:t>
      </w:r>
    </w:p>
    <w:p w:rsidR="00AC0B35" w:rsidRDefault="00AC0B35" w:rsidP="00FF04E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цифровых проектов в сфере занятости населения и социальной защиты;</w:t>
      </w:r>
    </w:p>
    <w:p w:rsidR="00AC0B35" w:rsidRDefault="00AC0B35" w:rsidP="00FF04E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цифровых проектов в сфере труда;</w:t>
      </w:r>
    </w:p>
    <w:p w:rsidR="00AC0B35" w:rsidRDefault="00AC0B35" w:rsidP="00FF04EF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contextualSpacing/>
        <w:rPr>
          <w:rFonts w:ascii="SegoeUIRegular" w:hAnsi="SegoeUIRegular"/>
          <w:color w:val="E4E4E4"/>
        </w:rPr>
      </w:pPr>
      <w:r>
        <w:rPr>
          <w:rStyle w:val="color-base"/>
          <w:rFonts w:ascii="SegoeUIRegular" w:hAnsi="SegoeUIRegular"/>
          <w:color w:val="333333"/>
        </w:rPr>
        <w:t>Отдел защиты информации и эксплуатации технической инфраструктуры.</w:t>
      </w:r>
      <w:r>
        <w:rPr>
          <w:rFonts w:ascii="SegoeUIRegular" w:hAnsi="SegoeUIRegular"/>
          <w:color w:val="333333"/>
        </w:rPr>
        <w:br/>
      </w:r>
    </w:p>
    <w:p w:rsidR="00AC0B35" w:rsidRDefault="00AC0B35" w:rsidP="00FF04EF">
      <w:pPr>
        <w:pStyle w:val="name"/>
        <w:numPr>
          <w:ilvl w:val="0"/>
          <w:numId w:val="1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Костин Александр Николаевич</w:t>
      </w:r>
    </w:p>
    <w:p w:rsidR="00AC0B35" w:rsidRDefault="00AC0B3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</w:p>
    <w:p w:rsidR="00AC0B35" w:rsidRDefault="00AC0B35" w:rsidP="00FF04EF">
      <w:pPr>
        <w:pStyle w:val="name"/>
        <w:numPr>
          <w:ilvl w:val="0"/>
          <w:numId w:val="1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Шуталев Павел Игоревич</w:t>
      </w:r>
    </w:p>
    <w:p w:rsidR="00AC0B35" w:rsidRDefault="00AC0B3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Заместитель начальника Управления</w:t>
      </w:r>
      <w:bookmarkStart w:id="0" w:name="_GoBack"/>
      <w:bookmarkEnd w:id="0"/>
    </w:p>
    <w:p w:rsidR="00AC0B35" w:rsidRDefault="00AC0B35" w:rsidP="00FF04EF">
      <w:pPr>
        <w:pStyle w:val="name"/>
        <w:numPr>
          <w:ilvl w:val="0"/>
          <w:numId w:val="1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Лунёв Евгений Юрьевич</w:t>
      </w:r>
    </w:p>
    <w:p w:rsidR="00AC0B35" w:rsidRDefault="00AC0B3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lastRenderedPageBreak/>
        <w:t>Начальник отдела координации информации и сопровождения информационных систем</w:t>
      </w:r>
    </w:p>
    <w:p w:rsidR="00AC0B35" w:rsidRDefault="00AC0B35" w:rsidP="00FF04EF">
      <w:pPr>
        <w:pStyle w:val="name"/>
        <w:numPr>
          <w:ilvl w:val="0"/>
          <w:numId w:val="18"/>
        </w:numPr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Суханов Владислав Викторович</w:t>
      </w:r>
    </w:p>
    <w:p w:rsidR="00AC0B35" w:rsidRDefault="00AC0B35" w:rsidP="00FF04EF">
      <w:pPr>
        <w:pStyle w:val="descr"/>
        <w:pBdr>
          <w:top w:val="single" w:sz="6" w:space="8" w:color="E4E4E4"/>
          <w:left w:val="single" w:sz="6" w:space="15" w:color="E4E4E4"/>
          <w:bottom w:val="single" w:sz="6" w:space="23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цифровых проектов в сфере занятости населения и социальной защиты</w:t>
      </w:r>
    </w:p>
    <w:p w:rsidR="00AC0B35" w:rsidRDefault="00AC0B35" w:rsidP="00FF04EF">
      <w:pPr>
        <w:pStyle w:val="name"/>
        <w:numPr>
          <w:ilvl w:val="0"/>
          <w:numId w:val="18"/>
        </w:numPr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ind w:left="0"/>
        <w:contextualSpacing/>
        <w:rPr>
          <w:rFonts w:ascii="SegoeUISemiBold" w:hAnsi="SegoeUISemiBold"/>
          <w:color w:val="333333"/>
          <w:sz w:val="27"/>
          <w:szCs w:val="27"/>
        </w:rPr>
      </w:pPr>
      <w:r>
        <w:rPr>
          <w:rFonts w:ascii="SegoeUISemiBold" w:hAnsi="SegoeUISemiBold"/>
          <w:color w:val="333333"/>
          <w:sz w:val="27"/>
          <w:szCs w:val="27"/>
        </w:rPr>
        <w:t>Мышалов Алексей Николаевич</w:t>
      </w:r>
    </w:p>
    <w:p w:rsidR="00AC0B35" w:rsidRDefault="00AC0B35" w:rsidP="00FF04EF">
      <w:pPr>
        <w:pStyle w:val="descr"/>
        <w:pBdr>
          <w:top w:val="single" w:sz="6" w:space="8" w:color="E4E4E4"/>
          <w:left w:val="single" w:sz="6" w:space="15" w:color="E4E4E4"/>
          <w:right w:val="single" w:sz="6" w:space="23" w:color="E4E4E4"/>
        </w:pBdr>
        <w:shd w:val="clear" w:color="auto" w:fill="FFFFFF"/>
        <w:spacing w:before="0" w:beforeAutospacing="0" w:after="0" w:afterAutospacing="0"/>
        <w:contextualSpacing/>
        <w:rPr>
          <w:rFonts w:ascii="SegoeUIRegular" w:hAnsi="SegoeUIRegular"/>
          <w:color w:val="333333"/>
        </w:rPr>
      </w:pPr>
      <w:r>
        <w:rPr>
          <w:rFonts w:ascii="SegoeUIRegular" w:hAnsi="SegoeUIRegular"/>
          <w:color w:val="333333"/>
        </w:rPr>
        <w:t>Начальник отдела защиты информации и эксплуатации технической инфраструктуры</w:t>
      </w:r>
    </w:p>
    <w:p w:rsidR="00B874CE" w:rsidRPr="00B874CE" w:rsidRDefault="00B874CE" w:rsidP="00FF04EF">
      <w:pPr>
        <w:shd w:val="clear" w:color="auto" w:fill="FFFFFF"/>
        <w:spacing w:after="0" w:line="240" w:lineRule="auto"/>
        <w:contextualSpacing/>
        <w:rPr>
          <w:rFonts w:asciiTheme="minorHAnsi" w:hAnsiTheme="minorHAnsi"/>
          <w:color w:val="333333"/>
          <w:szCs w:val="24"/>
        </w:rPr>
      </w:pPr>
    </w:p>
    <w:p w:rsidR="00243221" w:rsidRPr="001C34A2" w:rsidRDefault="00243221" w:rsidP="00FF04EF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UISemiBold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05B1"/>
    <w:multiLevelType w:val="multilevel"/>
    <w:tmpl w:val="347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C037C"/>
    <w:multiLevelType w:val="multilevel"/>
    <w:tmpl w:val="C0A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90075"/>
    <w:multiLevelType w:val="multilevel"/>
    <w:tmpl w:val="550C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53E5E"/>
    <w:multiLevelType w:val="multilevel"/>
    <w:tmpl w:val="BBA6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21213"/>
    <w:multiLevelType w:val="multilevel"/>
    <w:tmpl w:val="41C2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C088C"/>
    <w:multiLevelType w:val="multilevel"/>
    <w:tmpl w:val="35B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302CC"/>
    <w:multiLevelType w:val="multilevel"/>
    <w:tmpl w:val="DD7E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C74B9"/>
    <w:multiLevelType w:val="multilevel"/>
    <w:tmpl w:val="52E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8086D"/>
    <w:multiLevelType w:val="multilevel"/>
    <w:tmpl w:val="F77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1344C"/>
    <w:multiLevelType w:val="multilevel"/>
    <w:tmpl w:val="0F1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42375"/>
    <w:multiLevelType w:val="multilevel"/>
    <w:tmpl w:val="D21A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6799E"/>
    <w:multiLevelType w:val="multilevel"/>
    <w:tmpl w:val="0D8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73F60"/>
    <w:multiLevelType w:val="multilevel"/>
    <w:tmpl w:val="F19A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B2B7B"/>
    <w:multiLevelType w:val="multilevel"/>
    <w:tmpl w:val="71B0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B96BD4"/>
    <w:multiLevelType w:val="multilevel"/>
    <w:tmpl w:val="C12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848E7"/>
    <w:multiLevelType w:val="multilevel"/>
    <w:tmpl w:val="36B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96E0A"/>
    <w:multiLevelType w:val="multilevel"/>
    <w:tmpl w:val="74B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07E15"/>
    <w:multiLevelType w:val="multilevel"/>
    <w:tmpl w:val="919A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4"/>
  </w:num>
  <w:num w:numId="5">
    <w:abstractNumId w:val="13"/>
  </w:num>
  <w:num w:numId="6">
    <w:abstractNumId w:val="15"/>
  </w:num>
  <w:num w:numId="7">
    <w:abstractNumId w:val="4"/>
  </w:num>
  <w:num w:numId="8">
    <w:abstractNumId w:val="7"/>
  </w:num>
  <w:num w:numId="9">
    <w:abstractNumId w:val="16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  <w:num w:numId="14">
    <w:abstractNumId w:val="17"/>
  </w:num>
  <w:num w:numId="15">
    <w:abstractNumId w:val="1"/>
  </w:num>
  <w:num w:numId="16">
    <w:abstractNumId w:val="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EB0"/>
    <w:rsid w:val="00243221"/>
    <w:rsid w:val="0025133F"/>
    <w:rsid w:val="002A42A1"/>
    <w:rsid w:val="00326B9E"/>
    <w:rsid w:val="0033018F"/>
    <w:rsid w:val="003D090D"/>
    <w:rsid w:val="0044446C"/>
    <w:rsid w:val="004E4A62"/>
    <w:rsid w:val="00553AA0"/>
    <w:rsid w:val="00595A02"/>
    <w:rsid w:val="006C5038"/>
    <w:rsid w:val="00727EB8"/>
    <w:rsid w:val="00765429"/>
    <w:rsid w:val="00777841"/>
    <w:rsid w:val="007815B0"/>
    <w:rsid w:val="007A1D1E"/>
    <w:rsid w:val="00807380"/>
    <w:rsid w:val="008C09C5"/>
    <w:rsid w:val="0097184D"/>
    <w:rsid w:val="009F48C4"/>
    <w:rsid w:val="00A22E7B"/>
    <w:rsid w:val="00A23DD1"/>
    <w:rsid w:val="00A67956"/>
    <w:rsid w:val="00AC0B35"/>
    <w:rsid w:val="00B874CE"/>
    <w:rsid w:val="00BE110E"/>
    <w:rsid w:val="00BE29AB"/>
    <w:rsid w:val="00C21CB4"/>
    <w:rsid w:val="00C76735"/>
    <w:rsid w:val="00C90422"/>
    <w:rsid w:val="00DF472E"/>
    <w:rsid w:val="00E00A75"/>
    <w:rsid w:val="00EA1143"/>
    <w:rsid w:val="00F07C82"/>
    <w:rsid w:val="00F32F49"/>
    <w:rsid w:val="00F45085"/>
    <w:rsid w:val="00FE0326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6AB5"/>
  <w15:docId w15:val="{A40909DA-028D-428F-B62C-7DF7869D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4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me">
    <w:name w:val="name"/>
    <w:basedOn w:val="a"/>
    <w:rsid w:val="00C904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874C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descr">
    <w:name w:val="descr"/>
    <w:basedOn w:val="a"/>
    <w:rsid w:val="00B874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ext">
    <w:name w:val="text"/>
    <w:basedOn w:val="a0"/>
    <w:rsid w:val="002A42A1"/>
  </w:style>
  <w:style w:type="paragraph" w:customStyle="1" w:styleId="text-large">
    <w:name w:val="text-large"/>
    <w:basedOn w:val="a"/>
    <w:rsid w:val="00326B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olor-base">
    <w:name w:val="color-base"/>
    <w:basedOn w:val="a0"/>
    <w:rsid w:val="00326B9E"/>
  </w:style>
  <w:style w:type="paragraph" w:customStyle="1" w:styleId="mail">
    <w:name w:val="mail"/>
    <w:basedOn w:val="a"/>
    <w:rsid w:val="00A679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0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7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251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8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3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1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7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39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5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4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63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511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58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7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3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570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28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3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440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trud.gov.ru/rostrud/center-apparat/?DEP_ID=168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D101-0C4B-4FDF-821E-2B5B9AD6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30</cp:revision>
  <dcterms:created xsi:type="dcterms:W3CDTF">2017-05-15T04:35:00Z</dcterms:created>
  <dcterms:modified xsi:type="dcterms:W3CDTF">2024-05-08T07:22:00Z</dcterms:modified>
</cp:coreProperties>
</file>