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AA" w:rsidRDefault="00413EAA" w:rsidP="00413EAA">
      <w:pPr>
        <w:pStyle w:val="1"/>
        <w:shd w:val="clear" w:color="auto" w:fill="FFFFFF"/>
        <w:spacing w:before="0" w:after="75" w:line="300" w:lineRule="atLeast"/>
        <w:jc w:val="both"/>
        <w:rPr>
          <w:rFonts w:ascii="Arial" w:hAnsi="Arial" w:cs="Arial"/>
          <w:color w:val="333333"/>
          <w:sz w:val="48"/>
          <w:szCs w:val="48"/>
          <w:lang w:eastAsia="ru-RU"/>
        </w:rPr>
      </w:pPr>
      <w:r>
        <w:rPr>
          <w:rFonts w:ascii="Arial" w:hAnsi="Arial" w:cs="Arial"/>
          <w:color w:val="333333"/>
        </w:rPr>
        <w:t>Федеральные государственные унитарные предприятия, подведомственные ФСТЭК России</w:t>
      </w:r>
    </w:p>
    <w:p w:rsidR="00413EAA" w:rsidRDefault="00413EAA" w:rsidP="00413EAA">
      <w:pPr>
        <w:shd w:val="clear" w:color="auto" w:fill="FFFFFF"/>
        <w:spacing w:after="150" w:line="210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tbl>
      <w:tblPr>
        <w:tblW w:w="0" w:type="auto"/>
        <w:tblInd w:w="720" w:type="dxa"/>
        <w:tblBorders>
          <w:top w:val="single" w:sz="6" w:space="0" w:color="DFE3E7"/>
          <w:left w:val="single" w:sz="6" w:space="0" w:color="DFE3E7"/>
          <w:bottom w:val="single" w:sz="6" w:space="0" w:color="DFE3E7"/>
          <w:right w:val="single" w:sz="6" w:space="0" w:color="DFE3E7"/>
        </w:tblBorders>
        <w:tblCellMar>
          <w:top w:w="45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450"/>
        <w:gridCol w:w="8218"/>
      </w:tblGrid>
      <w:tr w:rsidR="00413EAA" w:rsidTr="00413EAA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EAA" w:rsidRDefault="00413EAA" w:rsidP="00413EA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EAA" w:rsidRDefault="00413EAA">
            <w:pPr>
              <w:pStyle w:val="a3"/>
              <w:spacing w:after="75" w:afterAutospacing="0" w:line="270" w:lineRule="atLeast"/>
              <w:jc w:val="both"/>
            </w:pPr>
            <w:r>
              <w:t>ФГУП "Центральный научно-исследовательский институт химии и механики"</w:t>
            </w:r>
          </w:p>
        </w:tc>
      </w:tr>
    </w:tbl>
    <w:p w:rsidR="00413EAA" w:rsidRDefault="00413EAA" w:rsidP="00413E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vanish/>
          <w:color w:val="333333"/>
          <w:sz w:val="21"/>
          <w:szCs w:val="21"/>
        </w:rPr>
      </w:pPr>
    </w:p>
    <w:p w:rsidR="00ED7B99" w:rsidRDefault="00ED7B99" w:rsidP="00ED7B99">
      <w:pPr>
        <w:pStyle w:val="a3"/>
        <w:numPr>
          <w:ilvl w:val="0"/>
          <w:numId w:val="1"/>
        </w:numPr>
        <w:shd w:val="clear" w:color="auto" w:fill="FFFFFF"/>
        <w:spacing w:before="0" w:beforeAutospacing="0" w:after="210" w:afterAutospacing="0"/>
        <w:rPr>
          <w:rFonts w:ascii="Arial" w:hAnsi="Arial" w:cs="Arial"/>
          <w:color w:val="5F656D"/>
          <w:spacing w:val="2"/>
        </w:rPr>
      </w:pPr>
      <w:r>
        <w:rPr>
          <w:rStyle w:val="a4"/>
          <w:rFonts w:ascii="Arial" w:hAnsi="Arial" w:cs="Arial"/>
          <w:color w:val="5F656D"/>
          <w:spacing w:val="2"/>
        </w:rPr>
        <w:t>Генеральный директор ФГУП «ЦНИИХМ»</w:t>
      </w:r>
    </w:p>
    <w:p w:rsidR="00ED7B99" w:rsidRDefault="00ED7B99" w:rsidP="00ED7B99">
      <w:pPr>
        <w:pStyle w:val="4"/>
        <w:numPr>
          <w:ilvl w:val="0"/>
          <w:numId w:val="1"/>
        </w:numPr>
        <w:shd w:val="clear" w:color="auto" w:fill="FFFFFF"/>
        <w:spacing w:before="315" w:after="240"/>
        <w:rPr>
          <w:rFonts w:ascii="Arial" w:hAnsi="Arial" w:cs="Arial"/>
          <w:caps/>
          <w:color w:val="244577"/>
          <w:sz w:val="27"/>
          <w:szCs w:val="27"/>
        </w:rPr>
      </w:pPr>
      <w:r>
        <w:rPr>
          <w:rFonts w:ascii="Arial" w:hAnsi="Arial" w:cs="Arial"/>
          <w:caps/>
          <w:color w:val="244577"/>
          <w:sz w:val="27"/>
          <w:szCs w:val="27"/>
        </w:rPr>
        <w:t>СЕРГЕЙ АЛЕКСЕЕВИЧ </w:t>
      </w:r>
      <w:r>
        <w:rPr>
          <w:rStyle w:val="has-inline-color"/>
          <w:rFonts w:ascii="Arial" w:hAnsi="Arial" w:cs="Arial"/>
          <w:caps/>
          <w:color w:val="244577"/>
          <w:sz w:val="27"/>
          <w:szCs w:val="27"/>
        </w:rPr>
        <w:t>БОБКОВ</w:t>
      </w:r>
    </w:p>
    <w:p w:rsidR="00ED7B99" w:rsidRDefault="00ED7B99" w:rsidP="00ED7B99">
      <w:pPr>
        <w:pStyle w:val="a3"/>
        <w:numPr>
          <w:ilvl w:val="0"/>
          <w:numId w:val="1"/>
        </w:numPr>
        <w:shd w:val="clear" w:color="auto" w:fill="FFFFFF"/>
        <w:spacing w:before="0" w:beforeAutospacing="0" w:after="210" w:afterAutospacing="0"/>
        <w:rPr>
          <w:rFonts w:ascii="Arial" w:hAnsi="Arial" w:cs="Arial"/>
          <w:color w:val="5F656D"/>
          <w:spacing w:val="2"/>
        </w:rPr>
      </w:pPr>
      <w:r>
        <w:rPr>
          <w:rStyle w:val="a4"/>
          <w:rFonts w:ascii="Arial" w:hAnsi="Arial" w:cs="Arial"/>
          <w:color w:val="5F656D"/>
          <w:spacing w:val="2"/>
        </w:rPr>
        <w:t>Доктор технических наук, доцент, академик РАРАН</w:t>
      </w:r>
    </w:p>
    <w:p w:rsidR="00413EAA" w:rsidRDefault="00413EAA" w:rsidP="00ED7B9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333333"/>
          <w:sz w:val="21"/>
          <w:szCs w:val="21"/>
        </w:rPr>
      </w:pPr>
    </w:p>
    <w:tbl>
      <w:tblPr>
        <w:tblW w:w="0" w:type="auto"/>
        <w:tblInd w:w="720" w:type="dxa"/>
        <w:tblBorders>
          <w:top w:val="single" w:sz="6" w:space="0" w:color="DFE3E7"/>
          <w:left w:val="single" w:sz="6" w:space="0" w:color="DFE3E7"/>
          <w:bottom w:val="single" w:sz="6" w:space="0" w:color="DFE3E7"/>
          <w:right w:val="single" w:sz="6" w:space="0" w:color="DFE3E7"/>
        </w:tblBorders>
        <w:tblCellMar>
          <w:top w:w="45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450"/>
        <w:gridCol w:w="3565"/>
      </w:tblGrid>
      <w:tr w:rsidR="00413EAA" w:rsidTr="00413EAA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EAA" w:rsidRDefault="00413EAA" w:rsidP="00413EA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EAA" w:rsidRDefault="00413EAA">
            <w:pPr>
              <w:pStyle w:val="a3"/>
              <w:spacing w:after="75" w:afterAutospacing="0" w:line="270" w:lineRule="atLeast"/>
              <w:jc w:val="both"/>
            </w:pPr>
            <w:r>
              <w:t>ФГУП "Научный центр "Сигнал"</w:t>
            </w:r>
          </w:p>
        </w:tc>
      </w:tr>
    </w:tbl>
    <w:p w:rsidR="00413EAA" w:rsidRDefault="00413EAA" w:rsidP="00413E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vanish/>
          <w:color w:val="333333"/>
          <w:sz w:val="21"/>
          <w:szCs w:val="21"/>
        </w:rPr>
      </w:pPr>
    </w:p>
    <w:p w:rsidR="00413EAA" w:rsidRDefault="00B95B96" w:rsidP="00B95B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333333"/>
          <w:sz w:val="21"/>
          <w:szCs w:val="21"/>
        </w:rPr>
      </w:pPr>
      <w:r w:rsidRPr="00B95B96">
        <w:rPr>
          <w:rFonts w:ascii="Arial" w:hAnsi="Arial" w:cs="Arial"/>
          <w:color w:val="333333"/>
          <w:sz w:val="21"/>
          <w:szCs w:val="21"/>
        </w:rPr>
        <w:drawing>
          <wp:inline distT="0" distB="0" distL="0" distR="0" wp14:anchorId="25B7456F" wp14:editId="19F5F089">
            <wp:extent cx="6038491" cy="17283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5527" cy="173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720" w:type="dxa"/>
        <w:tblBorders>
          <w:top w:val="single" w:sz="6" w:space="0" w:color="DFE3E7"/>
          <w:left w:val="single" w:sz="6" w:space="0" w:color="DFE3E7"/>
          <w:bottom w:val="single" w:sz="6" w:space="0" w:color="DFE3E7"/>
          <w:right w:val="single" w:sz="6" w:space="0" w:color="DFE3E7"/>
        </w:tblBorders>
        <w:tblCellMar>
          <w:top w:w="45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450"/>
        <w:gridCol w:w="7131"/>
      </w:tblGrid>
      <w:tr w:rsidR="00413EAA" w:rsidTr="00413EAA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EAA" w:rsidRDefault="00413EAA" w:rsidP="00413EA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EAA" w:rsidRDefault="00413EAA">
            <w:pPr>
              <w:pStyle w:val="a3"/>
              <w:spacing w:after="75" w:afterAutospacing="0" w:line="270" w:lineRule="atLeast"/>
              <w:jc w:val="both"/>
            </w:pPr>
            <w:r>
              <w:t>ФГУП "Научно-исследовательский институт прикладной акустики"</w:t>
            </w:r>
          </w:p>
        </w:tc>
      </w:tr>
    </w:tbl>
    <w:p w:rsidR="00413EAA" w:rsidRDefault="00413EAA" w:rsidP="00413E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vanish/>
          <w:color w:val="333333"/>
          <w:sz w:val="21"/>
          <w:szCs w:val="21"/>
        </w:rPr>
      </w:pPr>
    </w:p>
    <w:p w:rsidR="00413EAA" w:rsidRDefault="00413EAA" w:rsidP="00B95B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333333"/>
          <w:sz w:val="21"/>
          <w:szCs w:val="21"/>
        </w:rPr>
      </w:pPr>
    </w:p>
    <w:tbl>
      <w:tblPr>
        <w:tblW w:w="4500" w:type="pct"/>
        <w:tblCellSpacing w:w="150" w:type="dxa"/>
        <w:shd w:val="clear" w:color="auto" w:fill="00339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4"/>
        <w:gridCol w:w="9007"/>
      </w:tblGrid>
      <w:tr w:rsidR="00196C4C" w:rsidRPr="00196C4C" w:rsidTr="00196C4C">
        <w:trPr>
          <w:trHeight w:val="345"/>
          <w:tblCellSpacing w:w="150" w:type="dxa"/>
        </w:trPr>
        <w:tc>
          <w:tcPr>
            <w:tcW w:w="1900" w:type="pct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100" w:type="pct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i/>
                <w:iCs/>
                <w:color w:val="FFFFFF"/>
                <w:szCs w:val="24"/>
                <w:lang w:eastAsia="ru-RU"/>
              </w:rPr>
              <w:t>доктор биологических наук</w:t>
            </w:r>
            <w:r w:rsidRPr="00196C4C"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  <w:t> </w:t>
            </w: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Сергеев Сергей Николаевич</w:t>
            </w:r>
          </w:p>
        </w:tc>
      </w:tr>
      <w:tr w:rsidR="00196C4C" w:rsidRPr="00196C4C" w:rsidTr="00196C4C">
        <w:trPr>
          <w:tblCellSpacing w:w="150" w:type="dxa"/>
        </w:trPr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Заместитель генерального директора по безопасности</w:t>
            </w:r>
          </w:p>
        </w:tc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Беляков Сергей Сергеевич</w:t>
            </w:r>
          </w:p>
        </w:tc>
      </w:tr>
      <w:tr w:rsidR="00196C4C" w:rsidRPr="00196C4C" w:rsidTr="00196C4C">
        <w:trPr>
          <w:tblCellSpacing w:w="150" w:type="dxa"/>
        </w:trPr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lastRenderedPageBreak/>
              <w:t>Заместитель генерального директора по общим вопросам</w:t>
            </w:r>
          </w:p>
        </w:tc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Фефелов Александр Иванович</w:t>
            </w:r>
          </w:p>
        </w:tc>
      </w:tr>
      <w:tr w:rsidR="00196C4C" w:rsidRPr="00196C4C" w:rsidTr="00196C4C">
        <w:trPr>
          <w:tblCellSpacing w:w="150" w:type="dxa"/>
        </w:trPr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i/>
                <w:iCs/>
                <w:color w:val="FFFFFF"/>
                <w:szCs w:val="24"/>
                <w:lang w:eastAsia="ru-RU"/>
              </w:rPr>
              <w:t>кандидат технических наук</w:t>
            </w:r>
            <w:r w:rsidRPr="00196C4C"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  <w:t> </w:t>
            </w: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Козлов Сергей Александрович</w:t>
            </w:r>
          </w:p>
        </w:tc>
      </w:tr>
      <w:tr w:rsidR="00196C4C" w:rsidRPr="00196C4C" w:rsidTr="00196C4C">
        <w:trPr>
          <w:tblCellSpacing w:w="150" w:type="dxa"/>
        </w:trPr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Центр высоких технологий</w:t>
            </w:r>
          </w:p>
        </w:tc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Главный конструктор</w:t>
            </w:r>
            <w:r w:rsidRPr="00196C4C"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  <w:br/>
            </w: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Глебов Пётр Сергеевич</w:t>
            </w:r>
            <w:r w:rsidRPr="00196C4C"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  <w:br/>
            </w:r>
            <w:r w:rsidRPr="00196C4C"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  <w:br/>
            </w: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Начальник Управления физико-химических технологий</w:t>
            </w:r>
            <w:r w:rsidRPr="00196C4C"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  <w:br/>
            </w:r>
            <w:r w:rsidRPr="00196C4C">
              <w:rPr>
                <w:rFonts w:ascii="Arial" w:eastAsia="Times New Roman" w:hAnsi="Arial" w:cs="Arial"/>
                <w:i/>
                <w:iCs/>
                <w:color w:val="FFFFFF"/>
                <w:szCs w:val="24"/>
                <w:lang w:eastAsia="ru-RU"/>
              </w:rPr>
              <w:t>доктор химических наук</w:t>
            </w:r>
            <w:r w:rsidRPr="00196C4C"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  <w:t> </w:t>
            </w: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Крыльский Дмитрий Вильямович</w:t>
            </w:r>
          </w:p>
        </w:tc>
      </w:tr>
      <w:tr w:rsidR="00196C4C" w:rsidRPr="00196C4C" w:rsidTr="00196C4C">
        <w:trPr>
          <w:tblCellSpacing w:w="150" w:type="dxa"/>
        </w:trPr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Начальник финансово-экономического управления</w:t>
            </w:r>
          </w:p>
        </w:tc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Барабанов Юрий Викторович</w:t>
            </w:r>
          </w:p>
        </w:tc>
      </w:tr>
      <w:tr w:rsidR="00196C4C" w:rsidRPr="00196C4C" w:rsidTr="00196C4C">
        <w:trPr>
          <w:tblCellSpacing w:w="150" w:type="dxa"/>
        </w:trPr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Барабанов Юрий Викторович</w:t>
            </w:r>
          </w:p>
        </w:tc>
      </w:tr>
      <w:tr w:rsidR="00196C4C" w:rsidRPr="00196C4C" w:rsidTr="00196C4C">
        <w:trPr>
          <w:tblCellSpacing w:w="150" w:type="dxa"/>
        </w:trPr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Главный инженер</w:t>
            </w:r>
          </w:p>
        </w:tc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Цветков Валерий Алексеевич</w:t>
            </w:r>
          </w:p>
        </w:tc>
      </w:tr>
      <w:tr w:rsidR="00196C4C" w:rsidRPr="00196C4C" w:rsidTr="00196C4C">
        <w:trPr>
          <w:tblCellSpacing w:w="150" w:type="dxa"/>
        </w:trPr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Заместитель главного инженера</w:t>
            </w:r>
          </w:p>
        </w:tc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Пастухов Виктор Владимирович</w:t>
            </w:r>
          </w:p>
        </w:tc>
      </w:tr>
      <w:tr w:rsidR="00196C4C" w:rsidRPr="00196C4C" w:rsidTr="00196C4C">
        <w:trPr>
          <w:tblCellSpacing w:w="150" w:type="dxa"/>
        </w:trPr>
        <w:tc>
          <w:tcPr>
            <w:tcW w:w="0" w:type="auto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3100" w:type="pct"/>
            <w:shd w:val="clear" w:color="auto" w:fill="003399"/>
            <w:vAlign w:val="center"/>
            <w:hideMark/>
          </w:tcPr>
          <w:p w:rsidR="00196C4C" w:rsidRPr="00196C4C" w:rsidRDefault="00196C4C" w:rsidP="00196C4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</w:pPr>
            <w:r w:rsidRPr="00196C4C">
              <w:rPr>
                <w:rFonts w:ascii="Arial" w:eastAsia="Times New Roman" w:hAnsi="Arial" w:cs="Arial"/>
                <w:i/>
                <w:iCs/>
                <w:color w:val="FFFFFF"/>
                <w:szCs w:val="24"/>
                <w:lang w:eastAsia="ru-RU"/>
              </w:rPr>
              <w:t>доктор физико-математических наук</w:t>
            </w:r>
            <w:r w:rsidRPr="00196C4C">
              <w:rPr>
                <w:rFonts w:ascii="Arial" w:eastAsia="Times New Roman" w:hAnsi="Arial" w:cs="Arial"/>
                <w:color w:val="FFFFFF"/>
                <w:szCs w:val="24"/>
                <w:lang w:eastAsia="ru-RU"/>
              </w:rPr>
              <w:t> </w:t>
            </w:r>
            <w:r w:rsidRPr="00196C4C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eastAsia="ru-RU"/>
              </w:rPr>
              <w:t>Зосимов Виктор Васильевич</w:t>
            </w:r>
          </w:p>
        </w:tc>
      </w:tr>
    </w:tbl>
    <w:p w:rsidR="00196C4C" w:rsidRDefault="00196C4C" w:rsidP="00B95B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333333"/>
          <w:sz w:val="21"/>
          <w:szCs w:val="21"/>
        </w:rPr>
      </w:pPr>
    </w:p>
    <w:p w:rsidR="00196C4C" w:rsidRDefault="00196C4C" w:rsidP="00B95B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333333"/>
          <w:sz w:val="21"/>
          <w:szCs w:val="21"/>
        </w:rPr>
      </w:pPr>
    </w:p>
    <w:tbl>
      <w:tblPr>
        <w:tblW w:w="0" w:type="auto"/>
        <w:tblInd w:w="720" w:type="dxa"/>
        <w:tblBorders>
          <w:top w:val="single" w:sz="6" w:space="0" w:color="DFE3E7"/>
          <w:left w:val="single" w:sz="6" w:space="0" w:color="DFE3E7"/>
          <w:bottom w:val="single" w:sz="6" w:space="0" w:color="DFE3E7"/>
          <w:right w:val="single" w:sz="6" w:space="0" w:color="DFE3E7"/>
        </w:tblBorders>
        <w:tblCellMar>
          <w:top w:w="45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450"/>
        <w:gridCol w:w="8931"/>
      </w:tblGrid>
      <w:tr w:rsidR="00413EAA" w:rsidTr="00413EAA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EAA" w:rsidRDefault="00413EAA" w:rsidP="00413EA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EAA" w:rsidRDefault="00413EAA">
            <w:pPr>
              <w:pStyle w:val="a3"/>
              <w:spacing w:after="75" w:afterAutospacing="0" w:line="270" w:lineRule="atLeast"/>
              <w:jc w:val="both"/>
            </w:pPr>
            <w:r>
              <w:t>ФГУП "Государственный научно-исследовательский институт прикладных проблем"</w:t>
            </w:r>
          </w:p>
        </w:tc>
      </w:tr>
    </w:tbl>
    <w:p w:rsidR="00413EAA" w:rsidRDefault="00413EAA" w:rsidP="00413E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vanish/>
          <w:color w:val="333333"/>
          <w:sz w:val="21"/>
          <w:szCs w:val="21"/>
        </w:rPr>
      </w:pPr>
    </w:p>
    <w:p w:rsidR="003F369D" w:rsidRDefault="003F369D" w:rsidP="003F369D">
      <w:pPr>
        <w:pStyle w:val="3"/>
        <w:shd w:val="clear" w:color="auto" w:fill="FFFFFF"/>
        <w:spacing w:before="75"/>
        <w:jc w:val="center"/>
        <w:rPr>
          <w:rFonts w:ascii="Arial" w:hAnsi="Arial" w:cs="Arial"/>
          <w:color w:val="3C3C3C"/>
          <w:sz w:val="27"/>
          <w:szCs w:val="27"/>
          <w:lang w:eastAsia="ru-RU"/>
        </w:rPr>
      </w:pPr>
      <w:r>
        <w:rPr>
          <w:rFonts w:ascii="Arial" w:hAnsi="Arial" w:cs="Arial"/>
          <w:color w:val="3C3C3C"/>
        </w:rPr>
        <w:t>Руководство ФГУП «ГосНИИПП»</w:t>
      </w:r>
    </w:p>
    <w:p w:rsidR="003F369D" w:rsidRDefault="003F369D" w:rsidP="003F369D">
      <w:pPr>
        <w:pStyle w:val="3"/>
        <w:shd w:val="clear" w:color="auto" w:fill="FFFFFF"/>
        <w:spacing w:before="0"/>
        <w:jc w:val="center"/>
        <w:rPr>
          <w:rFonts w:ascii="Arial" w:hAnsi="Arial" w:cs="Arial"/>
          <w:color w:val="3C3C3C"/>
        </w:rPr>
      </w:pPr>
    </w:p>
    <w:p w:rsidR="003F369D" w:rsidRDefault="003F369D" w:rsidP="003F3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Генеральный директор - </w:t>
      </w:r>
      <w:r>
        <w:rPr>
          <w:rStyle w:val="a8"/>
          <w:rFonts w:ascii="Arial" w:hAnsi="Arial" w:cs="Arial"/>
          <w:color w:val="3C3C3C"/>
          <w:sz w:val="21"/>
          <w:szCs w:val="21"/>
        </w:rPr>
        <w:t>Егоров Сергей Александрович,</w:t>
      </w:r>
      <w:r>
        <w:rPr>
          <w:rStyle w:val="a4"/>
          <w:rFonts w:ascii="Arial" w:hAnsi="Arial" w:cs="Arial"/>
          <w:color w:val="3C3C3C"/>
          <w:sz w:val="21"/>
          <w:szCs w:val="21"/>
        </w:rPr>
        <w:t> </w:t>
      </w:r>
      <w:r>
        <w:rPr>
          <w:rFonts w:ascii="Arial" w:hAnsi="Arial" w:cs="Arial"/>
          <w:color w:val="3C3C3C"/>
          <w:sz w:val="21"/>
          <w:szCs w:val="21"/>
        </w:rPr>
        <w:t>кандидат технических наук</w:t>
      </w:r>
      <w:r>
        <w:rPr>
          <w:rStyle w:val="a4"/>
          <w:rFonts w:ascii="Arial" w:hAnsi="Arial" w:cs="Arial"/>
          <w:color w:val="3C3C3C"/>
          <w:sz w:val="21"/>
          <w:szCs w:val="21"/>
        </w:rPr>
        <w:t> </w:t>
      </w:r>
    </w:p>
    <w:p w:rsidR="003F369D" w:rsidRDefault="003F369D" w:rsidP="003F3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3F369D" w:rsidRDefault="003F369D" w:rsidP="003F3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Заместитель генерального директора по научной работе -</w:t>
      </w:r>
    </w:p>
    <w:p w:rsidR="003F369D" w:rsidRDefault="003F369D" w:rsidP="003F3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3F369D" w:rsidRDefault="003F369D" w:rsidP="003F3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Заместитель генерального директора по испытаниям - </w:t>
      </w:r>
      <w:r>
        <w:rPr>
          <w:rStyle w:val="a8"/>
          <w:rFonts w:ascii="Arial" w:hAnsi="Arial" w:cs="Arial"/>
          <w:color w:val="3C3C3C"/>
          <w:sz w:val="21"/>
          <w:szCs w:val="21"/>
        </w:rPr>
        <w:t>Сегень Андрей Васильевич, </w:t>
      </w:r>
      <w:r>
        <w:rPr>
          <w:rFonts w:ascii="Arial" w:hAnsi="Arial" w:cs="Arial"/>
          <w:color w:val="3C3C3C"/>
          <w:sz w:val="21"/>
          <w:szCs w:val="21"/>
        </w:rPr>
        <w:t>кандидат технических наук</w:t>
      </w:r>
      <w:r>
        <w:rPr>
          <w:rStyle w:val="a8"/>
          <w:rFonts w:ascii="Arial" w:hAnsi="Arial" w:cs="Arial"/>
          <w:color w:val="3C3C3C"/>
          <w:sz w:val="21"/>
          <w:szCs w:val="21"/>
        </w:rPr>
        <w:t> </w:t>
      </w:r>
      <w:r>
        <w:rPr>
          <w:rFonts w:ascii="Arial" w:hAnsi="Arial" w:cs="Arial"/>
          <w:color w:val="3C3C3C"/>
          <w:sz w:val="21"/>
          <w:szCs w:val="21"/>
        </w:rPr>
        <w:t> </w:t>
      </w:r>
    </w:p>
    <w:p w:rsidR="003F369D" w:rsidRDefault="003F369D" w:rsidP="003F3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3F369D" w:rsidRDefault="003F369D" w:rsidP="003F3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lastRenderedPageBreak/>
        <w:t>Заместитель генерального директора по ФЭР - </w:t>
      </w:r>
      <w:r>
        <w:rPr>
          <w:rStyle w:val="a8"/>
          <w:rFonts w:ascii="Arial" w:hAnsi="Arial" w:cs="Arial"/>
          <w:color w:val="3C3C3C"/>
          <w:sz w:val="21"/>
          <w:szCs w:val="21"/>
        </w:rPr>
        <w:t>Киричатый Пётр Корнеевич</w:t>
      </w:r>
    </w:p>
    <w:p w:rsidR="003F369D" w:rsidRDefault="003F369D" w:rsidP="003F3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3F369D" w:rsidRDefault="003F369D" w:rsidP="003F3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Заместитель генерального директора - главный инженер -</w:t>
      </w:r>
      <w:r>
        <w:rPr>
          <w:rFonts w:ascii="Arial" w:hAnsi="Arial" w:cs="Arial"/>
          <w:color w:val="3C3C3C"/>
          <w:sz w:val="21"/>
          <w:szCs w:val="21"/>
        </w:rPr>
        <w:t> </w:t>
      </w:r>
      <w:r>
        <w:rPr>
          <w:rStyle w:val="a8"/>
          <w:rFonts w:ascii="Arial" w:hAnsi="Arial" w:cs="Arial"/>
          <w:color w:val="3C3C3C"/>
          <w:sz w:val="21"/>
          <w:szCs w:val="21"/>
        </w:rPr>
        <w:t>Москалец Геннадий Николаевич, </w:t>
      </w:r>
      <w:r>
        <w:rPr>
          <w:rFonts w:ascii="Arial" w:hAnsi="Arial" w:cs="Arial"/>
          <w:color w:val="3C3C3C"/>
          <w:sz w:val="21"/>
          <w:szCs w:val="21"/>
        </w:rPr>
        <w:t>кандидат технических наук</w:t>
      </w:r>
    </w:p>
    <w:p w:rsidR="003F369D" w:rsidRDefault="003F369D" w:rsidP="003F3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3F369D" w:rsidRDefault="003F369D" w:rsidP="003F3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Заместитель генерального директора по</w:t>
      </w:r>
      <w:r>
        <w:rPr>
          <w:rFonts w:ascii="Arial" w:hAnsi="Arial" w:cs="Arial"/>
          <w:color w:val="3C3C3C"/>
          <w:sz w:val="21"/>
          <w:szCs w:val="21"/>
        </w:rPr>
        <w:t> </w:t>
      </w:r>
      <w:r>
        <w:rPr>
          <w:rStyle w:val="a4"/>
          <w:rFonts w:ascii="Arial" w:hAnsi="Arial" w:cs="Arial"/>
          <w:color w:val="3C3C3C"/>
          <w:sz w:val="21"/>
          <w:szCs w:val="21"/>
        </w:rPr>
        <w:t>общим вопросам</w:t>
      </w:r>
      <w:r>
        <w:rPr>
          <w:rFonts w:ascii="Arial" w:hAnsi="Arial" w:cs="Arial"/>
          <w:color w:val="3C3C3C"/>
          <w:sz w:val="21"/>
          <w:szCs w:val="21"/>
        </w:rPr>
        <w:t> </w:t>
      </w:r>
      <w:r>
        <w:rPr>
          <w:rStyle w:val="a4"/>
          <w:rFonts w:ascii="Arial" w:hAnsi="Arial" w:cs="Arial"/>
          <w:color w:val="3C3C3C"/>
          <w:sz w:val="21"/>
          <w:szCs w:val="21"/>
        </w:rPr>
        <w:t>-</w:t>
      </w:r>
      <w:r>
        <w:rPr>
          <w:rFonts w:ascii="Arial" w:hAnsi="Arial" w:cs="Arial"/>
          <w:color w:val="3C3C3C"/>
          <w:sz w:val="21"/>
          <w:szCs w:val="21"/>
        </w:rPr>
        <w:t> </w:t>
      </w:r>
      <w:r>
        <w:rPr>
          <w:rStyle w:val="a8"/>
          <w:rFonts w:ascii="Arial" w:hAnsi="Arial" w:cs="Arial"/>
          <w:color w:val="3C3C3C"/>
          <w:sz w:val="21"/>
          <w:szCs w:val="21"/>
        </w:rPr>
        <w:t>Суханов Олег Евгеньевич</w:t>
      </w:r>
    </w:p>
    <w:p w:rsidR="003F369D" w:rsidRDefault="003F369D" w:rsidP="003F3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3F369D" w:rsidRDefault="003F369D" w:rsidP="003F369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Заместитель генерального директора по безопасности</w:t>
      </w:r>
      <w:r>
        <w:rPr>
          <w:rStyle w:val="a4"/>
          <w:rFonts w:ascii="Arial" w:hAnsi="Arial" w:cs="Arial"/>
          <w:i/>
          <w:iCs/>
          <w:color w:val="3C3C3C"/>
          <w:sz w:val="21"/>
          <w:szCs w:val="21"/>
        </w:rPr>
        <w:t>-</w:t>
      </w:r>
      <w:r>
        <w:rPr>
          <w:rStyle w:val="a8"/>
          <w:rFonts w:ascii="Arial" w:hAnsi="Arial" w:cs="Arial"/>
          <w:color w:val="3C3C3C"/>
          <w:sz w:val="21"/>
          <w:szCs w:val="21"/>
        </w:rPr>
        <w:t> Головань Дмитрий Вадимович</w:t>
      </w:r>
    </w:p>
    <w:p w:rsidR="00413EAA" w:rsidRDefault="00413EAA" w:rsidP="003F369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333333"/>
          <w:sz w:val="21"/>
          <w:szCs w:val="21"/>
        </w:rPr>
      </w:pPr>
    </w:p>
    <w:tbl>
      <w:tblPr>
        <w:tblW w:w="0" w:type="auto"/>
        <w:tblInd w:w="720" w:type="dxa"/>
        <w:tblBorders>
          <w:top w:val="single" w:sz="6" w:space="0" w:color="DFE3E7"/>
          <w:left w:val="single" w:sz="6" w:space="0" w:color="DFE3E7"/>
          <w:bottom w:val="single" w:sz="6" w:space="0" w:color="DFE3E7"/>
          <w:right w:val="single" w:sz="6" w:space="0" w:color="DFE3E7"/>
        </w:tblBorders>
        <w:tblCellMar>
          <w:top w:w="45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450"/>
        <w:gridCol w:w="5381"/>
      </w:tblGrid>
      <w:tr w:rsidR="00413EAA" w:rsidTr="00413EAA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EAA" w:rsidRDefault="00413EAA" w:rsidP="00413EA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3EAA" w:rsidRDefault="00413EAA">
            <w:pPr>
              <w:pStyle w:val="a3"/>
              <w:spacing w:after="75" w:afterAutospacing="0" w:line="270" w:lineRule="atLeast"/>
              <w:jc w:val="both"/>
            </w:pPr>
            <w:r>
              <w:t>ФГУП "Производственное объединение "Октябрь"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A0C7C"/>
    <w:multiLevelType w:val="multilevel"/>
    <w:tmpl w:val="516C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6C4C"/>
    <w:rsid w:val="001C34A2"/>
    <w:rsid w:val="00243221"/>
    <w:rsid w:val="0025133F"/>
    <w:rsid w:val="0033018F"/>
    <w:rsid w:val="003D090D"/>
    <w:rsid w:val="003F369D"/>
    <w:rsid w:val="00413EAA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5B96"/>
    <w:rsid w:val="00BE110E"/>
    <w:rsid w:val="00C76735"/>
    <w:rsid w:val="00ED7B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3C44"/>
  <w15:docId w15:val="{D4AAF88A-276C-484B-BB5E-18AFFBBD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B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D7B9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has-inline-color">
    <w:name w:val="has-inline-color"/>
    <w:basedOn w:val="a0"/>
    <w:rsid w:val="00ED7B99"/>
  </w:style>
  <w:style w:type="character" w:styleId="a8">
    <w:name w:val="Emphasis"/>
    <w:basedOn w:val="a0"/>
    <w:uiPriority w:val="20"/>
    <w:qFormat/>
    <w:rsid w:val="00196C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1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2024-05-08T07:07:00Z</dcterms:modified>
</cp:coreProperties>
</file>