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725" w:rsidRDefault="00C71725" w:rsidP="000C16AC">
      <w:pPr>
        <w:shd w:val="clear" w:color="auto" w:fill="F4F7FB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  <w:lang w:eastAsia="ru-RU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633857" cy="2112620"/>
            <wp:effectExtent l="0" t="0" r="0" b="0"/>
            <wp:docPr id="7" name="Рисунок 7" descr="Кравцов  Сергей Сергеевич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авцов  Сергей Сергеевич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68" cy="213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25" w:rsidRDefault="00C71725" w:rsidP="000C16AC">
      <w:pPr>
        <w:pStyle w:val="2"/>
        <w:shd w:val="clear" w:color="auto" w:fill="F4F7FB"/>
        <w:spacing w:before="0" w:beforeAutospacing="0" w:after="0" w:afterAutospacing="0"/>
        <w:contextualSpacing/>
        <w:rPr>
          <w:rFonts w:ascii="inherit" w:hAnsi="inherit" w:cs="Arial"/>
          <w:color w:val="3B4255"/>
          <w:sz w:val="46"/>
          <w:szCs w:val="46"/>
        </w:rPr>
      </w:pPr>
      <w:r w:rsidRPr="00C71725">
        <w:rPr>
          <w:rFonts w:ascii="inherit" w:hAnsi="inherit" w:cs="Arial"/>
          <w:caps/>
          <w:color w:val="3B4255"/>
          <w:sz w:val="46"/>
          <w:szCs w:val="46"/>
        </w:rPr>
        <w:t>КРАВЦОВ</w:t>
      </w:r>
      <w:r>
        <w:rPr>
          <w:rFonts w:asciiTheme="minorHAnsi" w:hAnsiTheme="minorHAnsi" w:cs="Arial"/>
          <w:caps/>
          <w:color w:val="3B4255"/>
          <w:sz w:val="46"/>
          <w:szCs w:val="46"/>
        </w:rPr>
        <w:t xml:space="preserve"> </w:t>
      </w:r>
      <w:r w:rsidRPr="00C71725">
        <w:rPr>
          <w:rFonts w:ascii="inherit" w:hAnsi="inherit" w:cs="Arial"/>
          <w:color w:val="3B4255"/>
          <w:sz w:val="46"/>
          <w:szCs w:val="46"/>
        </w:rPr>
        <w:t>Сергей Сергеевич</w:t>
      </w:r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hyperlink r:id="rId6" w:history="1">
        <w:r>
          <w:rPr>
            <w:rStyle w:val="a4"/>
            <w:rFonts w:ascii="Arial" w:hAnsi="Arial" w:cs="Arial"/>
          </w:rPr>
          <w:t>Министр просвещения Российской Федерации</w:t>
        </w:r>
      </w:hyperlink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Родился 17 марта 1974 года в городе Москве.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Образование:</w:t>
      </w:r>
      <w:r>
        <w:rPr>
          <w:rFonts w:ascii="Arial" w:hAnsi="Arial" w:cs="Arial"/>
          <w:color w:val="212529"/>
          <w:sz w:val="27"/>
          <w:szCs w:val="27"/>
        </w:rPr>
        <w:br/>
        <w:t>– Московский государственный открытый педагогический университет, специальность «учитель математики и информатики»;</w:t>
      </w:r>
      <w:r>
        <w:rPr>
          <w:rFonts w:ascii="Arial" w:hAnsi="Arial" w:cs="Arial"/>
          <w:color w:val="212529"/>
          <w:sz w:val="27"/>
          <w:szCs w:val="27"/>
        </w:rPr>
        <w:br/>
        <w:t>– Московский государственный институт международных отношений (университет) Министерства иностранных дел Российской Федерации, специальность «государственное и муниципальное управление со знанием иностранного языка».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Учёная степень/учёное звание:</w:t>
      </w:r>
      <w:r>
        <w:rPr>
          <w:rFonts w:ascii="Arial" w:hAnsi="Arial" w:cs="Arial"/>
          <w:color w:val="212529"/>
          <w:sz w:val="27"/>
          <w:szCs w:val="27"/>
        </w:rPr>
        <w:br/>
        <w:t>Доктор педагогических наук, доцент.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Трудовая деятельность:</w:t>
      </w:r>
      <w:r>
        <w:rPr>
          <w:rFonts w:ascii="Arial" w:hAnsi="Arial" w:cs="Arial"/>
          <w:color w:val="212529"/>
          <w:sz w:val="27"/>
          <w:szCs w:val="27"/>
        </w:rPr>
        <w:br/>
        <w:t>– учитель математики в школе № 176 города Москвы;</w:t>
      </w:r>
      <w:r>
        <w:rPr>
          <w:rFonts w:ascii="Arial" w:hAnsi="Arial" w:cs="Arial"/>
          <w:color w:val="212529"/>
          <w:sz w:val="27"/>
          <w:szCs w:val="27"/>
        </w:rPr>
        <w:br/>
        <w:t>– аспирант Института информатизации образования, научный сотрудник, старший научный сотрудник, заведующий лабораторией Института управления образованием Российской академии образования;</w:t>
      </w:r>
      <w:r>
        <w:rPr>
          <w:rFonts w:ascii="Arial" w:hAnsi="Arial" w:cs="Arial"/>
          <w:color w:val="212529"/>
          <w:sz w:val="27"/>
          <w:szCs w:val="27"/>
        </w:rPr>
        <w:br/>
        <w:t>– помощник руководителя Федеральной службы по надзору в сфере образования и науки;</w:t>
      </w:r>
      <w:r>
        <w:rPr>
          <w:rFonts w:ascii="Arial" w:hAnsi="Arial" w:cs="Arial"/>
          <w:color w:val="212529"/>
          <w:sz w:val="27"/>
          <w:szCs w:val="27"/>
        </w:rPr>
        <w:br/>
        <w:t>– директор Федерального центра тестирования;</w:t>
      </w:r>
      <w:r>
        <w:rPr>
          <w:rFonts w:ascii="Arial" w:hAnsi="Arial" w:cs="Arial"/>
          <w:color w:val="212529"/>
          <w:sz w:val="27"/>
          <w:szCs w:val="27"/>
        </w:rPr>
        <w:br/>
        <w:t>– директор Института управления образованием Российской академии образования;</w:t>
      </w:r>
      <w:r>
        <w:rPr>
          <w:rFonts w:ascii="Arial" w:hAnsi="Arial" w:cs="Arial"/>
          <w:color w:val="212529"/>
          <w:sz w:val="27"/>
          <w:szCs w:val="27"/>
        </w:rPr>
        <w:br/>
        <w:t>– заместитель директора, директор Департамента регионального развития, директор Департамента управления программами и конкурсных процедур Министерства образования и науки Российской Федерации;</w:t>
      </w:r>
      <w:r>
        <w:rPr>
          <w:rFonts w:ascii="Arial" w:hAnsi="Arial" w:cs="Arial"/>
          <w:color w:val="212529"/>
          <w:sz w:val="27"/>
          <w:szCs w:val="27"/>
        </w:rPr>
        <w:br/>
        <w:t>– руководитель Федеральной службы по надзору в сфере образования и науки;</w:t>
      </w:r>
      <w:r>
        <w:rPr>
          <w:rFonts w:ascii="Arial" w:hAnsi="Arial" w:cs="Arial"/>
          <w:color w:val="212529"/>
          <w:sz w:val="27"/>
          <w:szCs w:val="27"/>
        </w:rPr>
        <w:br/>
        <w:t>– Министр просвещения Российской Федерации (</w:t>
      </w:r>
      <w:hyperlink r:id="rId7" w:tgtFrame="_blank" w:history="1">
        <w:r>
          <w:rPr>
            <w:rStyle w:val="a5"/>
            <w:rFonts w:ascii="Arial" w:hAnsi="Arial" w:cs="Arial"/>
            <w:color w:val="154EC9"/>
            <w:sz w:val="27"/>
            <w:szCs w:val="27"/>
          </w:rPr>
          <w:t>Указ Президента Российской Федерации от 21 января 2020 года № 39</w:t>
        </w:r>
      </w:hyperlink>
      <w:r>
        <w:rPr>
          <w:rFonts w:ascii="Arial" w:hAnsi="Arial" w:cs="Arial"/>
          <w:color w:val="212529"/>
          <w:sz w:val="27"/>
          <w:szCs w:val="27"/>
        </w:rPr>
        <w:t>).</w:t>
      </w:r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C71725" w:rsidRDefault="00C71725" w:rsidP="000C16AC">
      <w:pPr>
        <w:shd w:val="clear" w:color="auto" w:fill="F4F7FB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lastRenderedPageBreak/>
        <w:drawing>
          <wp:inline distT="0" distB="0" distL="0" distR="0">
            <wp:extent cx="1600804" cy="2069882"/>
            <wp:effectExtent l="0" t="0" r="0" b="0"/>
            <wp:docPr id="6" name="Рисунок 6" descr="Бугаев Александр Вячеславо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угаев Александр Вячеславо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23" cy="208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25" w:rsidRDefault="00C71725" w:rsidP="000C16AC">
      <w:pPr>
        <w:pStyle w:val="2"/>
        <w:shd w:val="clear" w:color="auto" w:fill="F4F7FB"/>
        <w:spacing w:before="0" w:beforeAutospacing="0" w:after="0" w:afterAutospacing="0"/>
        <w:contextualSpacing/>
        <w:rPr>
          <w:rFonts w:ascii="inherit" w:hAnsi="inherit" w:cs="Arial"/>
          <w:color w:val="3B4255"/>
          <w:sz w:val="46"/>
          <w:szCs w:val="46"/>
        </w:rPr>
      </w:pPr>
      <w:r w:rsidRPr="00C71725">
        <w:rPr>
          <w:rFonts w:ascii="inherit" w:hAnsi="inherit" w:cs="Arial"/>
          <w:caps/>
          <w:color w:val="3B4255"/>
          <w:sz w:val="46"/>
          <w:szCs w:val="46"/>
        </w:rPr>
        <w:t>БУГАЕВ</w:t>
      </w:r>
      <w:r>
        <w:rPr>
          <w:rFonts w:asciiTheme="minorHAnsi" w:hAnsiTheme="minorHAnsi" w:cs="Arial"/>
          <w:caps/>
          <w:color w:val="3B4255"/>
          <w:sz w:val="46"/>
          <w:szCs w:val="46"/>
        </w:rPr>
        <w:t xml:space="preserve"> </w:t>
      </w:r>
      <w:r w:rsidRPr="00C71725">
        <w:rPr>
          <w:rFonts w:ascii="inherit" w:hAnsi="inherit" w:cs="Arial"/>
          <w:color w:val="3B4255"/>
          <w:sz w:val="46"/>
          <w:szCs w:val="46"/>
        </w:rPr>
        <w:t>Александр Вячеславович</w:t>
      </w:r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hyperlink r:id="rId10" w:history="1">
        <w:r>
          <w:rPr>
            <w:rStyle w:val="a4"/>
            <w:rFonts w:ascii="Arial" w:hAnsi="Arial" w:cs="Arial"/>
          </w:rPr>
          <w:t>Первый заместитель Министра просвещения Российской Федерации</w:t>
        </w:r>
      </w:hyperlink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Родился 24 апреля 1980 года в городе Москве.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Образование:</w:t>
      </w:r>
      <w:r>
        <w:rPr>
          <w:rFonts w:ascii="Arial" w:hAnsi="Arial" w:cs="Arial"/>
          <w:color w:val="212529"/>
          <w:sz w:val="27"/>
          <w:szCs w:val="27"/>
        </w:rPr>
        <w:br/>
        <w:t>Московский государственный агроинженерный университет имени В.П. Горячкина, квалификация «инженер».</w:t>
      </w:r>
      <w:r>
        <w:rPr>
          <w:rFonts w:ascii="Arial" w:hAnsi="Arial" w:cs="Arial"/>
          <w:color w:val="212529"/>
          <w:sz w:val="27"/>
          <w:szCs w:val="27"/>
        </w:rPr>
        <w:br/>
        <w:t>Российская академия народного хозяйства и государственной службы при Президенте РФ, социология - управления.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Учёная степень:</w:t>
      </w:r>
      <w:r>
        <w:rPr>
          <w:rFonts w:ascii="Arial" w:hAnsi="Arial" w:cs="Arial"/>
          <w:color w:val="212529"/>
          <w:sz w:val="27"/>
          <w:szCs w:val="27"/>
        </w:rPr>
        <w:br/>
        <w:t>Кандидат технических наук.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Трудовая деятельность:</w:t>
      </w:r>
      <w:r>
        <w:rPr>
          <w:rFonts w:ascii="Arial" w:hAnsi="Arial" w:cs="Arial"/>
          <w:color w:val="212529"/>
          <w:sz w:val="27"/>
          <w:szCs w:val="27"/>
        </w:rPr>
        <w:br/>
        <w:t>– куратор по Центральному федеральному округу регионального отдела Центрального исполнительного комитета ООО «Молодёжное Единство»;</w:t>
      </w:r>
      <w:r>
        <w:rPr>
          <w:rFonts w:ascii="Arial" w:hAnsi="Arial" w:cs="Arial"/>
          <w:color w:val="212529"/>
          <w:sz w:val="27"/>
          <w:szCs w:val="27"/>
        </w:rPr>
        <w:br/>
        <w:t>– начальник Управления Департамента семейной и молодёжной политики города Москвы в СЗАО города Москвы;</w:t>
      </w:r>
      <w:r>
        <w:rPr>
          <w:rFonts w:ascii="Arial" w:hAnsi="Arial" w:cs="Arial"/>
          <w:color w:val="212529"/>
          <w:sz w:val="27"/>
          <w:szCs w:val="27"/>
        </w:rPr>
        <w:br/>
        <w:t>– заместитель руководителя Федерального агентства по делам молодёжи (Росмолодёжь);</w:t>
      </w:r>
      <w:r>
        <w:rPr>
          <w:rFonts w:ascii="Arial" w:hAnsi="Arial" w:cs="Arial"/>
          <w:color w:val="212529"/>
          <w:sz w:val="27"/>
          <w:szCs w:val="27"/>
        </w:rPr>
        <w:br/>
        <w:t>– начальник организационно-аналитического Департамента, начальник Департамента по работе с регионами Сибирского и Дальневосточного федеральных округов Управления Президента Российской Федерации по внутренней политике;</w:t>
      </w:r>
      <w:r>
        <w:rPr>
          <w:rFonts w:ascii="Arial" w:hAnsi="Arial" w:cs="Arial"/>
          <w:color w:val="212529"/>
          <w:sz w:val="27"/>
          <w:szCs w:val="27"/>
        </w:rPr>
        <w:br/>
        <w:t>– руководитель Федерального агентства по делам молодёжи;</w:t>
      </w:r>
      <w:r>
        <w:rPr>
          <w:rFonts w:ascii="Arial" w:hAnsi="Arial" w:cs="Arial"/>
          <w:color w:val="212529"/>
          <w:sz w:val="27"/>
          <w:szCs w:val="27"/>
        </w:rPr>
        <w:br/>
        <w:t>– первый заместитель Министра просвещения Российской Федерации.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Дополнительная информация:</w:t>
      </w:r>
      <w:r>
        <w:rPr>
          <w:rFonts w:ascii="Arial" w:hAnsi="Arial" w:cs="Arial"/>
          <w:color w:val="212529"/>
          <w:sz w:val="27"/>
          <w:szCs w:val="27"/>
        </w:rPr>
        <w:br/>
        <w:t>Женат, есть сын.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Назначен на должность первого заместителя Министра просвещения Российской Федерации </w:t>
      </w:r>
      <w:hyperlink r:id="rId11" w:tgtFrame="_blank" w:history="1">
        <w:r>
          <w:rPr>
            <w:rStyle w:val="a5"/>
            <w:rFonts w:ascii="Arial" w:hAnsi="Arial" w:cs="Arial"/>
            <w:b/>
            <w:bCs/>
            <w:color w:val="154EC9"/>
            <w:sz w:val="27"/>
            <w:szCs w:val="27"/>
          </w:rPr>
          <w:t>распоряжением Правительства Российской Федерации от 17 мая 2021 г. № 1267-р «О первом заместителе Министра просвещения Российской Федерации».</w:t>
        </w:r>
      </w:hyperlink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C71725" w:rsidRDefault="00C71725" w:rsidP="000C16AC">
      <w:pPr>
        <w:shd w:val="clear" w:color="auto" w:fill="F4F7FB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lastRenderedPageBreak/>
        <w:drawing>
          <wp:inline distT="0" distB="0" distL="0" distR="0">
            <wp:extent cx="1981330" cy="2561913"/>
            <wp:effectExtent l="0" t="0" r="0" b="0"/>
            <wp:docPr id="5" name="Рисунок 5" descr="Корнеев Андрей Алексеевич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неев Андрей Алексеевич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32" cy="257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25" w:rsidRDefault="00C71725" w:rsidP="000C16AC">
      <w:pPr>
        <w:pStyle w:val="2"/>
        <w:shd w:val="clear" w:color="auto" w:fill="F4F7FB"/>
        <w:spacing w:before="0" w:beforeAutospacing="0" w:after="0" w:afterAutospacing="0"/>
        <w:contextualSpacing/>
        <w:rPr>
          <w:rFonts w:ascii="inherit" w:hAnsi="inherit" w:cs="Arial"/>
          <w:color w:val="3B4255"/>
          <w:sz w:val="46"/>
          <w:szCs w:val="46"/>
        </w:rPr>
      </w:pPr>
      <w:r w:rsidRPr="00C71725">
        <w:rPr>
          <w:rFonts w:ascii="inherit" w:hAnsi="inherit" w:cs="Arial"/>
          <w:caps/>
          <w:color w:val="3B4255"/>
          <w:sz w:val="46"/>
          <w:szCs w:val="46"/>
        </w:rPr>
        <w:t>КОРНЕЕВ</w:t>
      </w:r>
      <w:r>
        <w:rPr>
          <w:rFonts w:asciiTheme="minorHAnsi" w:hAnsiTheme="minorHAnsi" w:cs="Arial"/>
          <w:caps/>
          <w:color w:val="3B4255"/>
          <w:sz w:val="46"/>
          <w:szCs w:val="46"/>
        </w:rPr>
        <w:t xml:space="preserve"> </w:t>
      </w:r>
      <w:r w:rsidRPr="00C71725">
        <w:rPr>
          <w:rFonts w:ascii="inherit" w:hAnsi="inherit" w:cs="Arial"/>
          <w:color w:val="3B4255"/>
          <w:sz w:val="46"/>
          <w:szCs w:val="46"/>
        </w:rPr>
        <w:t>Андрей Алексеевич</w:t>
      </w:r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hyperlink r:id="rId14" w:history="1">
        <w:r>
          <w:rPr>
            <w:rStyle w:val="a4"/>
            <w:rFonts w:ascii="Arial" w:hAnsi="Arial" w:cs="Arial"/>
          </w:rPr>
          <w:t>Статс-секретарь - заместитель Министра просвещения Российской Федерации</w:t>
        </w:r>
      </w:hyperlink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Родился 17 января 1980 года в городе Москве.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Образование:</w:t>
      </w:r>
      <w:r>
        <w:rPr>
          <w:rFonts w:ascii="Arial" w:hAnsi="Arial" w:cs="Arial"/>
          <w:color w:val="212529"/>
          <w:sz w:val="27"/>
          <w:szCs w:val="27"/>
        </w:rPr>
        <w:br/>
        <w:t>Московский государственный открытый университет имени В.С. Черномырдина, специальность «юриспруденция».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Трудовая деятельность:</w:t>
      </w:r>
      <w:r>
        <w:rPr>
          <w:rFonts w:ascii="Arial" w:hAnsi="Arial" w:cs="Arial"/>
          <w:color w:val="212529"/>
          <w:sz w:val="27"/>
          <w:szCs w:val="27"/>
        </w:rPr>
        <w:br/>
        <w:t>– начальник отдела, заместитель директора Департамента конституционного законодательства, директор Департамента конституционного законодательства, развития федеративных отношений и местного самоуправления Министерства юстиции Российской Федерации;</w:t>
      </w:r>
      <w:r>
        <w:rPr>
          <w:rFonts w:ascii="Arial" w:hAnsi="Arial" w:cs="Arial"/>
          <w:color w:val="212529"/>
          <w:sz w:val="27"/>
          <w:szCs w:val="27"/>
        </w:rPr>
        <w:br/>
        <w:t>– статс-секретарь – заместитель Министра просвещения Российской Федерации.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Назначен на должность статс-секретаря – заместителя Министра просвещения Российской Федерации </w:t>
      </w:r>
      <w:hyperlink r:id="rId15" w:tgtFrame="_blank" w:history="1">
        <w:r>
          <w:rPr>
            <w:rStyle w:val="a5"/>
            <w:rFonts w:ascii="Arial" w:hAnsi="Arial" w:cs="Arial"/>
            <w:b/>
            <w:bCs/>
            <w:color w:val="154EC9"/>
            <w:sz w:val="27"/>
            <w:szCs w:val="27"/>
          </w:rPr>
          <w:t>распоряжением Правительства Российской Федерации от 9 марта 2020 г. № 568-р «О  статс-секретаре – заместителе Министра просвещения Российской Федерации».</w:t>
        </w:r>
      </w:hyperlink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C71725" w:rsidRDefault="00C71725" w:rsidP="000C16AC">
      <w:pPr>
        <w:shd w:val="clear" w:color="auto" w:fill="F4F7FB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lastRenderedPageBreak/>
        <w:drawing>
          <wp:inline distT="0" distB="0" distL="0" distR="0">
            <wp:extent cx="2455007" cy="3174389"/>
            <wp:effectExtent l="0" t="0" r="0" b="0"/>
            <wp:docPr id="4" name="Рисунок 4" descr="Васильева Татьяна Викторовн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асильева Татьяна Викторовн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04" cy="318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25" w:rsidRDefault="00C71725" w:rsidP="000C16AC">
      <w:pPr>
        <w:pStyle w:val="2"/>
        <w:shd w:val="clear" w:color="auto" w:fill="F4F7FB"/>
        <w:spacing w:before="0" w:beforeAutospacing="0" w:after="0" w:afterAutospacing="0"/>
        <w:contextualSpacing/>
        <w:rPr>
          <w:rFonts w:ascii="inherit" w:hAnsi="inherit" w:cs="Arial"/>
          <w:color w:val="3B4255"/>
          <w:sz w:val="46"/>
          <w:szCs w:val="46"/>
        </w:rPr>
      </w:pPr>
      <w:r w:rsidRPr="00C71725">
        <w:rPr>
          <w:rFonts w:ascii="inherit" w:hAnsi="inherit" w:cs="Arial"/>
          <w:caps/>
          <w:color w:val="3B4255"/>
          <w:sz w:val="46"/>
          <w:szCs w:val="46"/>
        </w:rPr>
        <w:t>ВАСИЛЬЕВА</w:t>
      </w:r>
      <w:r>
        <w:rPr>
          <w:rFonts w:asciiTheme="minorHAnsi" w:hAnsiTheme="minorHAnsi" w:cs="Arial"/>
          <w:caps/>
          <w:color w:val="3B4255"/>
          <w:sz w:val="46"/>
          <w:szCs w:val="46"/>
        </w:rPr>
        <w:t xml:space="preserve"> </w:t>
      </w:r>
      <w:r w:rsidRPr="00C71725">
        <w:rPr>
          <w:rFonts w:ascii="inherit" w:hAnsi="inherit" w:cs="Arial"/>
          <w:color w:val="3B4255"/>
          <w:sz w:val="46"/>
          <w:szCs w:val="46"/>
        </w:rPr>
        <w:t>Татьяна Викторовна</w:t>
      </w:r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hyperlink r:id="rId18" w:history="1">
        <w:r>
          <w:rPr>
            <w:rStyle w:val="a4"/>
            <w:rFonts w:ascii="Arial" w:hAnsi="Arial" w:cs="Arial"/>
          </w:rPr>
          <w:t>Заместитель Министра просвещения Российской Федерации</w:t>
        </w:r>
      </w:hyperlink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Родилась 1 марта 1977 года в городе Пензе.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Образование:</w:t>
      </w:r>
      <w:r>
        <w:rPr>
          <w:rFonts w:ascii="Arial" w:hAnsi="Arial" w:cs="Arial"/>
          <w:color w:val="212529"/>
          <w:sz w:val="27"/>
          <w:szCs w:val="27"/>
        </w:rPr>
        <w:br/>
        <w:t>Пензенский государственный педагогический университет им. В.Г. Белинского, специальность «учитель истории».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Трудовая деятельность:</w:t>
      </w:r>
      <w:r>
        <w:rPr>
          <w:rFonts w:ascii="Arial" w:hAnsi="Arial" w:cs="Arial"/>
          <w:color w:val="212529"/>
          <w:sz w:val="27"/>
          <w:szCs w:val="27"/>
        </w:rPr>
        <w:br/>
        <w:t>– учитель истории средней школы № 76 города Пенза;</w:t>
      </w:r>
      <w:r>
        <w:rPr>
          <w:rFonts w:ascii="Arial" w:hAnsi="Arial" w:cs="Arial"/>
          <w:color w:val="212529"/>
          <w:sz w:val="27"/>
          <w:szCs w:val="27"/>
        </w:rPr>
        <w:br/>
        <w:t>– ведущий специалист-эксперт, советник отдела Департамента государственной политики и нормативно-правового регулирования в сфере образования, советник отдела Департамента по управлению делами и государственной службе, советник отдела Административного департамента, референт отдела Департамента общего образования Министерства образования и науки Российской Федерации;</w:t>
      </w:r>
      <w:r>
        <w:rPr>
          <w:rFonts w:ascii="Arial" w:hAnsi="Arial" w:cs="Arial"/>
          <w:color w:val="212529"/>
          <w:sz w:val="27"/>
          <w:szCs w:val="27"/>
        </w:rPr>
        <w:br/>
        <w:t>– начальник Управления координации деятельности, заместитель руководителя Департамента образования города Москвы;</w:t>
      </w:r>
      <w:r>
        <w:rPr>
          <w:rFonts w:ascii="Arial" w:hAnsi="Arial" w:cs="Arial"/>
          <w:color w:val="212529"/>
          <w:sz w:val="27"/>
          <w:szCs w:val="27"/>
        </w:rPr>
        <w:br/>
        <w:t>– заместитель Министра просвещения Российской Федерации.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Назначена на должность заместителя Министра просвещения Российской Федерации </w:t>
      </w:r>
      <w:hyperlink r:id="rId19" w:tgtFrame="_blank" w:history="1">
        <w:r>
          <w:rPr>
            <w:rStyle w:val="a5"/>
            <w:rFonts w:ascii="Arial" w:hAnsi="Arial" w:cs="Arial"/>
            <w:b/>
            <w:bCs/>
            <w:color w:val="154EC9"/>
            <w:sz w:val="27"/>
            <w:szCs w:val="27"/>
          </w:rPr>
          <w:t>распоряжением Правительства Российской Федерации от 19 мая 2020 г. № 1309-р «О заместителе Министра просвещения Российской Федерации».</w:t>
        </w:r>
      </w:hyperlink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C71725" w:rsidRDefault="00C71725" w:rsidP="000C16AC">
      <w:pPr>
        <w:shd w:val="clear" w:color="auto" w:fill="F4F7FB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lastRenderedPageBreak/>
        <w:drawing>
          <wp:inline distT="0" distB="0" distL="0" distR="0">
            <wp:extent cx="1293963" cy="1681287"/>
            <wp:effectExtent l="0" t="0" r="0" b="0"/>
            <wp:docPr id="3" name="Рисунок 3" descr="Грибов Денис Евгенье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рибов Денис Евгенье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068" cy="168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25" w:rsidRDefault="00C71725" w:rsidP="000C16AC">
      <w:pPr>
        <w:pStyle w:val="2"/>
        <w:shd w:val="clear" w:color="auto" w:fill="F4F7FB"/>
        <w:spacing w:before="0" w:beforeAutospacing="0" w:after="0" w:afterAutospacing="0"/>
        <w:contextualSpacing/>
        <w:rPr>
          <w:rFonts w:ascii="inherit" w:hAnsi="inherit" w:cs="Arial"/>
          <w:color w:val="3B4255"/>
          <w:sz w:val="46"/>
          <w:szCs w:val="46"/>
        </w:rPr>
      </w:pPr>
      <w:r w:rsidRPr="00C71725">
        <w:rPr>
          <w:rFonts w:ascii="inherit" w:hAnsi="inherit" w:cs="Arial"/>
          <w:caps/>
          <w:color w:val="3B4255"/>
          <w:sz w:val="46"/>
          <w:szCs w:val="46"/>
        </w:rPr>
        <w:t>ГРИБОВ</w:t>
      </w:r>
      <w:r>
        <w:rPr>
          <w:rFonts w:asciiTheme="minorHAnsi" w:hAnsiTheme="minorHAnsi" w:cs="Arial"/>
          <w:caps/>
          <w:color w:val="3B4255"/>
          <w:sz w:val="46"/>
          <w:szCs w:val="46"/>
        </w:rPr>
        <w:t xml:space="preserve"> </w:t>
      </w:r>
      <w:r w:rsidRPr="00C71725">
        <w:rPr>
          <w:rFonts w:ascii="inherit" w:hAnsi="inherit" w:cs="Arial"/>
          <w:color w:val="3B4255"/>
          <w:sz w:val="46"/>
          <w:szCs w:val="46"/>
        </w:rPr>
        <w:t>Денис Евгеньевич</w:t>
      </w:r>
    </w:p>
    <w:p w:rsidR="00C71725" w:rsidRP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hyperlink r:id="rId22" w:history="1">
        <w:r w:rsidRPr="00C71725">
          <w:rPr>
            <w:rStyle w:val="a4"/>
            <w:rFonts w:ascii="Arial" w:hAnsi="Arial" w:cs="Arial"/>
            <w:sz w:val="22"/>
            <w:szCs w:val="22"/>
          </w:rPr>
          <w:t>Заместитель Министра просвещения Российской Федерации</w:t>
        </w:r>
      </w:hyperlink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Fonts w:ascii="Arial" w:hAnsi="Arial" w:cs="Arial"/>
          <w:color w:val="212529"/>
          <w:sz w:val="22"/>
          <w:szCs w:val="22"/>
        </w:rPr>
        <w:t>Родился 23 января 1980 года в городе Френштат-под-Радгоштем Североморавской области Чехословацкой Социалистической Республики.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Образование</w:t>
      </w:r>
      <w:r w:rsidRPr="00C71725">
        <w:rPr>
          <w:rFonts w:ascii="Arial" w:hAnsi="Arial" w:cs="Arial"/>
          <w:color w:val="212529"/>
          <w:sz w:val="22"/>
          <w:szCs w:val="22"/>
        </w:rPr>
        <w:br/>
        <w:t>2001 г. – окончил Ульяновский государственный технический университет по специальности «инженер».</w:t>
      </w:r>
      <w:r w:rsidRPr="00C71725">
        <w:rPr>
          <w:rFonts w:ascii="Arial" w:hAnsi="Arial" w:cs="Arial"/>
          <w:color w:val="212529"/>
          <w:sz w:val="22"/>
          <w:szCs w:val="22"/>
        </w:rPr>
        <w:br/>
        <w:t>2003 г. – окончил Российскую академию государственной службы при Президенте Российской Федерации (с сентября 2010 г. – Российская академия народного хозяйства и государственной службы при Президенте Российской Федерации) по специальности «менеджер».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Учёная степень/учёное звание</w:t>
      </w:r>
      <w:r w:rsidRPr="00C71725">
        <w:rPr>
          <w:rFonts w:ascii="Arial" w:hAnsi="Arial" w:cs="Arial"/>
          <w:color w:val="212529"/>
          <w:sz w:val="22"/>
          <w:szCs w:val="22"/>
        </w:rPr>
        <w:br/>
        <w:t>Кандидат философских наук.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Трудовая деятельность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председатель комитета по делам молодёжи администрации Ульяновской области;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председатель комитета по социальной политике и делам молодёжи Законодательного собрания Ульяновской области;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глава администрации муниципального образования «Ульяновский район» Ульяновской области;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помощник Губернатора Ульяновской области;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директор Департамента государственной и муниципальной службы Правительства Ульяновской области;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депутат Законодательного собрания Ульяновской области;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генеральный директор федерального государственного бюджетного учреждения «Международный детский центр» г. Москвы;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заместитель директора Департамента государственной политики в сфере воспитания детей и молодёжи Министерства образования и науки Российской Федерации;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начальник Секретариата Председателя Московской городской Думы;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заместитель руководителя Департамента политологии и массовых коммуникаций Финансового университета при Правительстве Российской Федерации;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советник руководителя Федеральной службы по надзору в сфере образования и науки;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заместитель Министра просвещения Российской Федерации.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Дополнительная информация</w:t>
      </w:r>
      <w:r w:rsidRPr="00C71725">
        <w:rPr>
          <w:rFonts w:ascii="Arial" w:hAnsi="Arial" w:cs="Arial"/>
          <w:color w:val="212529"/>
          <w:sz w:val="22"/>
          <w:szCs w:val="22"/>
        </w:rPr>
        <w:br/>
        <w:t>Владеет немецким языком.</w:t>
      </w:r>
      <w:r w:rsidRPr="00C71725">
        <w:rPr>
          <w:rFonts w:ascii="Arial" w:hAnsi="Arial" w:cs="Arial"/>
          <w:color w:val="212529"/>
          <w:sz w:val="22"/>
          <w:szCs w:val="22"/>
        </w:rPr>
        <w:br/>
        <w:t>Женат, двое детей.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Назначен на должность заместителя Министра просвещения Российской Федерации </w:t>
      </w:r>
      <w:hyperlink r:id="rId23" w:tgtFrame="_blank" w:history="1">
        <w:r w:rsidRPr="00C71725">
          <w:rPr>
            <w:rStyle w:val="a5"/>
            <w:rFonts w:ascii="Arial" w:hAnsi="Arial" w:cs="Arial"/>
            <w:b/>
            <w:bCs/>
            <w:color w:val="154EC9"/>
            <w:sz w:val="22"/>
            <w:szCs w:val="22"/>
          </w:rPr>
          <w:t>Распоряжением Правительства Российской Федерации от 9 марта 2020 г. № 570-р.</w:t>
        </w:r>
      </w:hyperlink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C71725" w:rsidRDefault="00C71725" w:rsidP="000C16AC">
      <w:pPr>
        <w:shd w:val="clear" w:color="auto" w:fill="F4F7FB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lastRenderedPageBreak/>
        <w:drawing>
          <wp:inline distT="0" distB="0" distL="0" distR="0">
            <wp:extent cx="1961316" cy="2536034"/>
            <wp:effectExtent l="0" t="0" r="0" b="0"/>
            <wp:docPr id="2" name="Рисунок 2" descr="Зырянова Анастасия Владимировна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ырянова Анастасия Владимировна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60" cy="25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25" w:rsidRDefault="00C71725" w:rsidP="000C16AC">
      <w:pPr>
        <w:pStyle w:val="2"/>
        <w:shd w:val="clear" w:color="auto" w:fill="F4F7FB"/>
        <w:spacing w:before="0" w:beforeAutospacing="0" w:after="0" w:afterAutospacing="0"/>
        <w:contextualSpacing/>
        <w:rPr>
          <w:rFonts w:ascii="inherit" w:hAnsi="inherit" w:cs="Arial"/>
          <w:color w:val="3B4255"/>
          <w:sz w:val="46"/>
          <w:szCs w:val="46"/>
        </w:rPr>
      </w:pPr>
      <w:r w:rsidRPr="00C71725">
        <w:rPr>
          <w:rFonts w:ascii="inherit" w:hAnsi="inherit" w:cs="Arial"/>
          <w:caps/>
          <w:color w:val="3B4255"/>
          <w:sz w:val="46"/>
          <w:szCs w:val="46"/>
        </w:rPr>
        <w:t>ЗЫРЯНОВА</w:t>
      </w:r>
      <w:r>
        <w:rPr>
          <w:rFonts w:asciiTheme="minorHAnsi" w:hAnsiTheme="minorHAnsi" w:cs="Arial"/>
          <w:caps/>
          <w:color w:val="3B4255"/>
          <w:sz w:val="46"/>
          <w:szCs w:val="46"/>
        </w:rPr>
        <w:t xml:space="preserve"> </w:t>
      </w:r>
      <w:r w:rsidRPr="00C71725">
        <w:rPr>
          <w:rFonts w:ascii="inherit" w:hAnsi="inherit" w:cs="Arial"/>
          <w:color w:val="3B4255"/>
          <w:sz w:val="46"/>
          <w:szCs w:val="46"/>
        </w:rPr>
        <w:t>Анастасия Владимировна</w:t>
      </w:r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  <w:hyperlink r:id="rId26" w:history="1">
        <w:r>
          <w:rPr>
            <w:rStyle w:val="a4"/>
            <w:rFonts w:ascii="Arial" w:hAnsi="Arial" w:cs="Arial"/>
          </w:rPr>
          <w:t>Заместитель Министра просвещения Российской Федерации</w:t>
        </w:r>
      </w:hyperlink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Родилась 11 марта 1974 в городе Перми.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Образование:</w:t>
      </w:r>
      <w:r>
        <w:rPr>
          <w:rFonts w:ascii="Arial" w:hAnsi="Arial" w:cs="Arial"/>
          <w:b/>
          <w:bCs/>
          <w:color w:val="212529"/>
          <w:sz w:val="27"/>
          <w:szCs w:val="27"/>
        </w:rPr>
        <w:br/>
      </w:r>
      <w:r>
        <w:rPr>
          <w:rFonts w:ascii="Arial" w:hAnsi="Arial" w:cs="Arial"/>
          <w:color w:val="212529"/>
          <w:sz w:val="27"/>
          <w:szCs w:val="27"/>
        </w:rPr>
        <w:t>Пермский государственный технический университет.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Учёная степень:</w:t>
      </w:r>
      <w:r>
        <w:rPr>
          <w:rFonts w:ascii="Arial" w:hAnsi="Arial" w:cs="Arial"/>
          <w:b/>
          <w:bCs/>
          <w:color w:val="212529"/>
          <w:sz w:val="27"/>
          <w:szCs w:val="27"/>
        </w:rPr>
        <w:br/>
      </w:r>
      <w:r>
        <w:rPr>
          <w:rFonts w:ascii="Arial" w:hAnsi="Arial" w:cs="Arial"/>
          <w:color w:val="212529"/>
          <w:sz w:val="27"/>
          <w:szCs w:val="27"/>
        </w:rPr>
        <w:t>Кандидат социологических наук.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Трудовая деятельность:</w:t>
      </w:r>
      <w:r>
        <w:rPr>
          <w:rFonts w:ascii="Arial" w:hAnsi="Arial" w:cs="Arial"/>
          <w:b/>
          <w:bCs/>
          <w:color w:val="212529"/>
          <w:sz w:val="27"/>
          <w:szCs w:val="27"/>
        </w:rPr>
        <w:br/>
      </w:r>
      <w:r>
        <w:rPr>
          <w:rStyle w:val="a4"/>
          <w:rFonts w:ascii="Arial" w:hAnsi="Arial" w:cs="Arial"/>
          <w:color w:val="212529"/>
          <w:sz w:val="27"/>
          <w:szCs w:val="27"/>
        </w:rPr>
        <w:t>– </w:t>
      </w:r>
      <w:r>
        <w:rPr>
          <w:rFonts w:ascii="Arial" w:hAnsi="Arial" w:cs="Arial"/>
          <w:color w:val="212529"/>
          <w:sz w:val="27"/>
          <w:szCs w:val="27"/>
        </w:rPr>
        <w:t>начальник отдела Комитета по образованию и науке Администрации города Перми;</w:t>
      </w:r>
      <w:r>
        <w:rPr>
          <w:rFonts w:ascii="Arial" w:hAnsi="Arial" w:cs="Arial"/>
          <w:color w:val="212529"/>
          <w:sz w:val="27"/>
          <w:szCs w:val="27"/>
        </w:rPr>
        <w:br/>
        <w:t>– заместитель председателя Департамента образования Пермской области;</w:t>
      </w:r>
      <w:r>
        <w:rPr>
          <w:rFonts w:ascii="Arial" w:hAnsi="Arial" w:cs="Arial"/>
          <w:color w:val="212529"/>
          <w:sz w:val="27"/>
          <w:szCs w:val="27"/>
        </w:rPr>
        <w:br/>
        <w:t>– глава Департамента государственной политики в сфере общего образования Министерства образования и науки России;</w:t>
      </w:r>
      <w:r>
        <w:rPr>
          <w:rFonts w:ascii="Arial" w:hAnsi="Arial" w:cs="Arial"/>
          <w:color w:val="212529"/>
          <w:sz w:val="27"/>
          <w:szCs w:val="27"/>
        </w:rPr>
        <w:br/>
        <w:t>– глава Федерального центра тестирования;</w:t>
      </w:r>
      <w:r>
        <w:rPr>
          <w:rFonts w:ascii="Arial" w:hAnsi="Arial" w:cs="Arial"/>
          <w:color w:val="212529"/>
          <w:sz w:val="27"/>
          <w:szCs w:val="27"/>
        </w:rPr>
        <w:br/>
        <w:t>– заместитель Министра просвещения Российской Федерации.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Дополнительная информация:</w:t>
      </w:r>
      <w:r>
        <w:rPr>
          <w:rFonts w:ascii="Arial" w:hAnsi="Arial" w:cs="Arial"/>
          <w:b/>
          <w:bCs/>
          <w:color w:val="212529"/>
          <w:sz w:val="27"/>
          <w:szCs w:val="27"/>
        </w:rPr>
        <w:br/>
      </w:r>
      <w:r>
        <w:rPr>
          <w:rFonts w:ascii="Arial" w:hAnsi="Arial" w:cs="Arial"/>
          <w:color w:val="212529"/>
          <w:sz w:val="27"/>
          <w:szCs w:val="27"/>
        </w:rPr>
        <w:t>Замужем, двое сыновей.</w:t>
      </w:r>
    </w:p>
    <w:p w:rsid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Style w:val="a4"/>
          <w:rFonts w:ascii="Arial" w:hAnsi="Arial" w:cs="Arial"/>
          <w:color w:val="212529"/>
          <w:sz w:val="27"/>
          <w:szCs w:val="27"/>
        </w:rPr>
        <w:t>Назначена на должность заместителя Министра просвещения Российской Федерации </w:t>
      </w:r>
      <w:hyperlink r:id="rId27" w:tgtFrame="_blank" w:history="1">
        <w:r>
          <w:rPr>
            <w:rStyle w:val="a5"/>
            <w:rFonts w:ascii="Arial" w:hAnsi="Arial" w:cs="Arial"/>
            <w:b/>
            <w:bCs/>
            <w:color w:val="154EC9"/>
            <w:sz w:val="27"/>
            <w:szCs w:val="27"/>
          </w:rPr>
          <w:t>распоряжением Правительства Российской Федерации от 10 июня 2021 г. № 1546-р «О заместителе Министра просвещения Российской Федерации»</w:t>
        </w:r>
      </w:hyperlink>
      <w:r>
        <w:rPr>
          <w:rStyle w:val="a4"/>
          <w:rFonts w:ascii="Arial" w:hAnsi="Arial" w:cs="Arial"/>
          <w:color w:val="212529"/>
          <w:sz w:val="27"/>
          <w:szCs w:val="27"/>
        </w:rPr>
        <w:t>.</w:t>
      </w:r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C71725" w:rsidRDefault="00C71725" w:rsidP="000C16AC">
      <w:pPr>
        <w:shd w:val="clear" w:color="auto" w:fill="F4F7FB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lastRenderedPageBreak/>
        <w:drawing>
          <wp:inline distT="0" distB="0" distL="0" distR="0">
            <wp:extent cx="1814543" cy="2346253"/>
            <wp:effectExtent l="0" t="0" r="0" b="0"/>
            <wp:docPr id="1" name="Рисунок 1" descr="Николаев Андрей Викторович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иколаев Андрей Викторович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406" cy="23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725" w:rsidRDefault="00C71725" w:rsidP="000C16AC">
      <w:pPr>
        <w:pStyle w:val="2"/>
        <w:shd w:val="clear" w:color="auto" w:fill="F4F7FB"/>
        <w:spacing w:before="0" w:beforeAutospacing="0" w:after="0" w:afterAutospacing="0"/>
        <w:contextualSpacing/>
        <w:rPr>
          <w:rFonts w:ascii="inherit" w:hAnsi="inherit" w:cs="Arial"/>
          <w:color w:val="3B4255"/>
          <w:sz w:val="46"/>
          <w:szCs w:val="46"/>
        </w:rPr>
      </w:pPr>
      <w:r w:rsidRPr="00C71725">
        <w:rPr>
          <w:rFonts w:ascii="inherit" w:hAnsi="inherit" w:cs="Arial"/>
          <w:caps/>
          <w:color w:val="3B4255"/>
          <w:sz w:val="46"/>
          <w:szCs w:val="46"/>
        </w:rPr>
        <w:t>НИКОЛАЕВ</w:t>
      </w:r>
      <w:r>
        <w:rPr>
          <w:rFonts w:asciiTheme="minorHAnsi" w:hAnsiTheme="minorHAnsi" w:cs="Arial"/>
          <w:caps/>
          <w:color w:val="3B4255"/>
          <w:sz w:val="46"/>
          <w:szCs w:val="46"/>
        </w:rPr>
        <w:t xml:space="preserve"> </w:t>
      </w:r>
      <w:r w:rsidRPr="00C71725">
        <w:rPr>
          <w:rFonts w:ascii="inherit" w:hAnsi="inherit" w:cs="Arial"/>
          <w:color w:val="3B4255"/>
          <w:sz w:val="46"/>
          <w:szCs w:val="46"/>
        </w:rPr>
        <w:t>Андрей Викторович</w:t>
      </w:r>
    </w:p>
    <w:p w:rsidR="00C71725" w:rsidRP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hyperlink r:id="rId30" w:history="1">
        <w:r w:rsidRPr="00C71725">
          <w:rPr>
            <w:rStyle w:val="a4"/>
            <w:rFonts w:ascii="Arial" w:hAnsi="Arial" w:cs="Arial"/>
            <w:sz w:val="22"/>
            <w:szCs w:val="22"/>
          </w:rPr>
          <w:t>Заместитель Министра просвещения Российской Федерации</w:t>
        </w:r>
      </w:hyperlink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Fonts w:ascii="Arial" w:hAnsi="Arial" w:cs="Arial"/>
          <w:color w:val="212529"/>
          <w:sz w:val="22"/>
          <w:szCs w:val="22"/>
        </w:rPr>
        <w:t>Родился 5 июня 1975 года в городе Москве.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Образование</w:t>
      </w:r>
      <w:r w:rsidRPr="00C71725">
        <w:rPr>
          <w:rFonts w:ascii="Arial" w:hAnsi="Arial" w:cs="Arial"/>
          <w:b/>
          <w:bCs/>
          <w:color w:val="212529"/>
          <w:sz w:val="22"/>
          <w:szCs w:val="22"/>
        </w:rPr>
        <w:br/>
      </w:r>
      <w:r w:rsidRPr="00C71725">
        <w:rPr>
          <w:rFonts w:ascii="Arial" w:hAnsi="Arial" w:cs="Arial"/>
          <w:color w:val="212529"/>
          <w:sz w:val="22"/>
          <w:szCs w:val="22"/>
        </w:rPr>
        <w:t> - Российский государственный гуманитарный университет (РГГУ).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Трудовая деятельность</w:t>
      </w:r>
      <w:r w:rsidRPr="00C71725">
        <w:rPr>
          <w:rFonts w:ascii="Arial" w:hAnsi="Arial" w:cs="Arial"/>
          <w:b/>
          <w:bCs/>
          <w:color w:val="212529"/>
          <w:sz w:val="22"/>
          <w:szCs w:val="22"/>
        </w:rPr>
        <w:br/>
      </w:r>
      <w:r w:rsidRPr="00C71725">
        <w:rPr>
          <w:rFonts w:ascii="Arial" w:hAnsi="Arial" w:cs="Arial"/>
          <w:color w:val="212529"/>
          <w:sz w:val="22"/>
          <w:szCs w:val="22"/>
        </w:rPr>
        <w:t>– председатель Профсоюзной организации студентов и аспирантов Российского государственного гуманитарного университета.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директор Центра регионального развития, начальник Управления регионального развития и централизованного экстерната Российского государственного гуманитарного университета.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проректор по управлению имуществом Российского государственного гуманитарного университета.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проректор по финансово-экономической деятельности и перспективному развитию Российского государственного гуманитарного университета.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директор по региональному развитию Российской академии народного хозяйства и государственной службы при Президенте Российской Федерации.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заместитель директора Департамента бюджетной политики в отраслях социальной сферы и науки Министерства финансов Российской Федерации</w:t>
      </w:r>
      <w:r w:rsidRPr="00C71725">
        <w:rPr>
          <w:rFonts w:ascii="Arial" w:hAnsi="Arial" w:cs="Arial"/>
          <w:color w:val="212529"/>
          <w:sz w:val="22"/>
          <w:szCs w:val="22"/>
        </w:rPr>
        <w:br/>
        <w:t>– заместитель Министра просвещения Российской Федерации.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Награды</w:t>
      </w:r>
      <w:r w:rsidRPr="00C71725">
        <w:rPr>
          <w:rFonts w:ascii="Arial" w:hAnsi="Arial" w:cs="Arial"/>
          <w:b/>
          <w:bCs/>
          <w:color w:val="212529"/>
          <w:sz w:val="22"/>
          <w:szCs w:val="22"/>
        </w:rPr>
        <w:br/>
      </w:r>
      <w:r w:rsidRPr="00C71725">
        <w:rPr>
          <w:rFonts w:ascii="Arial" w:hAnsi="Arial" w:cs="Arial"/>
          <w:color w:val="212529"/>
          <w:sz w:val="22"/>
          <w:szCs w:val="22"/>
        </w:rPr>
        <w:t>Благодарность Президента Российской Федерации, Почетное звание «Почетный работник высшего профессионального образования Российской Федерации», имеет ведомственные награды.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Дополнительная информация</w:t>
      </w:r>
      <w:r w:rsidRPr="00C71725">
        <w:rPr>
          <w:rFonts w:ascii="Arial" w:hAnsi="Arial" w:cs="Arial"/>
          <w:b/>
          <w:bCs/>
          <w:color w:val="212529"/>
          <w:sz w:val="22"/>
          <w:szCs w:val="22"/>
        </w:rPr>
        <w:br/>
      </w:r>
      <w:r w:rsidRPr="00C71725">
        <w:rPr>
          <w:rFonts w:ascii="Arial" w:hAnsi="Arial" w:cs="Arial"/>
          <w:color w:val="212529"/>
          <w:sz w:val="22"/>
          <w:szCs w:val="22"/>
        </w:rPr>
        <w:t>Включен в Федеральный резерв управленческих кадров.</w:t>
      </w:r>
      <w:r w:rsidRPr="00C71725">
        <w:rPr>
          <w:rFonts w:ascii="Arial" w:hAnsi="Arial" w:cs="Arial"/>
          <w:color w:val="212529"/>
          <w:sz w:val="22"/>
          <w:szCs w:val="22"/>
        </w:rPr>
        <w:br/>
        <w:t>Владеет английским языком.</w:t>
      </w:r>
      <w:r w:rsidRPr="00C71725">
        <w:rPr>
          <w:rFonts w:ascii="Arial" w:hAnsi="Arial" w:cs="Arial"/>
          <w:color w:val="212529"/>
          <w:sz w:val="22"/>
          <w:szCs w:val="22"/>
        </w:rPr>
        <w:br/>
        <w:t>Женат, трое детей.</w:t>
      </w:r>
    </w:p>
    <w:p w:rsidR="00C71725" w:rsidRPr="00C71725" w:rsidRDefault="00C7172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2"/>
          <w:szCs w:val="22"/>
        </w:rPr>
      </w:pPr>
      <w:r w:rsidRPr="00C71725">
        <w:rPr>
          <w:rStyle w:val="a4"/>
          <w:rFonts w:ascii="Arial" w:hAnsi="Arial" w:cs="Arial"/>
          <w:color w:val="212529"/>
          <w:sz w:val="22"/>
          <w:szCs w:val="22"/>
        </w:rPr>
        <w:t>Назначен на должность заместителя Министра просвещения Российской Федерации </w:t>
      </w:r>
      <w:hyperlink r:id="rId31" w:tgtFrame="_blank" w:history="1">
        <w:r w:rsidRPr="00C71725">
          <w:rPr>
            <w:rStyle w:val="a5"/>
            <w:rFonts w:ascii="Arial" w:hAnsi="Arial" w:cs="Arial"/>
            <w:b/>
            <w:bCs/>
            <w:color w:val="154EC9"/>
            <w:sz w:val="22"/>
            <w:szCs w:val="22"/>
          </w:rPr>
          <w:t>распоряжением Правительства Российской Федерации от 11 октября 2018 г. № 2198-р «О заместителе Министра просвещения Российской Федерации».</w:t>
        </w:r>
      </w:hyperlink>
    </w:p>
    <w:p w:rsidR="00C71725" w:rsidRDefault="00C71725" w:rsidP="000C16AC">
      <w:pPr>
        <w:spacing w:after="0" w:line="240" w:lineRule="auto"/>
        <w:contextualSpacing/>
        <w:rPr>
          <w:rFonts w:ascii="Arial" w:eastAsia="Times New Roman" w:hAnsi="Arial" w:cs="Arial"/>
          <w:color w:val="212529"/>
          <w:szCs w:val="24"/>
          <w:lang w:eastAsia="ru-RU"/>
        </w:rPr>
      </w:pPr>
      <w:r>
        <w:rPr>
          <w:rFonts w:ascii="Arial" w:hAnsi="Arial" w:cs="Arial"/>
          <w:color w:val="212529"/>
        </w:rPr>
        <w:br w:type="page"/>
      </w:r>
    </w:p>
    <w:p w:rsidR="00A95555" w:rsidRDefault="00A95555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государственной политики и управления в сфере общего образования</w:t>
      </w:r>
    </w:p>
    <w:p w:rsidR="00A95555" w:rsidRDefault="00A95555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874504" cy="2423783"/>
            <wp:effectExtent l="0" t="0" r="0" b="0"/>
            <wp:docPr id="10" name="Рисунок 10" descr="Благинин Алексей Геннадьевич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лагинин Алексей Геннадьевич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15" cy="24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95555" w:rsidRDefault="00A95555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A95555">
        <w:rPr>
          <w:rFonts w:ascii="inherit" w:hAnsi="inherit" w:cs="Arial"/>
          <w:caps/>
          <w:color w:val="3B4255"/>
        </w:rPr>
        <w:t>БЛАГИНИН</w:t>
      </w:r>
      <w:r>
        <w:rPr>
          <w:rFonts w:asciiTheme="minorHAnsi" w:hAnsiTheme="minorHAnsi" w:cs="Arial"/>
          <w:caps/>
          <w:color w:val="3B4255"/>
        </w:rPr>
        <w:t xml:space="preserve"> </w:t>
      </w:r>
      <w:r w:rsidRPr="00A95555">
        <w:rPr>
          <w:rFonts w:ascii="inherit" w:hAnsi="inherit" w:cs="Arial"/>
          <w:color w:val="3B4255"/>
        </w:rPr>
        <w:t>Алексей Геннадьевич</w:t>
      </w:r>
    </w:p>
    <w:p w:rsidR="00A95555" w:rsidRDefault="00A95555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государственной политики и управления в сфере общего образования</w:t>
      </w:r>
    </w:p>
    <w:p w:rsidR="00A95555" w:rsidRDefault="00A95555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34403" cy="2371931"/>
            <wp:effectExtent l="0" t="0" r="0" b="0"/>
            <wp:docPr id="9" name="Рисунок 9" descr="Костюк  Наталья 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стюк  Наталья  Юрьевн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591" cy="23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55" w:rsidRDefault="00A95555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Костюк</w:t>
      </w:r>
      <w:r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Наталья</w:t>
      </w:r>
      <w:r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Юрьевна</w:t>
      </w:r>
    </w:p>
    <w:p w:rsidR="00A95555" w:rsidRDefault="00A95555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и управления в сфере общего образования</w:t>
      </w:r>
    </w:p>
    <w:p w:rsidR="00A95555" w:rsidRDefault="00A95555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81257" cy="2432516"/>
            <wp:effectExtent l="0" t="0" r="0" b="0"/>
            <wp:docPr id="8" name="Рисунок 8" descr="Тимофеева Анна 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имофеева Анна 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084" cy="245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555" w:rsidRDefault="00A95555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Тимофеева</w:t>
      </w:r>
      <w:r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Анна</w:t>
      </w:r>
      <w:r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Александровна</w:t>
      </w:r>
    </w:p>
    <w:p w:rsidR="00A95555" w:rsidRDefault="00A95555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и управления в сфере общего образования</w:t>
      </w:r>
    </w:p>
    <w:p w:rsidR="00C71725" w:rsidRDefault="00C71725" w:rsidP="000C16AC">
      <w:pPr>
        <w:pStyle w:val="a3"/>
        <w:shd w:val="clear" w:color="auto" w:fill="F4F7FB"/>
        <w:spacing w:before="0" w:beforeAutospacing="0" w:after="0" w:afterAutospacing="0"/>
        <w:contextualSpacing/>
        <w:rPr>
          <w:rFonts w:ascii="Arial" w:hAnsi="Arial" w:cs="Arial"/>
          <w:color w:val="212529"/>
        </w:rPr>
      </w:pPr>
    </w:p>
    <w:p w:rsidR="00A95555" w:rsidRDefault="00A95555" w:rsidP="000C16AC">
      <w:pPr>
        <w:spacing w:after="0" w:line="240" w:lineRule="auto"/>
        <w:contextualSpacing/>
      </w:pPr>
      <w:r>
        <w:br w:type="page"/>
      </w:r>
    </w:p>
    <w:p w:rsidR="00804B8A" w:rsidRDefault="00804B8A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цифровой трансформации и больших данных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827887" cy="2363506"/>
            <wp:effectExtent l="0" t="0" r="0" b="0"/>
            <wp:docPr id="14" name="Рисунок 14" descr="Горобец  Андрей  Валерьевич 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робец  Андрей  Валерьевич 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959" cy="238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70645F">
        <w:rPr>
          <w:rFonts w:ascii="inherit" w:hAnsi="inherit" w:cs="Arial"/>
          <w:caps/>
          <w:color w:val="3B4255"/>
        </w:rPr>
        <w:t>ГОРОБЕЦ</w:t>
      </w:r>
      <w:r w:rsidR="0070645F">
        <w:rPr>
          <w:rFonts w:asciiTheme="minorHAnsi" w:hAnsiTheme="minorHAnsi" w:cs="Arial"/>
          <w:caps/>
          <w:color w:val="3B4255"/>
        </w:rPr>
        <w:t xml:space="preserve"> </w:t>
      </w:r>
      <w:r w:rsidRPr="0070645F">
        <w:rPr>
          <w:rFonts w:ascii="inherit" w:hAnsi="inherit" w:cs="Arial"/>
          <w:color w:val="3B4255"/>
        </w:rPr>
        <w:t>Андрей Валерьевич</w:t>
      </w:r>
    </w:p>
    <w:p w:rsidR="00804B8A" w:rsidRDefault="00804B8A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цифровой трансформации и больших данных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21215" cy="2354879"/>
            <wp:effectExtent l="0" t="0" r="0" b="0"/>
            <wp:docPr id="13" name="Рисунок 13" descr="Герцен Марина Андр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ерцен Марина Андреевна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45" cy="23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Герцен</w:t>
      </w:r>
      <w:r w:rsidR="0070645F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Марина</w:t>
      </w:r>
      <w:r w:rsidR="0070645F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Андреевна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цифровой трансформации и больших данных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19330" cy="2363553"/>
            <wp:effectExtent l="0" t="0" r="0" b="0"/>
            <wp:docPr id="12" name="Рисунок 12" descr="Невмянова Индира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евмянова Индира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76" cy="23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Невмянова</w:t>
      </w:r>
      <w:r w:rsidR="0070645F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Индира</w:t>
      </w:r>
      <w:r w:rsidR="0070645F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Владимировна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цифровой трансформации и больших данных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787857" cy="2311747"/>
            <wp:effectExtent l="0" t="0" r="0" b="0"/>
            <wp:docPr id="11" name="Рисунок 11" descr="Реут Александ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ут Александ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73" cy="23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Реут</w:t>
      </w:r>
      <w:r w:rsidR="0070645F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Александр</w:t>
      </w:r>
      <w:r w:rsidR="0070645F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Владимирович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- начальник отдела Департамента цифровой трансформации и больших данных</w:t>
      </w:r>
    </w:p>
    <w:p w:rsidR="00804B8A" w:rsidRDefault="00804B8A" w:rsidP="000C16AC">
      <w:pPr>
        <w:spacing w:after="0" w:line="240" w:lineRule="auto"/>
        <w:contextualSpacing/>
      </w:pPr>
      <w:r>
        <w:br w:type="page"/>
      </w:r>
    </w:p>
    <w:p w:rsidR="00804B8A" w:rsidRDefault="00804B8A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государственной политики в сфере среднего профессионального образования и профессионального обучения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901273" cy="2458397"/>
            <wp:effectExtent l="0" t="0" r="0" b="0"/>
            <wp:docPr id="18" name="Рисунок 18" descr="Неумывакин  Виктор  Сергеевич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еумывакин  Виктор  Сергеевич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673" cy="247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C23771">
        <w:rPr>
          <w:rFonts w:ascii="inherit" w:hAnsi="inherit" w:cs="Arial"/>
          <w:caps/>
          <w:color w:val="3B4255"/>
        </w:rPr>
        <w:t>НЕУМЫВАКИН</w:t>
      </w:r>
      <w:r w:rsidR="00C23771">
        <w:rPr>
          <w:rFonts w:asciiTheme="minorHAnsi" w:hAnsiTheme="minorHAnsi" w:cs="Arial"/>
          <w:caps/>
          <w:color w:val="3B4255"/>
        </w:rPr>
        <w:t xml:space="preserve"> </w:t>
      </w:r>
      <w:r w:rsidRPr="00C23771">
        <w:rPr>
          <w:rFonts w:ascii="inherit" w:hAnsi="inherit" w:cs="Arial"/>
          <w:color w:val="3B4255"/>
        </w:rPr>
        <w:t>Виктор Сергеевич</w:t>
      </w:r>
    </w:p>
    <w:p w:rsidR="00804B8A" w:rsidRDefault="00804B8A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государственной политики в сфере среднего профессионального образования и профессионального обучения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74586" cy="2423890"/>
            <wp:effectExtent l="0" t="0" r="0" b="0"/>
            <wp:docPr id="17" name="Рисунок 17" descr="Карабекян  Татевик  Рубе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рабекян  Татевик  Рубеновна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975" cy="243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Карабекян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Татевик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Рубеновна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среднего профессионального образования и профессионального обучения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61244" cy="2406638"/>
            <wp:effectExtent l="0" t="0" r="0" b="0"/>
            <wp:docPr id="16" name="Рисунок 16" descr="Скворцова  Маргарита  Александр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кворцова  Маргарита  Александровна 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24" cy="2438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Скворцова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Маргарита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Александровна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среднего профессионального образования и профессионального обучения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41229" cy="2380758"/>
            <wp:effectExtent l="0" t="0" r="0" b="0"/>
            <wp:docPr id="15" name="Рисунок 15" descr="Софронова Марина  Иннокенть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офронова Марина  Иннокентьевна 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144" cy="240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Софронова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Марина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Иннокентьевна</w:t>
      </w:r>
    </w:p>
    <w:p w:rsidR="00804B8A" w:rsidRDefault="00804B8A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среднего профессионального образования и профессионального обучения</w:t>
      </w:r>
    </w:p>
    <w:p w:rsidR="00804B8A" w:rsidRDefault="00804B8A" w:rsidP="000C16AC">
      <w:pPr>
        <w:spacing w:after="0" w:line="240" w:lineRule="auto"/>
        <w:contextualSpacing/>
      </w:pPr>
      <w:r>
        <w:br w:type="page"/>
      </w:r>
    </w:p>
    <w:p w:rsidR="00576DA9" w:rsidRDefault="00576DA9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государственной политики в сфере воспитания, дополнительного образования и детского отдыха</w:t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907199" cy="2475650"/>
            <wp:effectExtent l="0" t="0" r="0" b="0"/>
            <wp:docPr id="22" name="Рисунок 22" descr="Наумова Наталия Александровна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умова Наталия Александровна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17" cy="249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A9" w:rsidRDefault="00576DA9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C23771">
        <w:rPr>
          <w:rFonts w:ascii="inherit" w:hAnsi="inherit" w:cs="Arial"/>
          <w:caps/>
          <w:color w:val="3B4255"/>
        </w:rPr>
        <w:t>НАУМОВА</w:t>
      </w:r>
      <w:r w:rsidR="00C23771">
        <w:rPr>
          <w:rFonts w:asciiTheme="minorHAnsi" w:hAnsiTheme="minorHAnsi" w:cs="Arial"/>
          <w:caps/>
          <w:color w:val="3B4255"/>
        </w:rPr>
        <w:t xml:space="preserve"> </w:t>
      </w:r>
      <w:r w:rsidRPr="00C23771">
        <w:rPr>
          <w:rFonts w:ascii="inherit" w:hAnsi="inherit" w:cs="Arial"/>
          <w:color w:val="3B4255"/>
        </w:rPr>
        <w:t>Наталия Александровна</w:t>
      </w:r>
    </w:p>
    <w:p w:rsidR="00576DA9" w:rsidRDefault="00576DA9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государственной политики в сфере воспитания, дополнительного образования и детского отдыха</w:t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941302" cy="2510155"/>
            <wp:effectExtent l="0" t="0" r="0" b="0"/>
            <wp:docPr id="21" name="Рисунок 21" descr="Боос Надежда Вале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оос Надежда Валентиновна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144" cy="252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Боос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Надежда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Валентиновна</w:t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воспитания, дополнительного образования и детского отдыха</w:t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954644" cy="2527407"/>
            <wp:effectExtent l="0" t="0" r="0" b="0"/>
            <wp:docPr id="20" name="Рисунок 20" descr="Козюра Евген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озюра Евген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509" cy="253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Козюра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Евгений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Николаевич</w:t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воспитания, дополнительного образования и детского отдыха</w:t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961316" cy="2536034"/>
            <wp:effectExtent l="0" t="0" r="0" b="0"/>
            <wp:docPr id="19" name="Рисунок 19" descr="Кочеткова  Наталья  Серге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очеткова  Наталья  Сергеевна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63" cy="255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Кочеткова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Наталья</w:t>
      </w:r>
      <w:r w:rsidR="00C23771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Сергеевна</w:t>
      </w:r>
    </w:p>
    <w:p w:rsidR="00576DA9" w:rsidRDefault="00576DA9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воспитания, дополнительного образования и детского отдыха</w:t>
      </w:r>
    </w:p>
    <w:p w:rsidR="00576DA9" w:rsidRDefault="00576DA9" w:rsidP="000C16AC">
      <w:pPr>
        <w:spacing w:after="0" w:line="240" w:lineRule="auto"/>
        <w:contextualSpacing/>
      </w:pPr>
      <w:r>
        <w:br w:type="page"/>
      </w:r>
    </w:p>
    <w:p w:rsidR="00C93E50" w:rsidRDefault="00C93E50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государственной политики в сфере защиты прав детей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861244" cy="2406638"/>
            <wp:effectExtent l="0" t="0" r="0" b="0"/>
            <wp:docPr id="26" name="Рисунок 26" descr="Фальковская Лариса Павловна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альковская Лариса Павловна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085" cy="242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50" w:rsidRDefault="00C93E50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2B6110">
        <w:rPr>
          <w:rFonts w:ascii="inherit" w:hAnsi="inherit" w:cs="Arial"/>
          <w:caps/>
          <w:color w:val="3B4255"/>
        </w:rPr>
        <w:t>ФАЛЬКОВСКАЯ</w:t>
      </w:r>
      <w:r w:rsidR="002B6110">
        <w:rPr>
          <w:rFonts w:asciiTheme="minorHAnsi" w:hAnsiTheme="minorHAnsi" w:cs="Arial"/>
          <w:caps/>
          <w:color w:val="3B4255"/>
        </w:rPr>
        <w:t xml:space="preserve"> </w:t>
      </w:r>
      <w:r w:rsidRPr="002B6110">
        <w:rPr>
          <w:rFonts w:ascii="inherit" w:hAnsi="inherit" w:cs="Arial"/>
          <w:color w:val="3B4255"/>
        </w:rPr>
        <w:t>Лариса Павловна</w:t>
      </w:r>
    </w:p>
    <w:p w:rsidR="00C93E50" w:rsidRDefault="00C93E50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государственной политики в сфере защиты прав детей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61244" cy="2406638"/>
            <wp:effectExtent l="0" t="0" r="0" b="0"/>
            <wp:docPr id="25" name="Рисунок 25" descr="Аккуратова Анастасия Пав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Аккуратова Анастасия Павловна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24" cy="24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Аккуратова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Анастасия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Павловна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защиты прав детей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61244" cy="2406638"/>
            <wp:effectExtent l="0" t="0" r="0" b="0"/>
            <wp:docPr id="24" name="Рисунок 24" descr="Костыряченко Юлия  Александр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стыряченко Юлия  Александровна 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79" cy="241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Костыряченко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Юлия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Александровна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защиты прав детей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74586" cy="2423890"/>
            <wp:effectExtent l="0" t="0" r="0" b="0"/>
            <wp:docPr id="23" name="Рисунок 23" descr="Сачко Юлия  Михайло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Сачко Юлия  Михайловна 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96" cy="243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Сачко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Юлия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Михайловна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государственной политики в сфере защиты прав детей</w:t>
      </w:r>
    </w:p>
    <w:p w:rsidR="00C93E50" w:rsidRDefault="00C93E50" w:rsidP="000C16AC">
      <w:pPr>
        <w:spacing w:after="0" w:line="240" w:lineRule="auto"/>
        <w:contextualSpacing/>
      </w:pPr>
      <w:r>
        <w:br w:type="page"/>
      </w:r>
    </w:p>
    <w:p w:rsidR="00C93E50" w:rsidRDefault="00C93E50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развития систем образования отдельных субъектов Российской Федерации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901273" cy="2458396"/>
            <wp:effectExtent l="0" t="0" r="0" b="0"/>
            <wp:docPr id="29" name="Рисунок 29" descr="Белоконь Павел Вад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Белоконь Павел Вадимович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15301" cy="24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Белоконь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Павел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Вадимович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развития систем образования отдельных субъектов Российской Федерации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786129" cy="2320421"/>
            <wp:effectExtent l="0" t="0" r="0" b="0"/>
            <wp:docPr id="28" name="Рисунок 28" descr="Ложкина Елена Ю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Ложкина Елена Юрьевна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474" cy="2332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Ложкина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Елена</w:t>
      </w:r>
      <w:r w:rsidR="002B6110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Юрьевна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развития систем образования отдельных субъектов Российской Федерации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07483" cy="2337124"/>
            <wp:effectExtent l="0" t="0" r="0" b="0"/>
            <wp:docPr id="27" name="Рисунок 27" descr="Чынбаева Айгуль Орозобек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Чынбаева Айгуль Орозобековна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93" cy="23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Чынбаева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Айгуль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Орозобековна</w:t>
      </w:r>
    </w:p>
    <w:p w:rsidR="00C93E50" w:rsidRDefault="00C93E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развития систем образования отдельных субъектов Российской Федерации</w:t>
      </w:r>
    </w:p>
    <w:p w:rsidR="00C93E50" w:rsidRDefault="00C93E50" w:rsidP="000C16AC">
      <w:pPr>
        <w:spacing w:after="0" w:line="240" w:lineRule="auto"/>
        <w:contextualSpacing/>
      </w:pPr>
      <w:r>
        <w:br w:type="page"/>
      </w:r>
    </w:p>
    <w:p w:rsidR="00B72750" w:rsidRDefault="00B72750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международного сотрудничества и связей с общественностью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854572" cy="2398011"/>
            <wp:effectExtent l="0" t="0" r="0" b="0"/>
            <wp:docPr id="32" name="Рисунок 32" descr="Рассуханов  Усман Абдул-Азиевич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Рассуханов  Усман Абдул-Азиевич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36" cy="24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D15768">
        <w:rPr>
          <w:rFonts w:ascii="inherit" w:hAnsi="inherit" w:cs="Arial"/>
          <w:caps/>
          <w:color w:val="3B4255"/>
        </w:rPr>
        <w:t>РАССУХАНОВ</w:t>
      </w:r>
      <w:r w:rsidR="00D15768">
        <w:rPr>
          <w:rFonts w:asciiTheme="minorHAnsi" w:hAnsiTheme="minorHAnsi" w:cs="Arial"/>
          <w:caps/>
          <w:color w:val="3B4255"/>
        </w:rPr>
        <w:t xml:space="preserve"> </w:t>
      </w:r>
      <w:r w:rsidRPr="00D15768">
        <w:rPr>
          <w:rFonts w:ascii="inherit" w:hAnsi="inherit" w:cs="Arial"/>
          <w:color w:val="3B4255"/>
        </w:rPr>
        <w:t>Усман Абдул-Азиевич</w:t>
      </w:r>
    </w:p>
    <w:p w:rsidR="00B72750" w:rsidRDefault="00B72750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международного сотрудничества и связей с общественностью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27887" cy="2363506"/>
            <wp:effectExtent l="0" t="0" r="0" b="0"/>
            <wp:docPr id="31" name="Рисунок 31" descr="Газдиев Идрис Ибрагим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аздиев Идрис Ибрагимович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79" cy="238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Газдиев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Идрис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Ибрагимович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международного сотрудничества и связей с общественностью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27887" cy="2363506"/>
            <wp:effectExtent l="0" t="0" r="0" b="0"/>
            <wp:docPr id="30" name="Рисунок 30" descr="Горяинова  Анна  Игор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оряинова  Анна  Игоревна 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41" cy="238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Горяинова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Анна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Игоревна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международного сотрудничества и связей с общественностью</w:t>
      </w:r>
    </w:p>
    <w:p w:rsidR="00B72750" w:rsidRDefault="00B72750" w:rsidP="000C16AC">
      <w:pPr>
        <w:spacing w:after="0" w:line="240" w:lineRule="auto"/>
        <w:contextualSpacing/>
      </w:pPr>
      <w:r>
        <w:br w:type="page"/>
      </w:r>
    </w:p>
    <w:p w:rsidR="00B72750" w:rsidRDefault="00B72750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подготовки, профессионального развития и социального обеспечения педагогических работников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87929" cy="2441143"/>
            <wp:effectExtent l="0" t="0" r="0" b="0"/>
            <wp:docPr id="35" name="Рисунок 35" descr="Антонов Сергей Степ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нтонов Сергей Степанович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26" cy="24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Антонов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Сергей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Степанович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подготовки, профессионального развития и социального обеспечения педагогических работников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41229" cy="2380758"/>
            <wp:effectExtent l="0" t="0" r="0" b="0"/>
            <wp:docPr id="34" name="Рисунок 34" descr="Бок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Бок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777" cy="239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Боков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Владимир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Владимирович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подготовки, профессионального развития и социального обеспечения педагогических работников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34558" cy="2372132"/>
            <wp:effectExtent l="0" t="0" r="0" b="0"/>
            <wp:docPr id="33" name="Рисунок 33" descr="Калягин Александр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лягин Александр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549" cy="23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Калягин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Александр</w:t>
      </w:r>
      <w:r w:rsidR="00D15768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Михайлович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подготовки, профессионального развития и социального обеспечения педагогических работников</w:t>
      </w:r>
    </w:p>
    <w:p w:rsidR="00B72750" w:rsidRDefault="00B72750" w:rsidP="000C16AC">
      <w:pPr>
        <w:spacing w:after="0" w:line="240" w:lineRule="auto"/>
        <w:contextualSpacing/>
      </w:pPr>
      <w:r>
        <w:br w:type="page"/>
      </w:r>
    </w:p>
    <w:p w:rsidR="00B72750" w:rsidRDefault="00B72750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стратегии, программной и проектной деятельности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887929" cy="2441143"/>
            <wp:effectExtent l="0" t="0" r="0" b="0"/>
            <wp:docPr id="40" name="Рисунок 40" descr="Руденок  Мария  Алексеевна 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Руденок  Мария  Алексеевна 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52" cy="246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0C16AC">
        <w:rPr>
          <w:rFonts w:ascii="inherit" w:hAnsi="inherit" w:cs="Arial"/>
          <w:caps/>
          <w:color w:val="3B4255"/>
        </w:rPr>
        <w:t>РУДЕНОК</w:t>
      </w:r>
      <w:r w:rsidR="000C16AC">
        <w:rPr>
          <w:rStyle w:val="a5"/>
          <w:rFonts w:asciiTheme="minorHAnsi" w:hAnsiTheme="minorHAnsi" w:cs="Arial"/>
          <w:caps/>
          <w:color w:val="154EC9"/>
        </w:rPr>
        <w:t xml:space="preserve"> </w:t>
      </w:r>
      <w:r w:rsidRPr="000C16AC">
        <w:rPr>
          <w:rFonts w:ascii="inherit" w:hAnsi="inherit" w:cs="Arial"/>
          <w:color w:val="3B4255"/>
        </w:rPr>
        <w:t>Мария Алексеевна</w:t>
      </w:r>
    </w:p>
    <w:p w:rsidR="00B72750" w:rsidRDefault="00B72750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стратегии, программной и проектной деятельности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61244" cy="2406638"/>
            <wp:effectExtent l="0" t="0" r="0" b="0"/>
            <wp:docPr id="39" name="Рисунок 39" descr="Гаврилова Юли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аврилова Юли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63" cy="242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Гаврилова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Юлия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Александровна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стратегии, программной и проектной деятельности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41229" cy="2380758"/>
            <wp:effectExtent l="0" t="0" r="0" b="0"/>
            <wp:docPr id="38" name="Рисунок 38" descr="Кветинская Алеся 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ветинская Алеся 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10" cy="23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Кветинская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Алеся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Владимировна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стратегии, программной и проектной деятельности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794528" cy="2320373"/>
            <wp:effectExtent l="0" t="0" r="0" b="0"/>
            <wp:docPr id="37" name="Рисунок 37" descr="Мурована Елена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Мурована Елена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135" cy="233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Мурована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Елена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Анатольевна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стратегии, программной и проектной деятельности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14543" cy="2346253"/>
            <wp:effectExtent l="0" t="0" r="0" b="0"/>
            <wp:docPr id="36" name="Рисунок 36" descr="Тлябичев Шахим 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Тлябичев Шахим 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919" cy="236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Тлябичев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Шахим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Викторович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стратегии, программной и проектной деятельности</w:t>
      </w:r>
    </w:p>
    <w:p w:rsidR="00B72750" w:rsidRDefault="00B72750" w:rsidP="000C16AC">
      <w:pPr>
        <w:spacing w:after="0" w:line="240" w:lineRule="auto"/>
        <w:contextualSpacing/>
      </w:pPr>
      <w:r>
        <w:br w:type="page"/>
      </w:r>
    </w:p>
    <w:p w:rsidR="00B72750" w:rsidRDefault="00B72750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экономики и финансов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861244" cy="2406638"/>
            <wp:effectExtent l="0" t="0" r="0" b="0"/>
            <wp:docPr id="44" name="Рисунок 44" descr="Панкратова Екатерина Анатольевна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анкратова Екатерина Анатольевна">
                      <a:hlinkClick r:id="rId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15" cy="241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0C16AC">
        <w:rPr>
          <w:rFonts w:ascii="inherit" w:hAnsi="inherit" w:cs="Arial"/>
          <w:caps/>
          <w:color w:val="3B4255"/>
        </w:rPr>
        <w:t>ПАНКРАТОВА</w:t>
      </w:r>
      <w:r w:rsidR="000C16AC">
        <w:rPr>
          <w:rFonts w:asciiTheme="minorHAnsi" w:hAnsiTheme="minorHAnsi" w:cs="Arial"/>
          <w:caps/>
          <w:color w:val="3B4255"/>
        </w:rPr>
        <w:t xml:space="preserve"> </w:t>
      </w:r>
      <w:r w:rsidRPr="000C16AC">
        <w:rPr>
          <w:rFonts w:ascii="inherit" w:hAnsi="inherit" w:cs="Arial"/>
          <w:color w:val="3B4255"/>
        </w:rPr>
        <w:t>Екатерина Анатольевна</w:t>
      </w:r>
    </w:p>
    <w:p w:rsidR="00B72750" w:rsidRDefault="00B72750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экономики и финансов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54572" cy="2398011"/>
            <wp:effectExtent l="0" t="0" r="0" b="0"/>
            <wp:docPr id="43" name="Рисунок 43" descr="Кветкин  Валерий  Вениам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Кветкин  Валерий  Вениаминович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55" cy="241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Кветкин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Валерий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Вениаминович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экономики и финансов - начальник отдела формирования и исполнения федерального бюджета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827887" cy="2363506"/>
            <wp:effectExtent l="0" t="0" r="0" b="0"/>
            <wp:docPr id="42" name="Рисунок 42" descr="Коцарева Марина Никола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оцарева Марина Николаевна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702" cy="23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Коцарева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Марина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Николаевна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экономики и финансов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847901" cy="2389385"/>
            <wp:effectExtent l="0" t="0" r="0" b="0"/>
            <wp:docPr id="41" name="Рисунок 41" descr="Соболь Светлана Валер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Соболь Светлана Валерьевна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587" cy="240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Соболь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Светлана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Валерьевна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экономики и финансов</w:t>
      </w:r>
    </w:p>
    <w:p w:rsidR="00B72750" w:rsidRDefault="00B72750" w:rsidP="000C16AC">
      <w:pPr>
        <w:spacing w:after="0" w:line="240" w:lineRule="auto"/>
        <w:contextualSpacing/>
      </w:pPr>
      <w:r>
        <w:br w:type="page"/>
      </w:r>
    </w:p>
    <w:p w:rsidR="00B72750" w:rsidRDefault="00B72750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развития инфраструктуры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761171" cy="2277241"/>
            <wp:effectExtent l="0" t="0" r="0" b="0"/>
            <wp:docPr id="48" name="Рисунок 48" descr="Шварцман Ирина Владимировна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Шварцман Ирина Владимировна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60" cy="22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0C16AC">
        <w:rPr>
          <w:rFonts w:ascii="inherit" w:hAnsi="inherit" w:cs="Arial"/>
          <w:caps/>
          <w:color w:val="3B4255"/>
        </w:rPr>
        <w:t>ШВАРЦМАН</w:t>
      </w:r>
      <w:r w:rsidR="000C16AC">
        <w:rPr>
          <w:rFonts w:asciiTheme="minorHAnsi" w:hAnsiTheme="minorHAnsi" w:cs="Arial"/>
          <w:caps/>
          <w:color w:val="3B4255"/>
        </w:rPr>
        <w:t xml:space="preserve"> </w:t>
      </w:r>
      <w:r w:rsidRPr="000C16AC">
        <w:rPr>
          <w:rFonts w:ascii="inherit" w:hAnsi="inherit" w:cs="Arial"/>
          <w:color w:val="3B4255"/>
        </w:rPr>
        <w:t>Ирина Владимировна</w:t>
      </w:r>
    </w:p>
    <w:p w:rsidR="00B72750" w:rsidRDefault="00B72750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развития инфраструктуры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787857" cy="2311747"/>
            <wp:effectExtent l="0" t="0" r="0" b="0"/>
            <wp:docPr id="47" name="Рисунок 47" descr="Воронина  Снежана 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Воронина  Снежана 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071" cy="233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Воронина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Снежана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Владимировна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развития инфраструктуры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747829" cy="2259989"/>
            <wp:effectExtent l="0" t="0" r="0" b="0"/>
            <wp:docPr id="46" name="Рисунок 46" descr="Гордиенко  Наталья  Валери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Гордиенко  Наталья  Валериевна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35" cy="227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Гордиенко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Наталья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Валериевна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развития инфраструктуры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714471" cy="2216856"/>
            <wp:effectExtent l="0" t="0" r="0" b="0"/>
            <wp:docPr id="45" name="Рисунок 45" descr="Кедрин Иван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Кедрин Иван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455" cy="22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Кедрин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Иван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Дмитриевич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развития инфраструктуры</w:t>
      </w:r>
    </w:p>
    <w:p w:rsidR="00B72750" w:rsidRDefault="00B72750" w:rsidP="000C16AC">
      <w:pPr>
        <w:spacing w:after="0" w:line="240" w:lineRule="auto"/>
        <w:contextualSpacing/>
      </w:pPr>
      <w:r>
        <w:br w:type="page"/>
      </w:r>
    </w:p>
    <w:p w:rsidR="00B72750" w:rsidRDefault="00B72750" w:rsidP="000C16A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3B4255"/>
          <w:sz w:val="43"/>
          <w:szCs w:val="43"/>
          <w:lang w:eastAsia="ru-RU"/>
        </w:rPr>
      </w:pPr>
      <w:r>
        <w:rPr>
          <w:rFonts w:ascii="Arial" w:hAnsi="Arial" w:cs="Arial"/>
          <w:b w:val="0"/>
          <w:bCs w:val="0"/>
          <w:color w:val="3B4255"/>
          <w:sz w:val="43"/>
          <w:szCs w:val="43"/>
        </w:rPr>
        <w:lastRenderedPageBreak/>
        <w:t>Департамент правового обеспечения, администрирования и государственной службы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154EC9"/>
          <w:sz w:val="27"/>
          <w:szCs w:val="27"/>
          <w:lang w:eastAsia="ru-RU"/>
        </w:rPr>
        <w:drawing>
          <wp:inline distT="0" distB="0" distL="0" distR="0">
            <wp:extent cx="1794529" cy="2320374"/>
            <wp:effectExtent l="0" t="0" r="0" b="0"/>
            <wp:docPr id="54" name="Рисунок 54" descr="Живаев Максим Николаевич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Живаев Максим Николаевич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97" cy="233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inherit" w:hAnsi="inherit" w:cs="Arial"/>
          <w:color w:val="3B4255"/>
        </w:rPr>
      </w:pPr>
      <w:r w:rsidRPr="000C16AC">
        <w:rPr>
          <w:rFonts w:ascii="inherit" w:hAnsi="inherit" w:cs="Arial"/>
          <w:caps/>
          <w:color w:val="3B4255"/>
        </w:rPr>
        <w:t>ЖИВАЕВ</w:t>
      </w:r>
      <w:r w:rsidR="000C16AC">
        <w:rPr>
          <w:rFonts w:asciiTheme="minorHAnsi" w:hAnsiTheme="minorHAnsi" w:cs="Arial"/>
          <w:caps/>
          <w:color w:val="3B4255"/>
        </w:rPr>
        <w:t xml:space="preserve"> </w:t>
      </w:r>
      <w:r w:rsidRPr="000C16AC">
        <w:rPr>
          <w:rFonts w:ascii="inherit" w:hAnsi="inherit" w:cs="Arial"/>
          <w:color w:val="3B4255"/>
        </w:rPr>
        <w:t>Максим Николаевич</w:t>
      </w:r>
    </w:p>
    <w:p w:rsidR="00B72750" w:rsidRDefault="00B72750" w:rsidP="000C16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Директор Департамента правового обеспечения, администрирования и государственной службы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754500" cy="2268615"/>
            <wp:effectExtent l="0" t="0" r="0" b="0"/>
            <wp:docPr id="53" name="Рисунок 53" descr="Горчакова Оюна Жаргал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орчакова Оюна Жаргаловна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907" cy="22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Горчакова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Оюна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Жаргаловна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правового обеспечения, администрирования и государственной службы - начальник отдела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1741157" cy="2251362"/>
            <wp:effectExtent l="0" t="0" r="0" b="0"/>
            <wp:docPr id="52" name="Рисунок 52" descr="Ермакова  Наталья  Серге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Ермакова  Наталья  Сергеевна 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229" cy="22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Ермакова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Наталья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Сергеевна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правового обеспечения, администрирования и государственной службы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699260" cy="2208530"/>
            <wp:effectExtent l="0" t="0" r="0" b="0"/>
            <wp:docPr id="51" name="Рисунок 51" descr="Краснова Татьяна Конста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Краснова Татьяна Константиновна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Краснова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Татьяна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Константиновна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правового обеспечения, администрирования и государственной службы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lastRenderedPageBreak/>
        <w:drawing>
          <wp:inline distT="0" distB="0" distL="0" distR="0">
            <wp:extent cx="2001345" cy="2587792"/>
            <wp:effectExtent l="0" t="0" r="0" b="0"/>
            <wp:docPr id="50" name="Рисунок 50" descr="Кулинич  Светлана  Анатольевн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улинич  Светлана  Анатольевна 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962" cy="26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Кулинич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Светлана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Анатольевна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правового обеспечения, администрирования и государственной службы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1954644" cy="2527407"/>
            <wp:effectExtent l="0" t="0" r="0" b="0"/>
            <wp:docPr id="49" name="Рисунок 49" descr="Шабалин Денис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Шабалин Денис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554" cy="25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 w:val="27"/>
          <w:szCs w:val="27"/>
        </w:rPr>
      </w:pPr>
      <w:r>
        <w:rPr>
          <w:rFonts w:ascii="Arial" w:hAnsi="Arial" w:cs="Arial"/>
          <w:color w:val="212529"/>
          <w:sz w:val="27"/>
          <w:szCs w:val="27"/>
        </w:rPr>
        <w:t>Шабалин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Денис</w:t>
      </w:r>
      <w:r w:rsidR="000C16AC">
        <w:rPr>
          <w:rFonts w:ascii="Arial" w:hAnsi="Arial" w:cs="Arial"/>
          <w:color w:val="212529"/>
          <w:sz w:val="27"/>
          <w:szCs w:val="27"/>
        </w:rPr>
        <w:t xml:space="preserve"> </w:t>
      </w:r>
      <w:r>
        <w:rPr>
          <w:rFonts w:ascii="Arial" w:hAnsi="Arial" w:cs="Arial"/>
          <w:color w:val="212529"/>
          <w:sz w:val="27"/>
          <w:szCs w:val="27"/>
        </w:rPr>
        <w:t>Михайлович</w:t>
      </w:r>
    </w:p>
    <w:p w:rsidR="00B72750" w:rsidRDefault="00B72750" w:rsidP="000C16AC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212529"/>
          <w:szCs w:val="24"/>
        </w:rPr>
      </w:pPr>
      <w:r>
        <w:rPr>
          <w:rFonts w:ascii="Arial" w:hAnsi="Arial" w:cs="Arial"/>
          <w:color w:val="212529"/>
        </w:rPr>
        <w:t>Заместитель директора Департамента правового обеспечения, администрирования и государственной службы</w:t>
      </w:r>
    </w:p>
    <w:p w:rsidR="00243221" w:rsidRPr="001C34A2" w:rsidRDefault="00243221" w:rsidP="000C16AC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C16AC"/>
    <w:rsid w:val="001C34A2"/>
    <w:rsid w:val="00243221"/>
    <w:rsid w:val="0025133F"/>
    <w:rsid w:val="002B6110"/>
    <w:rsid w:val="0033018F"/>
    <w:rsid w:val="003D090D"/>
    <w:rsid w:val="0044446C"/>
    <w:rsid w:val="004E4A62"/>
    <w:rsid w:val="00553AA0"/>
    <w:rsid w:val="00576DA9"/>
    <w:rsid w:val="00595A02"/>
    <w:rsid w:val="0070645F"/>
    <w:rsid w:val="00727EB8"/>
    <w:rsid w:val="00765429"/>
    <w:rsid w:val="00777841"/>
    <w:rsid w:val="00804B8A"/>
    <w:rsid w:val="00807380"/>
    <w:rsid w:val="008C09C5"/>
    <w:rsid w:val="0097184D"/>
    <w:rsid w:val="009F48C4"/>
    <w:rsid w:val="00A22E7B"/>
    <w:rsid w:val="00A23DD1"/>
    <w:rsid w:val="00A95555"/>
    <w:rsid w:val="00B72750"/>
    <w:rsid w:val="00BA7F20"/>
    <w:rsid w:val="00BE110E"/>
    <w:rsid w:val="00C23771"/>
    <w:rsid w:val="00C71725"/>
    <w:rsid w:val="00C76735"/>
    <w:rsid w:val="00C93E50"/>
    <w:rsid w:val="00D15768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24402"/>
  <w15:docId w15:val="{FDD3EC48-7590-4464-B945-0413DFEB7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66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095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90270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010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3388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85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039406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522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4152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51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913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335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06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16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15556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142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02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849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2546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5483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4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9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495051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6992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7344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32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96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3135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77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75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5413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75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97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186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77280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9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98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6694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01023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909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48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0640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216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0951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24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5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0428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735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24247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54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538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83476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087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85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5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01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349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15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9612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201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794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21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596298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22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35153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7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2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79845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5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00820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19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05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4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780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5930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50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013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22064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7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4412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939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8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71273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6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969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3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6641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79800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36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1155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95409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577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1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370640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19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2878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1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79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42164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89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83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53504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20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55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9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80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4125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77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83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4714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55826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6615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043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81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45804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4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42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5384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4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41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17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88043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56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9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6381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72268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5641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1375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043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26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55036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75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52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68067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60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12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16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7859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0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40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56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95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033091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2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37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424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491298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76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49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920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39764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19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08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64761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3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8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64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753847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0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15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5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9708858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37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11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72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345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47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0724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1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90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31247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4414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276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8428578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9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594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6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15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53014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87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656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53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59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7931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85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6147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042479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4751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3646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51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4800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8729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54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81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73777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51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257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6008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628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26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18406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0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98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3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7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5397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33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4642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4816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01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88846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835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6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84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37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88794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36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62013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7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70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3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057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320754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4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52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3338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712802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35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9637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5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88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6947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5390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618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424234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353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s://edu.gov.ru/persons/189/" TargetMode="External"/><Relationship Id="rId26" Type="http://schemas.openxmlformats.org/officeDocument/2006/relationships/hyperlink" Target="https://edu.gov.ru/persons/229/" TargetMode="External"/><Relationship Id="rId39" Type="http://schemas.openxmlformats.org/officeDocument/2006/relationships/image" Target="media/image13.jpeg"/><Relationship Id="rId21" Type="http://schemas.openxmlformats.org/officeDocument/2006/relationships/image" Target="media/image5.jpeg"/><Relationship Id="rId34" Type="http://schemas.openxmlformats.org/officeDocument/2006/relationships/image" Target="media/image9.jpeg"/><Relationship Id="rId42" Type="http://schemas.openxmlformats.org/officeDocument/2006/relationships/image" Target="media/image15.jpeg"/><Relationship Id="rId47" Type="http://schemas.openxmlformats.org/officeDocument/2006/relationships/image" Target="media/image19.jpeg"/><Relationship Id="rId50" Type="http://schemas.openxmlformats.org/officeDocument/2006/relationships/image" Target="media/image22.jpeg"/><Relationship Id="rId55" Type="http://schemas.openxmlformats.org/officeDocument/2006/relationships/image" Target="media/image26.jpeg"/><Relationship Id="rId63" Type="http://schemas.openxmlformats.org/officeDocument/2006/relationships/image" Target="media/image33.jpeg"/><Relationship Id="rId68" Type="http://schemas.openxmlformats.org/officeDocument/2006/relationships/image" Target="media/image37.jpeg"/><Relationship Id="rId76" Type="http://schemas.openxmlformats.org/officeDocument/2006/relationships/image" Target="media/image44.jpeg"/><Relationship Id="rId84" Type="http://schemas.openxmlformats.org/officeDocument/2006/relationships/image" Target="media/image50.jpeg"/><Relationship Id="rId89" Type="http://schemas.openxmlformats.org/officeDocument/2006/relationships/fontTable" Target="fontTable.xml"/><Relationship Id="rId7" Type="http://schemas.openxmlformats.org/officeDocument/2006/relationships/hyperlink" Target="http://publication.pravo.gov.ru/Document/View/0001202001210039" TargetMode="External"/><Relationship Id="rId71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hyperlink" Target="https://edu.gov.ru/persons/189/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://publication.pravo.gov.ru/Document/View/0001202105180034" TargetMode="External"/><Relationship Id="rId24" Type="http://schemas.openxmlformats.org/officeDocument/2006/relationships/hyperlink" Target="https://edu.gov.ru/persons/229/" TargetMode="External"/><Relationship Id="rId32" Type="http://schemas.openxmlformats.org/officeDocument/2006/relationships/hyperlink" Target="https://edu.gov.ru/persons/250/" TargetMode="External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8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66" Type="http://schemas.openxmlformats.org/officeDocument/2006/relationships/hyperlink" Target="https://edu.gov.ru/persons/179/" TargetMode="External"/><Relationship Id="rId74" Type="http://schemas.openxmlformats.org/officeDocument/2006/relationships/image" Target="media/image42.jpeg"/><Relationship Id="rId79" Type="http://schemas.openxmlformats.org/officeDocument/2006/relationships/image" Target="media/image46.jpeg"/><Relationship Id="rId87" Type="http://schemas.openxmlformats.org/officeDocument/2006/relationships/image" Target="media/image53.jpeg"/><Relationship Id="rId5" Type="http://schemas.openxmlformats.org/officeDocument/2006/relationships/image" Target="media/image1.jpeg"/><Relationship Id="rId61" Type="http://schemas.openxmlformats.org/officeDocument/2006/relationships/image" Target="media/image31.jpeg"/><Relationship Id="rId82" Type="http://schemas.openxmlformats.org/officeDocument/2006/relationships/hyperlink" Target="https://edu.gov.ru/persons/178/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://publication.pravo.gov.ru/Document/View/0001202005200001" TargetMode="External"/><Relationship Id="rId4" Type="http://schemas.openxmlformats.org/officeDocument/2006/relationships/hyperlink" Target="https://edu.gov.ru/persons/163/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edu.gov.ru/persons/171/" TargetMode="External"/><Relationship Id="rId22" Type="http://schemas.openxmlformats.org/officeDocument/2006/relationships/hyperlink" Target="https://edu.gov.ru/persons/172/" TargetMode="External"/><Relationship Id="rId27" Type="http://schemas.openxmlformats.org/officeDocument/2006/relationships/hyperlink" Target="http://publication.pravo.gov.ru/Document/View/0001202106110112" TargetMode="External"/><Relationship Id="rId30" Type="http://schemas.openxmlformats.org/officeDocument/2006/relationships/hyperlink" Target="https://edu.gov.ru/persons/126/" TargetMode="External"/><Relationship Id="rId35" Type="http://schemas.openxmlformats.org/officeDocument/2006/relationships/image" Target="media/image10.jpeg"/><Relationship Id="rId43" Type="http://schemas.openxmlformats.org/officeDocument/2006/relationships/image" Target="media/image16.jpeg"/><Relationship Id="rId48" Type="http://schemas.openxmlformats.org/officeDocument/2006/relationships/image" Target="media/image20.jpeg"/><Relationship Id="rId56" Type="http://schemas.openxmlformats.org/officeDocument/2006/relationships/image" Target="media/image27.jpeg"/><Relationship Id="rId64" Type="http://schemas.openxmlformats.org/officeDocument/2006/relationships/image" Target="media/image34.jpeg"/><Relationship Id="rId69" Type="http://schemas.openxmlformats.org/officeDocument/2006/relationships/image" Target="media/image38.jpeg"/><Relationship Id="rId77" Type="http://schemas.openxmlformats.org/officeDocument/2006/relationships/hyperlink" Target="https://edu.gov.ru/persons/244/" TargetMode="External"/><Relationship Id="rId8" Type="http://schemas.openxmlformats.org/officeDocument/2006/relationships/hyperlink" Target="https://edu.gov.ru/persons/228/" TargetMode="External"/><Relationship Id="rId51" Type="http://schemas.openxmlformats.org/officeDocument/2006/relationships/hyperlink" Target="https://edu.gov.ru/persons/118/" TargetMode="External"/><Relationship Id="rId72" Type="http://schemas.openxmlformats.org/officeDocument/2006/relationships/hyperlink" Target="https://edu.gov.ru/persons/249/" TargetMode="External"/><Relationship Id="rId80" Type="http://schemas.openxmlformats.org/officeDocument/2006/relationships/image" Target="media/image47.jpeg"/><Relationship Id="rId85" Type="http://schemas.openxmlformats.org/officeDocument/2006/relationships/image" Target="media/image51.jpeg"/><Relationship Id="rId3" Type="http://schemas.openxmlformats.org/officeDocument/2006/relationships/webSettings" Target="webSettings.xml"/><Relationship Id="rId12" Type="http://schemas.openxmlformats.org/officeDocument/2006/relationships/hyperlink" Target="https://edu.gov.ru/persons/171/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image" Target="media/image8.jpeg"/><Relationship Id="rId38" Type="http://schemas.openxmlformats.org/officeDocument/2006/relationships/image" Target="media/image12.jpeg"/><Relationship Id="rId46" Type="http://schemas.openxmlformats.org/officeDocument/2006/relationships/hyperlink" Target="https://edu.gov.ru/persons/218/" TargetMode="External"/><Relationship Id="rId59" Type="http://schemas.openxmlformats.org/officeDocument/2006/relationships/hyperlink" Target="https://edu.gov.ru/persons/251/" TargetMode="External"/><Relationship Id="rId67" Type="http://schemas.openxmlformats.org/officeDocument/2006/relationships/image" Target="media/image36.jpeg"/><Relationship Id="rId20" Type="http://schemas.openxmlformats.org/officeDocument/2006/relationships/hyperlink" Target="https://edu.gov.ru/persons/172/" TargetMode="External"/><Relationship Id="rId41" Type="http://schemas.openxmlformats.org/officeDocument/2006/relationships/hyperlink" Target="https://edu.gov.ru/persons/182/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32.jpeg"/><Relationship Id="rId70" Type="http://schemas.openxmlformats.org/officeDocument/2006/relationships/image" Target="media/image39.jpeg"/><Relationship Id="rId75" Type="http://schemas.openxmlformats.org/officeDocument/2006/relationships/image" Target="media/image43.jpeg"/><Relationship Id="rId83" Type="http://schemas.openxmlformats.org/officeDocument/2006/relationships/image" Target="media/image49.jpeg"/><Relationship Id="rId88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hyperlink" Target="https://edu.gov.ru/persons/163/" TargetMode="External"/><Relationship Id="rId15" Type="http://schemas.openxmlformats.org/officeDocument/2006/relationships/hyperlink" Target="http://publication.pravo.gov.ru/Document/View/0001202003110013" TargetMode="External"/><Relationship Id="rId23" Type="http://schemas.openxmlformats.org/officeDocument/2006/relationships/hyperlink" Target="http://publication.pravo.gov.ru/Document/View/0001202003110048" TargetMode="External"/><Relationship Id="rId28" Type="http://schemas.openxmlformats.org/officeDocument/2006/relationships/hyperlink" Target="https://edu.gov.ru/persons/126/" TargetMode="External"/><Relationship Id="rId36" Type="http://schemas.openxmlformats.org/officeDocument/2006/relationships/hyperlink" Target="https://edu.gov.ru/persons/225/" TargetMode="External"/><Relationship Id="rId49" Type="http://schemas.openxmlformats.org/officeDocument/2006/relationships/image" Target="media/image21.jpeg"/><Relationship Id="rId57" Type="http://schemas.openxmlformats.org/officeDocument/2006/relationships/image" Target="media/image28.jpeg"/><Relationship Id="rId10" Type="http://schemas.openxmlformats.org/officeDocument/2006/relationships/hyperlink" Target="https://edu.gov.ru/persons/228/" TargetMode="External"/><Relationship Id="rId31" Type="http://schemas.openxmlformats.org/officeDocument/2006/relationships/hyperlink" Target="http://publication.pravo.gov.ru/Document/View/0001201810120004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3.jpeg"/><Relationship Id="rId60" Type="http://schemas.openxmlformats.org/officeDocument/2006/relationships/image" Target="media/image30.jpeg"/><Relationship Id="rId65" Type="http://schemas.openxmlformats.org/officeDocument/2006/relationships/image" Target="media/image35.jpeg"/><Relationship Id="rId73" Type="http://schemas.openxmlformats.org/officeDocument/2006/relationships/image" Target="media/image41.jpeg"/><Relationship Id="rId78" Type="http://schemas.openxmlformats.org/officeDocument/2006/relationships/image" Target="media/image45.jpeg"/><Relationship Id="rId81" Type="http://schemas.openxmlformats.org/officeDocument/2006/relationships/image" Target="media/image48.jpeg"/><Relationship Id="rId86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33</Pages>
  <Words>2502</Words>
  <Characters>14267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2024-05-01T04:31:00Z</dcterms:modified>
</cp:coreProperties>
</file>