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622A" w:rsidRDefault="00FF622A" w:rsidP="00FF622A">
      <w:pPr>
        <w:pStyle w:val="1"/>
        <w:spacing w:before="0" w:line="240" w:lineRule="auto"/>
        <w:rPr>
          <w:rFonts w:ascii="Arial" w:hAnsi="Arial" w:cs="Arial"/>
          <w:color w:val="333333"/>
          <w:sz w:val="54"/>
          <w:szCs w:val="54"/>
          <w:lang w:eastAsia="ru-RU"/>
        </w:rPr>
      </w:pPr>
      <w:r>
        <w:rPr>
          <w:rFonts w:ascii="Arial" w:hAnsi="Arial" w:cs="Arial"/>
          <w:color w:val="333333"/>
          <w:sz w:val="54"/>
          <w:szCs w:val="54"/>
        </w:rPr>
        <w:t>Губернатор Тульской области</w:t>
      </w:r>
    </w:p>
    <w:p w:rsidR="00FF622A" w:rsidRDefault="00FF622A" w:rsidP="00FF622A">
      <w:pPr>
        <w:pStyle w:val="a3"/>
        <w:shd w:val="clear" w:color="auto" w:fill="FAF7F0"/>
        <w:spacing w:before="0" w:beforeAutospacing="0" w:after="0" w:afterAutospacing="0"/>
        <w:textAlignment w:val="center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Алексей Геннадьевич Дюмин родился 28 августа 1972 года в Курске. В 1994 году окончил Воронежское высшее военное инженерное училище радиоэлектроники.</w:t>
      </w:r>
    </w:p>
    <w:p w:rsidR="00FF622A" w:rsidRDefault="00FF622A" w:rsidP="00FF622A">
      <w:pPr>
        <w:pStyle w:val="a3"/>
        <w:shd w:val="clear" w:color="auto" w:fill="FAF7F0"/>
        <w:spacing w:before="0" w:beforeAutospacing="0" w:after="0" w:afterAutospacing="0"/>
        <w:textAlignment w:val="center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В 2009 году с отличием окончил Российскую академию государственной службы при Президенте Российской Федерации, а в 2013 году – прошел профессиональную переподготовку в Военной академии Генерального штаба Вооруженных сил Российской Федерации.</w:t>
      </w:r>
    </w:p>
    <w:p w:rsidR="00FF622A" w:rsidRDefault="00FF622A" w:rsidP="00FF622A">
      <w:pPr>
        <w:pStyle w:val="a3"/>
        <w:shd w:val="clear" w:color="auto" w:fill="FAF7F0"/>
        <w:spacing w:before="0" w:beforeAutospacing="0" w:after="0" w:afterAutospacing="0"/>
        <w:textAlignment w:val="center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Женат, воспитывает сына.</w:t>
      </w:r>
    </w:p>
    <w:p w:rsidR="00FF622A" w:rsidRDefault="00FF622A" w:rsidP="00FF622A">
      <w:pPr>
        <w:shd w:val="clear" w:color="auto" w:fill="FAF7F0"/>
        <w:spacing w:after="0" w:line="240" w:lineRule="auto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 </w:t>
      </w:r>
      <w:r>
        <w:rPr>
          <w:rFonts w:ascii="Arial" w:hAnsi="Arial" w:cs="Arial"/>
          <w:noProof/>
          <w:color w:val="333333"/>
          <w:sz w:val="27"/>
          <w:szCs w:val="27"/>
          <w:lang w:eastAsia="ru-RU"/>
        </w:rPr>
        <w:drawing>
          <wp:inline distT="0" distB="0" distL="0" distR="0">
            <wp:extent cx="4133850" cy="2758361"/>
            <wp:effectExtent l="0" t="0" r="0" b="0"/>
            <wp:docPr id="1" name="Рисунок 1" descr="http://gubernator.tularegion.ru/bitrix/templates/alexeydumin/img/biograf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ubernator.tularegion.ru/bitrix/templates/alexeydumin/img/biograf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2805" cy="2764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F622A" w:rsidRDefault="00FF622A" w:rsidP="00FF622A">
      <w:pPr>
        <w:pStyle w:val="a3"/>
        <w:spacing w:before="0" w:beforeAutospacing="0" w:after="0" w:afterAutospacing="0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b/>
          <w:bCs/>
          <w:color w:val="333333"/>
          <w:sz w:val="27"/>
          <w:szCs w:val="27"/>
        </w:rPr>
        <w:t>С 1994 по 1996 г.</w:t>
      </w:r>
      <w:r>
        <w:rPr>
          <w:rFonts w:ascii="Arial" w:hAnsi="Arial" w:cs="Arial"/>
          <w:color w:val="333333"/>
          <w:sz w:val="27"/>
          <w:szCs w:val="27"/>
        </w:rPr>
        <w:t> – инженер Центрального узла комплексного технического контроля Военно-воздушных сил России.</w:t>
      </w:r>
    </w:p>
    <w:p w:rsidR="00FF622A" w:rsidRDefault="00FF622A" w:rsidP="00FF622A">
      <w:pPr>
        <w:pStyle w:val="a3"/>
        <w:spacing w:before="0" w:beforeAutospacing="0" w:after="0" w:afterAutospacing="0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b/>
          <w:bCs/>
          <w:color w:val="333333"/>
          <w:sz w:val="27"/>
          <w:szCs w:val="27"/>
        </w:rPr>
        <w:t>В 1996-2013 гг.</w:t>
      </w:r>
      <w:r>
        <w:rPr>
          <w:rFonts w:ascii="Arial" w:hAnsi="Arial" w:cs="Arial"/>
          <w:color w:val="333333"/>
          <w:sz w:val="27"/>
          <w:szCs w:val="27"/>
        </w:rPr>
        <w:t> - проходил службу на различных должностях в Федеральной службе охраны. Обеспечивал участие Президента России в различных мероприятиях как внутри страны, так и за границей, включая саммиты «Группы восьми», «Группы двадцати», ШОС, АТЭС и т.д.</w:t>
      </w:r>
    </w:p>
    <w:p w:rsidR="00FF622A" w:rsidRDefault="00FF622A" w:rsidP="00FF622A">
      <w:pPr>
        <w:pStyle w:val="a3"/>
        <w:spacing w:before="0" w:beforeAutospacing="0" w:after="0" w:afterAutospacing="0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b/>
          <w:bCs/>
          <w:color w:val="333333"/>
          <w:sz w:val="27"/>
          <w:szCs w:val="27"/>
        </w:rPr>
        <w:t>С 2013 по 2016 г.</w:t>
      </w:r>
      <w:r>
        <w:rPr>
          <w:rFonts w:ascii="Arial" w:hAnsi="Arial" w:cs="Arial"/>
          <w:color w:val="333333"/>
          <w:sz w:val="27"/>
          <w:szCs w:val="27"/>
        </w:rPr>
        <w:t> – заместитель начальника Главного управления Генерального штаба, начальник Главного штаба – первый заместитель главнокомандующего Сухопутными войсками, заместитель Министра обороны Российской Федерации.</w:t>
      </w:r>
    </w:p>
    <w:p w:rsidR="00FF622A" w:rsidRDefault="00FF622A" w:rsidP="00FF622A">
      <w:pPr>
        <w:pStyle w:val="a3"/>
        <w:spacing w:before="0" w:beforeAutospacing="0" w:after="0" w:afterAutospacing="0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b/>
          <w:bCs/>
          <w:color w:val="333333"/>
          <w:sz w:val="27"/>
          <w:szCs w:val="27"/>
        </w:rPr>
        <w:t>2 февраля 2016 г.</w:t>
      </w:r>
      <w:r>
        <w:rPr>
          <w:rFonts w:ascii="Arial" w:hAnsi="Arial" w:cs="Arial"/>
          <w:color w:val="333333"/>
          <w:sz w:val="27"/>
          <w:szCs w:val="27"/>
        </w:rPr>
        <w:t> назначен временно исполняющим обязанности губернатора Тульской области.</w:t>
      </w:r>
    </w:p>
    <w:p w:rsidR="00FF622A" w:rsidRDefault="00FF622A" w:rsidP="00FF622A">
      <w:pPr>
        <w:pStyle w:val="a3"/>
        <w:spacing w:before="0" w:beforeAutospacing="0" w:after="0" w:afterAutospacing="0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b/>
          <w:bCs/>
          <w:color w:val="333333"/>
          <w:sz w:val="27"/>
          <w:szCs w:val="27"/>
        </w:rPr>
        <w:t>18 сентября 2016 г. избран</w:t>
      </w:r>
      <w:r>
        <w:rPr>
          <w:rFonts w:ascii="Arial" w:hAnsi="Arial" w:cs="Arial"/>
          <w:color w:val="333333"/>
          <w:sz w:val="27"/>
          <w:szCs w:val="27"/>
        </w:rPr>
        <w:t> Губернатором Тульской области.</w:t>
      </w:r>
    </w:p>
    <w:p w:rsidR="00FF622A" w:rsidRDefault="00FF622A" w:rsidP="00FF622A">
      <w:pPr>
        <w:pStyle w:val="a3"/>
        <w:spacing w:before="0" w:beforeAutospacing="0" w:after="0" w:afterAutospacing="0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Генерал-полковник. Герой России. Награжден орденом «За заслуги перед Отечеством» IV степени с мечами, а также различными медалями.</w:t>
      </w:r>
    </w:p>
    <w:p w:rsidR="00243221" w:rsidRPr="001C34A2" w:rsidRDefault="00243221" w:rsidP="00FF622A">
      <w:pPr>
        <w:spacing w:after="0" w:line="240" w:lineRule="auto"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F6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A756BD-3144-407B-8DD3-4A8CD3A86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8238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687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39114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22261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79567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11630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41678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2024-04-25T06:30:00Z</dcterms:modified>
</cp:coreProperties>
</file>