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D0" w:rsidRDefault="00C13CD0" w:rsidP="008F476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404040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404040"/>
          <w:sz w:val="54"/>
          <w:szCs w:val="54"/>
        </w:rPr>
        <w:t>Состав Правительства Севастополя</w:t>
      </w:r>
    </w:p>
    <w:p w:rsidR="00C13CD0" w:rsidRDefault="00C13CD0" w:rsidP="008F47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</w:pPr>
      <w:r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  <w:t>ПРЕДСЕДАТЕЛЬ ПРАВИТЕЛЬСТВА СЕВАСТОПОЛЯ</w:t>
      </w:r>
    </w:p>
    <w:p w:rsidR="00C13CD0" w:rsidRDefault="00C13CD0" w:rsidP="008F4767">
      <w:pPr>
        <w:numPr>
          <w:ilvl w:val="0"/>
          <w:numId w:val="1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18" name="Рисунок 18" descr="Развожаев Михаил Владимирович">
              <a:hlinkClick xmlns:a="http://schemas.openxmlformats.org/drawingml/2006/main" r:id="rId5" tooltip="&quot;Развожаев Михаил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вожаев Михаил Владимирович">
                      <a:hlinkClick r:id="rId5" tooltip="&quot;Развожаев Михаил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D0" w:rsidRDefault="00C13CD0" w:rsidP="008F4767">
      <w:pPr>
        <w:pBdr>
          <w:bottom w:val="single" w:sz="6" w:space="7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 w:val="36"/>
          <w:szCs w:val="36"/>
        </w:rPr>
      </w:pPr>
      <w:hyperlink r:id="rId7" w:tooltip="Развожаев Михаил Владимирович" w:history="1">
        <w:r>
          <w:rPr>
            <w:rStyle w:val="a5"/>
            <w:rFonts w:ascii="Arial" w:hAnsi="Arial" w:cs="Arial"/>
            <w:color w:val="323232"/>
          </w:rPr>
          <w:t>Развожаев Михаил Владимирович</w:t>
        </w:r>
      </w:hyperlink>
    </w:p>
    <w:p w:rsidR="00C13CD0" w:rsidRDefault="00C13CD0" w:rsidP="008F4767">
      <w:pPr>
        <w:pBdr>
          <w:bottom w:val="single" w:sz="6" w:space="7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Губернатор города Севастополя</w:t>
      </w:r>
    </w:p>
    <w:p w:rsidR="00C13CD0" w:rsidRDefault="00C13CD0" w:rsidP="008F47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</w:pPr>
      <w:r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  <w:t>ЗАМЕСТИТЕЛИ ПРЕДСЕДАТЕЛЯ ПРАВИТЕЛЬСТВА СЕВАСТОПОЛЯ</w:t>
      </w:r>
    </w:p>
    <w:p w:rsidR="00C13CD0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17" name="Рисунок 17" descr="Парикин Алексей Николаевич ">
              <a:hlinkClick xmlns:a="http://schemas.openxmlformats.org/drawingml/2006/main" r:id="rId8" tooltip="&quot;Парикин Алексей Николаевич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рикин Алексей Николаевич ">
                      <a:hlinkClick r:id="rId8" tooltip="&quot;Парикин Алексей Николаевич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 w:val="36"/>
          <w:szCs w:val="36"/>
        </w:rPr>
      </w:pPr>
      <w:hyperlink r:id="rId10" w:tooltip="Парикин Алексей Николаевич " w:history="1">
        <w:r>
          <w:rPr>
            <w:rStyle w:val="a5"/>
            <w:rFonts w:ascii="Arial" w:hAnsi="Arial" w:cs="Arial"/>
            <w:color w:val="323232"/>
          </w:rPr>
          <w:t>Парикин Алексей Николаевич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Первый заместитель Губернатора города Севастополя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3 декабря 1978 года в городе Макарьев Костромской области.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2007 г. окончил Тульский государственный университет по специальности «Экономика».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период с декабря 1996 г. по август 2009 г. проходил военную службу в Вооруженных Силах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августа 2009 г. по декабрь 2010 г. работал на руководящих должностях в Войсковой части 10926 Управления Московского военного округа.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2011 г. по октябрь 2014 г. – главный бухгалтер общества с ограниченной ответственностью «Частное охранное предприятие «Сторч-с», г. Чехов Московской области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В октябре 2014 г. принят на федеральную государственную гражданскую службу Российской Федерации в Департамент экономического анализа и финансов Министерства Российской Федерации по делам Северного Кавказа, с декабря 2014 г. по январь 2016 г. замещал должность федеральной государственной гражданской службы Российской Федерации заместителя директора Административно-организационного департамента.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января 2016 г. по январь 2019 г. – директор Финансово-хозяйственного департамента Министерства Российской Федерации по делам Северного Кавказа.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февраля 2019 г. по сентябрь 2019 г. – заместитель Руководителя Исполкома, заместитель Руководителя Исполкома – начальник Управления делами Исполкома Общероссийского общественного движения «НАРОДНЫЙ ФРОНТ «ЗА РОССИЮ».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сентября 2019 г. по октябрь 2019 г. – исполняющий обязанности заместителя Губернатора – Председателя Правительства Севастополя.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октября 2019 г. по январь 2023 г. – заместитель Губернатора – Председателя Правительства Севастополя.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Действительный государственный советник Российской Федерации 3 класса.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2022 г. награжден Почетной грамотой Президента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Женат, воспитывает двоих детей.</w:t>
      </w:r>
    </w:p>
    <w:p w:rsidR="00D32B9C" w:rsidRDefault="00D32B9C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16" name="Рисунок 16" descr="Пирогова Светлана Валентиновна   ">
              <a:hlinkClick xmlns:a="http://schemas.openxmlformats.org/drawingml/2006/main" r:id="rId11" tooltip="&quot;Пирогова Светлана Валентиновна  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ирогова Светлана Валентиновна   ">
                      <a:hlinkClick r:id="rId11" tooltip="&quot;Пирогова Светлана Валентиновна  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>
        <w:rPr>
          <w:rFonts w:ascii="Arial" w:hAnsi="Arial" w:cs="Arial"/>
          <w:color w:val="323232"/>
          <w:sz w:val="36"/>
          <w:szCs w:val="36"/>
        </w:rPr>
        <w:tab/>
      </w:r>
      <w:hyperlink r:id="rId13" w:tooltip="Пирогова Светлана Валентиновна   " w:history="1">
        <w:r w:rsidRPr="001B4AA2">
          <w:rPr>
            <w:rStyle w:val="a5"/>
            <w:rFonts w:ascii="Arial" w:hAnsi="Arial" w:cs="Arial"/>
            <w:color w:val="323232"/>
          </w:rPr>
          <w:t>Пирогова Светлана Валентиновна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Заместитель Губернатора города Севастополя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Родилась 20 января 1972 года в Красноярске.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1994 окончила Сибирский технологический институт по специальности «Экономика и управление в отраслях химико-лесного комплекса».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После окончания института работала в различных коммерческих организациях.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сентября 1996 года по июль 2000 года работала ведущим специалистом Управления промышленности и предпринимательства, ведущим специалистом Комитета по взаимодействию с Таймырским, Эвенкийским автономными округами и региональной политике Администрации Красноярского края.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июля 2000 года по апрель 2002 года работала главным специалистом – помощником заместителя Главы Администрации МСУ Илимпийского р-на Эвенкийского автономного округа.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С октября 2003 по март 2011 года - помощник Заместителя Губернатора Красноярского края, помощник Заместителя Председателя Правительства Красноярского края, заместитель Руководителя аппарата Правительства Красноярского края.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марте 2011 года назначена руководителем Секретариата Губернатора Красноярского края.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июле 2014 года перешла на работу в Министерство Российской Федерации по делам Северного Кавказа. Занимала должности государственной гражданской службы советника, заместителя директора Административно-организационного департамента.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феврале 2016 года назначена директором Административного департамента Министерства Российской Федерации по делам Северного Кавказа.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февраля по сентябрь 2019 года - заместитель Руководителя Исполкома Общероссийского общественного движения «НАРОДНЫЙ ФРОНТ «ЗА РОССИЮ».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Действительный государственный советник Российской Федерации 3 класса.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Действительный государственный советник Красноярского края 1 класса.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Замужем, воспитывает сына.</w:t>
      </w:r>
    </w:p>
    <w:p w:rsidR="00D32B9C" w:rsidRDefault="00D32B9C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15" name="Рисунок 15" descr="Михеев Игорь Анатольевич">
              <a:hlinkClick xmlns:a="http://schemas.openxmlformats.org/drawingml/2006/main" r:id="rId14" tooltip="&quot;Михеев Игорь Анатол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ихеев Игорь Анатольевич">
                      <a:hlinkClick r:id="rId14" tooltip="&quot;Михеев Игорь Анатол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>
        <w:rPr>
          <w:rFonts w:ascii="Arial" w:hAnsi="Arial" w:cs="Arial"/>
          <w:color w:val="323232"/>
          <w:sz w:val="36"/>
          <w:szCs w:val="36"/>
        </w:rPr>
        <w:tab/>
      </w:r>
      <w:hyperlink r:id="rId16" w:tooltip="Михеев Игорь Анатольевич" w:history="1">
        <w:r w:rsidRPr="001B4AA2">
          <w:rPr>
            <w:rStyle w:val="a5"/>
            <w:rFonts w:ascii="Arial" w:hAnsi="Arial" w:cs="Arial"/>
            <w:color w:val="323232"/>
          </w:rPr>
          <w:t>Михеев Игорь Анатольевич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Заместитель Губернатора города Севастополя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13 декабря 1980 года в городе Москве.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2003 окончил Московский автомобильно-дорожный государственный технический университет по специальности «Автоматизированные системы обработки информации и управления», в 2008 – Московский педагогический государственный университет по специальности «Психология».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Трудовую деятельность начал в 2002 году – работал в коммерческих и общественных организациях г. Москвы.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ноября 2008 года по июль 2012 года работал ведущим специалистом-экспертом, главным специалистом-экспертом, консультантом Министерства спорта, туризма и молодежной политики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июля 2012 года по март 2013 года – заместитель начальника отдела инновационных программ и проектов в сфере молодежной политики Департамента дополнительного образования детей Министерства образования и науки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2013 года по сентябрь 2016 года – советник, главный советник Департамента молодежных проектов Управления Президента Российской Федерации по общественным проектам Администрации Президента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С сентября 2016 года по август 2018 года замещал должность директора Департамента государственной политики в сфере воспитания детей и молодежи Министерства образования и науки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августа 2018 года по октябрь 2020 года – директор Департамента государственной политики в сфере воспитания, дополнительного образования и детского отдыха Министерства просвещения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Действительный государственный советник Российской Федерации 3 класса, награжден медалью ордена «За заслуги перед Отечеством» II степени.</w:t>
      </w:r>
    </w:p>
    <w:p w:rsidR="00D32B9C" w:rsidRDefault="00D32B9C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14" name="Рисунок 14" descr="Кулагин Александр Андреевич">
              <a:hlinkClick xmlns:a="http://schemas.openxmlformats.org/drawingml/2006/main" r:id="rId17" tooltip="&quot;Кулагин Александр Андр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улагин Александр Андреевич">
                      <a:hlinkClick r:id="rId17" tooltip="&quot;Кулагин Александр Андр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>
        <w:rPr>
          <w:rFonts w:ascii="Arial" w:hAnsi="Arial" w:cs="Arial"/>
          <w:color w:val="323232"/>
          <w:sz w:val="36"/>
          <w:szCs w:val="36"/>
        </w:rPr>
        <w:tab/>
      </w:r>
      <w:hyperlink r:id="rId19" w:tooltip="Кулагин Александр Андреевич" w:history="1">
        <w:r w:rsidRPr="001B4AA2">
          <w:rPr>
            <w:rStyle w:val="a5"/>
            <w:rFonts w:ascii="Arial" w:hAnsi="Arial" w:cs="Arial"/>
            <w:color w:val="323232"/>
          </w:rPr>
          <w:t>Кулагин Александр Андреевич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Заместитель Губернатора города Севастополя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3 февраля 1971 года в Севастополе.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1990 году окончил Одесское мореходное училище МРХ СССР, (диплом с отличием), в 2000 году - Севастопольский государственный технический университет, в 2014 - Аспирантуру Национальной Академии статистики, учета, аудита; в 2018 гг. - Магистратура Ростовского государственного экономического университета (РИНХ) (Магистр юриспруденции), в 2020 году - прошел профессиональную переподготовку в ФГБОУ ВО «Российская академия народного хозяйства и государственной службы при Президенте Российской Федерации» по программе «Медицинское право».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1989-1995 – работал в СГП «Атлантика», в 1995-2001 – замещал руководящие должности в коммерческих предприятиях города Севастополя,</w:t>
      </w:r>
      <w:r>
        <w:rPr>
          <w:rFonts w:ascii="Arial" w:hAnsi="Arial" w:cs="Arial"/>
          <w:color w:val="323232"/>
        </w:rPr>
        <w:br/>
        <w:t>в 2001-2014 – директор аудиторской фирмы «Эксперт Аналитик Центр», г. Севастополь; с 2005 по н.в. – старший преподаватель кафедры «Учет и аудит» Севастопольского государственного университета.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2014 по 2019 гг. - Заместитель Председателя Законодательного Собрания города Севастополя первого созыва.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Награжден медалью ордена «За заслуги перед Отечеством» 2 степени (апрель 2014 г.).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Женат, трое детей.</w:t>
      </w:r>
    </w:p>
    <w:p w:rsidR="00D32B9C" w:rsidRDefault="00D32B9C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13" name="Рисунок 13" descr="Литовко Мария Александровна">
              <a:hlinkClick xmlns:a="http://schemas.openxmlformats.org/drawingml/2006/main" r:id="rId20" tooltip="&quot;Литовко Мария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итовко Мария Александровна">
                      <a:hlinkClick r:id="rId20" tooltip="&quot;Литовко Мария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22" w:tooltip="Литовко Мария Александровна" w:history="1">
        <w:r w:rsidRPr="001B4AA2">
          <w:rPr>
            <w:rStyle w:val="a5"/>
            <w:rFonts w:ascii="Arial" w:hAnsi="Arial" w:cs="Arial"/>
            <w:color w:val="323232"/>
          </w:rPr>
          <w:t>Литовко Мария Александровна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Заместитель Губернатора города Севастополя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Родилась 20 сентября 1986 г. в г. Москва.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Style w:val="a4"/>
          <w:rFonts w:ascii="Arial" w:hAnsi="Arial" w:cs="Arial"/>
          <w:color w:val="323232"/>
        </w:rPr>
        <w:t>Образование: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2005 г. – Универсальный институт инновационных технологий.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2006 г. – Московский университет Министерства внутренних дел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2009 г. – Московский государственный институт международных отношений Министерства иностранных дел Российской Федерации, специальность «Международные отношения».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2018 г. – Российская академия народного хозяйства и государственной службы при Президенте Российской Федерации.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Style w:val="a4"/>
          <w:rFonts w:ascii="Arial" w:hAnsi="Arial" w:cs="Arial"/>
          <w:color w:val="323232"/>
        </w:rPr>
        <w:t>Трудовая деятельность: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2001-2010 гг. – Служба в органах внутренних дел Министерства внутренних дел Российской Федерации, г. Москва.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2010-2012 гг. – Ведущий специалист проекта закрытого акционерного общества «Инвестменеджмент», г. Москва.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2012-2014 гг. – Заместитель генерального директора общества с ограниченной ответственностью «Самаратрубопроводстрой», г. Самара.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2014-2017 гг. – Генеральный директор общества с ограниченной ответственностью «Клуб Яхтенных путешествий», г. Москва.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2017 г. – Заместитель директора (по совместительству) государственного автономного учреждения города Севастополя «Центр развития туризма», г. Севастополь 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2017 г. – Руководитель приоритетного проекта Департамента приоритетных проектов города Севастополя, г. Севастополь.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2018-2019 гг. – Руководитель приоритетного проекта Департамента экономического развития города Севастополя, г. Севастополь.</w:t>
      </w:r>
    </w:p>
    <w:p w:rsidR="00D32B9C" w:rsidRDefault="00D32B9C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2019 г. - н.в. – Исполняющий обязанности заместителя Губернатора – Председателя Правительства Севастополя, заместитель Губернатора города Севастополя.</w:t>
      </w:r>
    </w:p>
    <w:p w:rsidR="00D32B9C" w:rsidRDefault="00D32B9C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12" name="Рисунок 12" descr="Иено Павел Александрович">
              <a:hlinkClick xmlns:a="http://schemas.openxmlformats.org/drawingml/2006/main" r:id="rId23" tooltip="&quot;Иено Павел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ено Павел Александрович">
                      <a:hlinkClick r:id="rId23" tooltip="&quot;Иено Павел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25" w:tooltip="Иено Павел Александрович" w:history="1">
        <w:r w:rsidRPr="001B4AA2">
          <w:rPr>
            <w:rStyle w:val="a5"/>
            <w:rFonts w:ascii="Arial" w:hAnsi="Arial" w:cs="Arial"/>
            <w:color w:val="323232"/>
          </w:rPr>
          <w:t>Иено Павел Александрович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Исполняющий обязанности заместителя Губернатора города Севастополя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17 апреля 1976 года в городе Чита Читинской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1999 г. окончил Керченский морской технологический институт по специальности «Эксплуатация электрооборудования и автоматики судов»;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2000 г. – Херсонский государственный технический университет по специальности «Финансы и кредит».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1999 – 2009 гг. работал на руководящих должностях в коммерческих структурах.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июня по сентябрь 2009 г. замещал должность заместителя министра промышленной политики, транспорта, связи и топливно-энергетического комплекса Автономной Республики Крым.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2009 – 2010 гг. – депутат Верховного Совета Автономной Республики Крым, председатель Постоянной комиссии Верховного Совета по местному самоуправлению и административно-территориальным вопросам.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2010 – 2011 гг. – коммерческий директор частного предприятия «Керченская судоремонтная верфь «Фрегат».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января по декабрь 2012 г. замещал должность первого заместителя директора, заместителя директора по производству Государственного предприятия «Керченский Судоремонтный завод».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2012 – 2014 гг. – коммерческий директор общества с ограниченной ответственностью «Морская компания «Корвет», г. Керчь.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июня по декабрь 2014 г. – начальник отдела организации морских перевозок, заместитель директора департамента – начальник Управления морских перевозок Автономной некоммерческой организации «Единая транспортная дирекция», г. Москва.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2015 – 2020 гг. занимал руководящие должности в коммерческих структурах.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2020 – 2023 гг. – директор Департамента транспорта и развития дорожно-транспортной инфраструктуры города Севастополя – член Правительства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2021 г. награжден медалью Министерства обороны Российской Федерации «Генерал армии Комаровский», в 2022 г. – медалью «За заслуги перед Запорожской областью».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Воспитывает двоих детей.</w:t>
      </w:r>
    </w:p>
    <w:p w:rsidR="001B0A63" w:rsidRDefault="001B0A63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11" name="Рисунок 11" descr="Жукалов Максим Александрович">
              <a:hlinkClick xmlns:a="http://schemas.openxmlformats.org/drawingml/2006/main" r:id="rId26" tooltip="&quot;Жукалов Максим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Жукалов Максим Александрович">
                      <a:hlinkClick r:id="rId26" tooltip="&quot;Жукалов Максим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28" w:tooltip="Жукалов Максим Александрович" w:history="1">
        <w:r w:rsidRPr="001B4AA2">
          <w:rPr>
            <w:rStyle w:val="a5"/>
            <w:rFonts w:ascii="Arial" w:hAnsi="Arial" w:cs="Arial"/>
            <w:color w:val="323232"/>
          </w:rPr>
          <w:t>Жукалов Максим Александрович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Исполняющий обязанности заместителя Губернатора города Севастополя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20 августа 1979 г. в городе Волжском  Волгоградской  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Образование высшее, в 2000 г. окончил Волгоградский юридический институт МВД России по специальности «юриспруденция».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1996-2007 гг. проходил службу в Главном управлении внутренних дел по Волгоградской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ноября 2007 г. по январь 2016 г. замещал должности муниципальной службы в Департаменте по градостроительству и архитектуре Администрации Волгограда.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января 2016 г. по март 2017 г. – заместитель начальника, начальник Управления архитектуры и градостроительства администрации городского округа – город Волжский Волгоградской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марта 2017 г.  по декабрь 2017 г.  работал на должности заместителя  начальника Управления – начальника отдела информационного обеспечения градостроительной деятельности Управления градостроительной политики Департамента архитектуры и градостроительства города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декабря 2017 по апрель 2018 г. – заместитель директора Департамента архитектуры и градостроительства города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2018 г. по ноябрь 2020 г. – заместитель директора Департамента – начальник Управления административной работы Департамента архитектуры и градостроительства города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ноября 2020 г. по январь 2023 г. – директор Департамента архитектуры и градостроительства города Севастополя – член Правительства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Действительный государственный советник города Севастополя 1 класса.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2018 г. награжден почетной грамотой Правительства Севастополя.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2020-2021 гг. прошел профессиональную переподготовку в Московской школе управления Сколково по программе «Обучение команд, управляющих проектами развития городов» (Программа для городских управленцев – MPA (Master of Public Administration). 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Женат, воспитывает двух сыновей. </w:t>
      </w:r>
    </w:p>
    <w:p w:rsidR="001B0A63" w:rsidRDefault="001B0A63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10" name="Рисунок 10" descr="Горлов Евгений Сергеевич">
              <a:hlinkClick xmlns:a="http://schemas.openxmlformats.org/drawingml/2006/main" r:id="rId29" tooltip="&quot;Горлов Евгений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орлов Евгений Сергеевич">
                      <a:hlinkClick r:id="rId29" tooltip="&quot;Горлов Евгений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31" w:tooltip="Горлов Евгений Сергеевич" w:history="1">
        <w:r w:rsidRPr="001B4AA2">
          <w:rPr>
            <w:rStyle w:val="a5"/>
            <w:rFonts w:ascii="Arial" w:hAnsi="Arial" w:cs="Arial"/>
            <w:color w:val="323232"/>
          </w:rPr>
          <w:t>Горлов Евгений Сергеевич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Исполняющий обязанности заместителя Губернатора города Севастополя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Родился 16 октября 1981 года в городе Благовещенск Благовещенского района Амурской области.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Образование высшее, в 2003 г. окончил Московский государственный университет сервиса по специальности «Сервис и техническая эксплуатация технических и технологических машин и оборудования»;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В 2019 г. – ФГБОУ ВО «Российская академия народного хозяйства и государственной службы при Президенте Российской Федерации» по специальности «Экономика».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Кандидат технических наук.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В 2003 – 2006 г. обучался в аспирантуре Московского государственного университета сервиса.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августа 2007 г. по сентябрь 2010 г. замещал должности муниципальной службы в Администрации города Сочи.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октября по декабрь 2010 г. – директор по управлению объектами повышенной опасности открытого акционерного общества «Сочи-Парк».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января 2011 г. по сентябрь 2012 г. – заместитель главы Администрации Центрального района города Сочи.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сентября 2012 г. по май 2013 г. – заместитель директора Департамента городского хозяйства Администрации города Сочи.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мая 2013 г. по январь 2015 г. – заместитель Главы города Сочи.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января по июль 2015 г. – заместитель Главы города Сочи, директор Департамента городского хозяйства Администрации города Сочи.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октября 2015 г. по январь 2017 г. – директор муниципального унитарного предприятия жилищно-коммунального хозяйства «Ленинский-2» Администрации Ленинского района, г. Ростов-на-Дону.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февраля по апрель 2017 г. – заместитель директора общества с ограниченной ответственностью «Управляющая компания «Теплокоммунэнерго», г. Ростов-на-Дону.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ноября 2017 г. по январь 2021 г. – заместитель директора Департамента – начальник Управления контроля городского хозяйства Департамента городского хозяйства города Севастополя.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С января 2021 г. по январь 2023 г. – директор Департамента городского хозяйства города Севастополя.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Действительный государственный советник города Севастополя 2 класса.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 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В 2014 г. награжден Почетной грамотой Администрации Краснодарского края, Благодарственным письмом Комитета Совета Федерации по обороне и безопасности, Памятной медалью «XXII Олимпийские зимние игры и XI Паралимпийские зимние игры 2014 года в г. Сочи».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В 2022 г.:</w:t>
      </w:r>
    </w:p>
    <w:p w:rsidR="001B0A63" w:rsidRPr="001B0A63" w:rsidRDefault="001B0A63" w:rsidP="008F476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lastRenderedPageBreak/>
        <w:t>награжден Благодарственным письмом Председателя Комитета Совета Федерации Федерального Собрания Российской Федерации по обороне и безопасности;</w:t>
      </w:r>
    </w:p>
    <w:p w:rsidR="001B0A63" w:rsidRPr="001B0A63" w:rsidRDefault="001B0A63" w:rsidP="008F476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награжден медалью «За заслуги перед Запорожской областью»;</w:t>
      </w:r>
    </w:p>
    <w:p w:rsidR="001B0A63" w:rsidRPr="001B0A63" w:rsidRDefault="001B0A63" w:rsidP="008F4767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объявлена Благодарность УМВД России по г. Севастополю.</w:t>
      </w:r>
    </w:p>
    <w:p w:rsidR="001B0A63" w:rsidRPr="001B0A63" w:rsidRDefault="001B0A63" w:rsidP="008F4767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323232"/>
          <w:szCs w:val="24"/>
          <w:lang w:eastAsia="ru-RU"/>
        </w:rPr>
      </w:pPr>
      <w:r w:rsidRPr="001B0A63">
        <w:rPr>
          <w:rFonts w:ascii="Arial" w:eastAsia="Times New Roman" w:hAnsi="Arial" w:cs="Arial"/>
          <w:color w:val="323232"/>
          <w:szCs w:val="24"/>
          <w:lang w:eastAsia="ru-RU"/>
        </w:rPr>
        <w:t>Женат, воспитывает двоих детей.</w:t>
      </w:r>
    </w:p>
    <w:p w:rsidR="001B0A63" w:rsidRDefault="001B0A63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Pr="001B4AA2" w:rsidRDefault="00C13CD0" w:rsidP="008F4767">
      <w:pPr>
        <w:numPr>
          <w:ilvl w:val="0"/>
          <w:numId w:val="2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33450" cy="1428750"/>
            <wp:effectExtent l="0" t="0" r="0" b="0"/>
            <wp:docPr id="9" name="Рисунок 9" descr="Приставка Николай Николаевич">
              <a:hlinkClick xmlns:a="http://schemas.openxmlformats.org/drawingml/2006/main" r:id="rId32" tooltip="&quot;Приставка Николай Никола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иставка Николай Николаевич">
                      <a:hlinkClick r:id="rId32" tooltip="&quot;Приставка Николай Никола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34" w:tooltip="Приставка Николай Николаевич" w:history="1">
        <w:r w:rsidRPr="001B4AA2">
          <w:rPr>
            <w:rStyle w:val="a5"/>
            <w:rFonts w:ascii="Arial" w:hAnsi="Arial" w:cs="Arial"/>
            <w:color w:val="323232"/>
          </w:rPr>
          <w:t>Приставка Николай Николаевич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Должность: И</w:t>
      </w:r>
      <w:bookmarkStart w:id="0" w:name="_GoBack"/>
      <w:bookmarkEnd w:id="0"/>
      <w:r>
        <w:rPr>
          <w:rFonts w:ascii="Arial" w:hAnsi="Arial" w:cs="Arial"/>
          <w:color w:val="323232"/>
        </w:rPr>
        <w:t>сполняющий обязанности заместителя Губернатора города Севастополя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Родился 19 января 1967 года в городе Чулым Новосибирской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1990 году окончил Новосибирский институт народного хозяйства по специальности «финансы и кредит».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июля 1990 года по сентябрь 2023 г. работал в системе налоговых органов Российской Федерации. 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1990-2014 гг. замещал различные должности в налоговых органах г. Новосибирска: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июля 1990 г. по март 1993 г. – государственный налоговый инспектор, главный государственный налоговый инспектор отдела налогообложения прибыли (дохода) кооперативных и общественных организаций, начальник управления налогообложения физических лиц, местных налогов и прочих доходов, заместитель начальника Государственной налоговой инспекции по Заельцовскому району г. Новосибирска.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1993 г. по март 2004 г. – заместитель начальника Государственной налоговой инспекции по Заельцовскому району г. Новосибирска.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апреля 2004 г. по август 2014 г. – начальник Межрайонной инспекции Федеральной налоговой службы по крупнейшим налогоплательщикам по Новосибирской области Управления федеральной налоговой службы по Новосибирской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В мае 2014 г. назначен руководителем Управления Федеральной налоговой службы по г. Севастополю. Указанную должность замещал до декабря 2019 г.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С декабря 2019 г. по сентябрь 2023 г. – руководитель Управления Федеральной налоговой службы по Воронежской области.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Государственный советник Российской Федерации 2 класса.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Награждения и поощрения: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Благодарность Министра Российской Федерации по налогам и сборам (2000);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lastRenderedPageBreak/>
        <w:t>Почетная грамота Министерства Российской Федерации по налогам и сборам (2002);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Благодарность исполняющего обязанности Министра Российской Федерации по налогам и сборам (2004);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Знак отличия «Почетный работник ФНС России» (2009);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Почетная грамота Федеральной налоговой службы Российской Федерации» (2013);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Медаль «За возвращение Крыма» (2014);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Юбилейная медаль «25 лет налоговым органам России» (2015);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Медаль «За заслуги перед Федеральной службой по финансовому мониторингу» (2016);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Медаль МЧС России «XXV лет МЧС России» (2016);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Нагрудный знак МЧС России «Участнику ликвидации последствий ЧС» 2016;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Юбилейная медаль «25 лет таможенной службе» (2017);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Почетная грамота Федеральной службы судебных приставов Российской Федерации (2017);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Почетная грамота Федеральной службы по финансовому мониторингу Российской Федерации (2018);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Знак отличия «За заслуги перед Севастополем» (2019);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Почетный знак правительства Воронежской области «Благодарность земли Воронежской» (2022).</w:t>
      </w:r>
    </w:p>
    <w:p w:rsidR="001B0A63" w:rsidRDefault="001B0A63" w:rsidP="008F47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323232"/>
        </w:rPr>
      </w:pPr>
      <w:r>
        <w:rPr>
          <w:rFonts w:ascii="Arial" w:hAnsi="Arial" w:cs="Arial"/>
          <w:color w:val="323232"/>
        </w:rPr>
        <w:t>Награжден медалью Федеральной налоговой службы «За безупречную службу» I и II степени.</w:t>
      </w:r>
    </w:p>
    <w:p w:rsidR="001B0A63" w:rsidRDefault="001B0A63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</w:p>
    <w:p w:rsidR="00C13CD0" w:rsidRDefault="00C13CD0" w:rsidP="008F4767">
      <w:pPr>
        <w:pStyle w:val="2"/>
        <w:shd w:val="clear" w:color="auto" w:fill="FFFFFF"/>
        <w:spacing w:before="0" w:beforeAutospacing="0" w:after="0" w:afterAutospacing="0"/>
        <w:contextualSpacing/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</w:pPr>
      <w:r>
        <w:rPr>
          <w:rFonts w:ascii="inherit" w:hAnsi="inherit" w:cs="Arial"/>
          <w:b w:val="0"/>
          <w:bCs w:val="0"/>
          <w:caps/>
          <w:color w:val="404040"/>
          <w:sz w:val="30"/>
          <w:szCs w:val="30"/>
        </w:rPr>
        <w:t>ЧЛЕНЫ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8" name="Рисунок 8" descr="Денисов Виталий Степанович">
              <a:hlinkClick xmlns:a="http://schemas.openxmlformats.org/drawingml/2006/main" r:id="rId35" tooltip="&quot;Денисов Виталий Степан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енисов Виталий Степанович">
                      <a:hlinkClick r:id="rId35" tooltip="&quot;Денисов Виталий Степан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  <w:szCs w:val="24"/>
        </w:rPr>
        <w:tab/>
      </w:r>
      <w:hyperlink r:id="rId37" w:tooltip="Денисов Виталий Степанович" w:history="1">
        <w:r w:rsidRPr="001B4AA2">
          <w:rPr>
            <w:rStyle w:val="a5"/>
            <w:rFonts w:ascii="Arial" w:hAnsi="Arial" w:cs="Arial"/>
            <w:color w:val="323232"/>
          </w:rPr>
          <w:t>Денисов Виталий Степанович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здравоохранения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7" name="Рисунок 7" descr="Бездольный Сергей Юрьевич">
              <a:hlinkClick xmlns:a="http://schemas.openxmlformats.org/drawingml/2006/main" r:id="rId38" tooltip="&quot;Бездольный Сергей Юрь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ездольный Сергей Юрьевич">
                      <a:hlinkClick r:id="rId38" tooltip="&quot;Бездольный Сергей Юрь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40" w:tooltip="Бездольный Сергей Юрьевич" w:history="1">
        <w:r w:rsidRPr="001B4AA2">
          <w:rPr>
            <w:rStyle w:val="a5"/>
            <w:rFonts w:ascii="Arial" w:hAnsi="Arial" w:cs="Arial"/>
            <w:color w:val="323232"/>
          </w:rPr>
          <w:t>Бездольный Сергей Юрьевич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внутренней политики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362075"/>
            <wp:effectExtent l="0" t="0" r="0" b="0"/>
            <wp:docPr id="6" name="Рисунок 6" descr="Таматаев Станислав Вячеславович">
              <a:hlinkClick xmlns:a="http://schemas.openxmlformats.org/drawingml/2006/main" r:id="rId41" tooltip="&quot;Таматаев Станислав Вячеслав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аматаев Станислав Вячеславович">
                      <a:hlinkClick r:id="rId41" tooltip="&quot;Таматаев Станислав Вячеслав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43" w:tooltip="Таматаев Станислав Вячеславович" w:history="1">
        <w:r w:rsidRPr="001B4AA2">
          <w:rPr>
            <w:rStyle w:val="a5"/>
            <w:rFonts w:ascii="Arial" w:hAnsi="Arial" w:cs="Arial"/>
            <w:color w:val="323232"/>
          </w:rPr>
          <w:t>Таматаев Станислав Вячеславович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транспорта и развития дорожно-транспортной инфраструктуры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5" name="Рисунок 5" descr="Сулягина Елена Алексеевна">
              <a:hlinkClick xmlns:a="http://schemas.openxmlformats.org/drawingml/2006/main" r:id="rId44" tooltip="&quot;Сулягина Елена Алекс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улягина Елена Алексеевна">
                      <a:hlinkClick r:id="rId44" tooltip="&quot;Сулягина Елена Алекс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46" w:tooltip="Сулягина Елена Алексеевна" w:history="1">
        <w:r w:rsidRPr="001B4AA2">
          <w:rPr>
            <w:rStyle w:val="a5"/>
            <w:rFonts w:ascii="Arial" w:hAnsi="Arial" w:cs="Arial"/>
            <w:color w:val="323232"/>
          </w:rPr>
          <w:t>Сулягина Елена Алексеевна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труда и социальной защиты населения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428750"/>
            <wp:effectExtent l="0" t="0" r="0" b="0"/>
            <wp:docPr id="4" name="Рисунок 4" descr="Профатилов Денис Александрович">
              <a:hlinkClick xmlns:a="http://schemas.openxmlformats.org/drawingml/2006/main" r:id="rId47" tooltip="&quot;Профатилов Денис Александ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фатилов Денис Александрович">
                      <a:hlinkClick r:id="rId47" tooltip="&quot;Профатилов Денис Александ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49" w:tooltip="Профатилов Денис Александрович" w:history="1">
        <w:r w:rsidRPr="001B4AA2">
          <w:rPr>
            <w:rStyle w:val="a5"/>
            <w:rFonts w:ascii="Arial" w:hAnsi="Arial" w:cs="Arial"/>
            <w:color w:val="323232"/>
          </w:rPr>
          <w:t>Профатилов Денис Александрович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экономического развития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428750"/>
            <wp:effectExtent l="0" t="0" r="0" b="0"/>
            <wp:docPr id="3" name="Рисунок 3" descr="Гаврилова Юлия Анатольевна">
              <a:hlinkClick xmlns:a="http://schemas.openxmlformats.org/drawingml/2006/main" r:id="rId50" tooltip="&quot;Гаврилова Юлия Анато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Гаврилова Юлия Анатольевна">
                      <a:hlinkClick r:id="rId50" tooltip="&quot;Гаврилова Юлия Анато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52" w:tooltip="Гаврилова Юлия Анатольевна" w:history="1">
        <w:r w:rsidRPr="001B4AA2">
          <w:rPr>
            <w:rStyle w:val="a5"/>
            <w:rFonts w:ascii="Arial" w:hAnsi="Arial" w:cs="Arial"/>
            <w:color w:val="323232"/>
          </w:rPr>
          <w:t>Гаврилова Юлия Анатольевна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природных ресурсов и экологии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drawing>
          <wp:inline distT="0" distB="0" distL="0" distR="0">
            <wp:extent cx="952500" cy="1257300"/>
            <wp:effectExtent l="0" t="0" r="0" b="0"/>
            <wp:docPr id="2" name="Рисунок 2" descr="Сумакова Анжела Геннадьевна">
              <a:hlinkClick xmlns:a="http://schemas.openxmlformats.org/drawingml/2006/main" r:id="rId53" tooltip="&quot;Сумакова Анжела Геннад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умакова Анжела Геннадьевна">
                      <a:hlinkClick r:id="rId53" tooltip="&quot;Сумакова Анжела Геннад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55" w:tooltip="Сумакова Анжела Геннадьевна" w:history="1">
        <w:r w:rsidRPr="001B4AA2">
          <w:rPr>
            <w:rStyle w:val="a5"/>
            <w:rFonts w:ascii="Arial" w:hAnsi="Arial" w:cs="Arial"/>
            <w:color w:val="323232"/>
          </w:rPr>
          <w:t>Сумакова Анжела Геннадьевна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культуры города Севастополя - член Правительства Севастополя</w:t>
      </w:r>
    </w:p>
    <w:p w:rsidR="00C13CD0" w:rsidRPr="001B4AA2" w:rsidRDefault="00C13CD0" w:rsidP="008F4767">
      <w:pPr>
        <w:numPr>
          <w:ilvl w:val="0"/>
          <w:numId w:val="3"/>
        </w:numPr>
        <w:pBdr>
          <w:bottom w:val="single" w:sz="6" w:space="23" w:color="DBDBDB"/>
        </w:pBdr>
        <w:shd w:val="clear" w:color="auto" w:fill="FFFFFF"/>
        <w:spacing w:after="0" w:line="240" w:lineRule="auto"/>
        <w:contextualSpacing/>
        <w:rPr>
          <w:rFonts w:ascii="Arial" w:hAnsi="Arial" w:cs="Arial"/>
          <w:color w:val="323232"/>
          <w:sz w:val="36"/>
          <w:szCs w:val="36"/>
        </w:rPr>
      </w:pPr>
      <w:r>
        <w:rPr>
          <w:rFonts w:ascii="Arial" w:hAnsi="Arial" w:cs="Arial"/>
          <w:noProof/>
          <w:color w:val="323232"/>
          <w:lang w:eastAsia="ru-RU"/>
        </w:rPr>
        <w:lastRenderedPageBreak/>
        <w:drawing>
          <wp:inline distT="0" distB="0" distL="0" distR="0">
            <wp:extent cx="952500" cy="1152525"/>
            <wp:effectExtent l="0" t="0" r="0" b="0"/>
            <wp:docPr id="1" name="Рисунок 1" descr="Погодин Иван Сергеевич">
              <a:hlinkClick xmlns:a="http://schemas.openxmlformats.org/drawingml/2006/main" r:id="rId56" tooltip="&quot;Погодин Иван Сергее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годин Иван Сергеевич">
                      <a:hlinkClick r:id="rId56" tooltip="&quot;Погодин Иван Сергее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4AA2" w:rsidRPr="001B4AA2">
        <w:rPr>
          <w:rFonts w:ascii="Arial" w:hAnsi="Arial" w:cs="Arial"/>
          <w:color w:val="323232"/>
        </w:rPr>
        <w:tab/>
      </w:r>
      <w:hyperlink r:id="rId58" w:tooltip="Погодин Иван Сергеевич" w:history="1">
        <w:r w:rsidRPr="001B4AA2">
          <w:rPr>
            <w:rStyle w:val="a5"/>
            <w:rFonts w:ascii="Arial" w:hAnsi="Arial" w:cs="Arial"/>
            <w:color w:val="323232"/>
          </w:rPr>
          <w:t>Погодин Иван Сергеевич</w:t>
        </w:r>
      </w:hyperlink>
    </w:p>
    <w:p w:rsidR="00C13CD0" w:rsidRDefault="00C13CD0" w:rsidP="008F4767">
      <w:pPr>
        <w:pBdr>
          <w:bottom w:val="single" w:sz="6" w:space="23" w:color="DBDBDB"/>
        </w:pBd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color w:val="323232"/>
          <w:szCs w:val="24"/>
        </w:rPr>
      </w:pPr>
      <w:r>
        <w:rPr>
          <w:rFonts w:ascii="Arial" w:hAnsi="Arial" w:cs="Arial"/>
          <w:color w:val="323232"/>
        </w:rPr>
        <w:t>Должность: Директор Департамента капитального строительства города Севастополя - член Правительства Севастополя</w:t>
      </w:r>
    </w:p>
    <w:p w:rsidR="00243221" w:rsidRPr="001C34A2" w:rsidRDefault="00243221" w:rsidP="008F4767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F22AD"/>
    <w:multiLevelType w:val="multilevel"/>
    <w:tmpl w:val="E5DA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297E"/>
    <w:multiLevelType w:val="multilevel"/>
    <w:tmpl w:val="019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E0FCE"/>
    <w:multiLevelType w:val="multilevel"/>
    <w:tmpl w:val="E88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F107E"/>
    <w:multiLevelType w:val="multilevel"/>
    <w:tmpl w:val="DE5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A63"/>
    <w:rsid w:val="001B4AA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F4767"/>
    <w:rsid w:val="0097184D"/>
    <w:rsid w:val="009F48C4"/>
    <w:rsid w:val="00A22E7B"/>
    <w:rsid w:val="00A23DD1"/>
    <w:rsid w:val="00BE110E"/>
    <w:rsid w:val="00C13CD0"/>
    <w:rsid w:val="00C76735"/>
    <w:rsid w:val="00D32B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8B82"/>
  <w15:docId w15:val="{A2CB6952-2B6D-49C8-9997-808F8E01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6865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5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361607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9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780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3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6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52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908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5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6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502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5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30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77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1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22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34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3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9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61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34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81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3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167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16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30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0893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99767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163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77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24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53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68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0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6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417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57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93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8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2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7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40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78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60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082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9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9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33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91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v.gov.ru/goverment/pravitelstvo/42017/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sev.gov.ru/goverment/pravitelstvo/180791/" TargetMode="External"/><Relationship Id="rId39" Type="http://schemas.openxmlformats.org/officeDocument/2006/relationships/image" Target="media/image12.jpeg"/><Relationship Id="rId21" Type="http://schemas.openxmlformats.org/officeDocument/2006/relationships/image" Target="media/image6.jpeg"/><Relationship Id="rId34" Type="http://schemas.openxmlformats.org/officeDocument/2006/relationships/hyperlink" Target="https://sev.gov.ru/goverment/pravitelstvo/196503/" TargetMode="External"/><Relationship Id="rId42" Type="http://schemas.openxmlformats.org/officeDocument/2006/relationships/image" Target="media/image13.jpeg"/><Relationship Id="rId47" Type="http://schemas.openxmlformats.org/officeDocument/2006/relationships/hyperlink" Target="https://sev.gov.ru/goverment/pravitelstvo/detail.php?ELEMENT_ID=127953" TargetMode="External"/><Relationship Id="rId50" Type="http://schemas.openxmlformats.org/officeDocument/2006/relationships/hyperlink" Target="https://sev.gov.ru/goverment/pravitelstvo/detail.php?ELEMENT_ID=127956" TargetMode="External"/><Relationship Id="rId55" Type="http://schemas.openxmlformats.org/officeDocument/2006/relationships/hyperlink" Target="https://sev.gov.ru/goverment/pravitelstvo/detail.php?ELEMENT_ID=197052" TargetMode="External"/><Relationship Id="rId7" Type="http://schemas.openxmlformats.org/officeDocument/2006/relationships/hyperlink" Target="https://sev.gov.ru/goverment/gubernator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ev.gov.ru/goverment/pravitelstvo/54354/" TargetMode="External"/><Relationship Id="rId25" Type="http://schemas.openxmlformats.org/officeDocument/2006/relationships/hyperlink" Target="https://sev.gov.ru/goverment/pravitelstvo/180794/" TargetMode="External"/><Relationship Id="rId33" Type="http://schemas.openxmlformats.org/officeDocument/2006/relationships/image" Target="media/image10.jpeg"/><Relationship Id="rId38" Type="http://schemas.openxmlformats.org/officeDocument/2006/relationships/hyperlink" Target="https://sev.gov.ru/goverment/pravitelstvo/detail.php?ELEMENT_ID=31544" TargetMode="External"/><Relationship Id="rId46" Type="http://schemas.openxmlformats.org/officeDocument/2006/relationships/hyperlink" Target="https://sev.gov.ru/goverment/pravitelstvo/detail.php?ELEMENT_ID=156762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v.gov.ru/goverment/pravitelstvo/127950/" TargetMode="External"/><Relationship Id="rId20" Type="http://schemas.openxmlformats.org/officeDocument/2006/relationships/hyperlink" Target="https://sev.gov.ru/goverment/pravitelstvo/51049/" TargetMode="External"/><Relationship Id="rId29" Type="http://schemas.openxmlformats.org/officeDocument/2006/relationships/hyperlink" Target="https://sev.gov.ru/goverment/pravitelstvo/180796/" TargetMode="External"/><Relationship Id="rId41" Type="http://schemas.openxmlformats.org/officeDocument/2006/relationships/hyperlink" Target="https://sev.gov.ru/goverment/pravitelstvo/detail.php?ELEMENT_ID=197051" TargetMode="External"/><Relationship Id="rId54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ev.gov.ru/goverment/pravitelstvo/42017/" TargetMode="External"/><Relationship Id="rId24" Type="http://schemas.openxmlformats.org/officeDocument/2006/relationships/image" Target="media/image7.jpeg"/><Relationship Id="rId32" Type="http://schemas.openxmlformats.org/officeDocument/2006/relationships/hyperlink" Target="https://sev.gov.ru/goverment/pravitelstvo/196503/" TargetMode="External"/><Relationship Id="rId37" Type="http://schemas.openxmlformats.org/officeDocument/2006/relationships/hyperlink" Target="https://sev.gov.ru/goverment/pravitelstvo/detail.php?ELEMENT_ID=136901" TargetMode="External"/><Relationship Id="rId40" Type="http://schemas.openxmlformats.org/officeDocument/2006/relationships/hyperlink" Target="https://sev.gov.ru/goverment/pravitelstvo/detail.php?ELEMENT_ID=31544" TargetMode="External"/><Relationship Id="rId45" Type="http://schemas.openxmlformats.org/officeDocument/2006/relationships/image" Target="media/image14.jpeg"/><Relationship Id="rId53" Type="http://schemas.openxmlformats.org/officeDocument/2006/relationships/hyperlink" Target="https://sev.gov.ru/goverment/pravitelstvo/detail.php?ELEMENT_ID=197052" TargetMode="External"/><Relationship Id="rId58" Type="http://schemas.openxmlformats.org/officeDocument/2006/relationships/hyperlink" Target="https://sev.gov.ru/goverment/pravitelstvo/detail.php?ELEMENT_ID=204570" TargetMode="External"/><Relationship Id="rId5" Type="http://schemas.openxmlformats.org/officeDocument/2006/relationships/hyperlink" Target="https://sev.gov.ru/goverment/gubernator/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s://sev.gov.ru/goverment/pravitelstvo/180794/" TargetMode="External"/><Relationship Id="rId28" Type="http://schemas.openxmlformats.org/officeDocument/2006/relationships/hyperlink" Target="https://sev.gov.ru/goverment/pravitelstvo/180791/" TargetMode="External"/><Relationship Id="rId36" Type="http://schemas.openxmlformats.org/officeDocument/2006/relationships/image" Target="media/image11.jpeg"/><Relationship Id="rId49" Type="http://schemas.openxmlformats.org/officeDocument/2006/relationships/hyperlink" Target="https://sev.gov.ru/goverment/pravitelstvo/detail.php?ELEMENT_ID=127953" TargetMode="External"/><Relationship Id="rId57" Type="http://schemas.openxmlformats.org/officeDocument/2006/relationships/image" Target="media/image18.png"/><Relationship Id="rId10" Type="http://schemas.openxmlformats.org/officeDocument/2006/relationships/hyperlink" Target="https://sev.gov.ru/goverment/pravitelstvo/26553/" TargetMode="External"/><Relationship Id="rId19" Type="http://schemas.openxmlformats.org/officeDocument/2006/relationships/hyperlink" Target="https://sev.gov.ru/goverment/pravitelstvo/54354/" TargetMode="External"/><Relationship Id="rId31" Type="http://schemas.openxmlformats.org/officeDocument/2006/relationships/hyperlink" Target="https://sev.gov.ru/goverment/pravitelstvo/180796/" TargetMode="External"/><Relationship Id="rId44" Type="http://schemas.openxmlformats.org/officeDocument/2006/relationships/hyperlink" Target="https://sev.gov.ru/goverment/pravitelstvo/detail.php?ELEMENT_ID=156762" TargetMode="External"/><Relationship Id="rId52" Type="http://schemas.openxmlformats.org/officeDocument/2006/relationships/hyperlink" Target="https://sev.gov.ru/goverment/pravitelstvo/detail.php?ELEMENT_ID=127956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sev.gov.ru/goverment/pravitelstvo/127950/" TargetMode="External"/><Relationship Id="rId22" Type="http://schemas.openxmlformats.org/officeDocument/2006/relationships/hyperlink" Target="https://sev.gov.ru/goverment/pravitelstvo/51049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sev.gov.ru/goverment/pravitelstvo/detail.php?ELEMENT_ID=136901" TargetMode="External"/><Relationship Id="rId43" Type="http://schemas.openxmlformats.org/officeDocument/2006/relationships/hyperlink" Target="https://sev.gov.ru/goverment/pravitelstvo/detail.php?ELEMENT_ID=197051" TargetMode="External"/><Relationship Id="rId48" Type="http://schemas.openxmlformats.org/officeDocument/2006/relationships/image" Target="media/image15.jpeg"/><Relationship Id="rId56" Type="http://schemas.openxmlformats.org/officeDocument/2006/relationships/hyperlink" Target="https://sev.gov.ru/goverment/pravitelstvo/detail.php?ELEMENT_ID=204570" TargetMode="External"/><Relationship Id="rId8" Type="http://schemas.openxmlformats.org/officeDocument/2006/relationships/hyperlink" Target="https://sev.gov.ru/goverment/pravitelstvo/26553/" TargetMode="External"/><Relationship Id="rId51" Type="http://schemas.openxmlformats.org/officeDocument/2006/relationships/image" Target="media/image16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2024-04-25T03:10:00Z</dcterms:modified>
</cp:coreProperties>
</file>