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28"/>
          <w:lang w:eastAsia="ru-RU"/>
        </w:rPr>
      </w:pPr>
      <w:r w:rsidRPr="006C0D5A">
        <w:rPr>
          <w:rFonts w:ascii="Arial" w:eastAsia="Times New Roman" w:hAnsi="Arial" w:cs="Arial"/>
          <w:color w:val="252525"/>
          <w:sz w:val="28"/>
          <w:lang w:eastAsia="ru-RU"/>
        </w:rPr>
        <w:t>Куйвашев Евгений Владимирович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noProof/>
          <w:color w:val="252525"/>
          <w:sz w:val="19"/>
          <w:szCs w:val="19"/>
          <w:lang w:eastAsia="ru-RU"/>
        </w:rPr>
        <w:drawing>
          <wp:inline distT="0" distB="0" distL="0" distR="0">
            <wp:extent cx="3952875" cy="2630459"/>
            <wp:effectExtent l="0" t="0" r="0" b="0"/>
            <wp:docPr id="1" name="Рисунок 1" descr="https://gubernator96.ru/uploads/2017/07/IMG_70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ubernator96.ru/uploads/2017/07/IMG_7050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890" cy="263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Родился 16 марта 1971 г. в п. Луговской Ханты-Мансийского района Тюменской области.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Образование высшее: окончил в 1999 г. Московский военный институт Федеральной пограничной службы Российской Федерации; в 2010 г. прошел профессиональную переподготовку в Тюменском государственном университете по программе "Государственное и муниципальное управление".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Специальность по образованию — юриспруденция.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Квалификация — юрист.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После работы в тресте "Сургутремстрой" и службы в рядах Советской армии учился в Тобольском медицинском училище, а затем переехал в п. Пойковский Нефтеюганского района, где с 1997 до 2005 г. работал в администрации поселка, в том числе, и главой администрации.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В 2005 г. — заместитель руководителя Главного управления Федеральной службы судебных приставов по г. Москве — заместитель главного судебного пристава Москвы.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 декабря 2005 г. по июль 2007 г. — глава администрации г. Тобольска.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 июля 2007 г. до января 2011 г. являлся главой администрации г. Тюмени.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29 января 2011 г. Распоряжением Руководителя Администрации Президента РФ назначен заместителем полномочного представителя Президента РФ в Уральском федеральном округе.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6 сентября 2011 года назначен полномочным представителем Президента Российской Федерации в Уральском Федеральном округе.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14 мая 2012 года назначен временно исполняющим обязанности Губернатора Свердловской области.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29 мая 2012 года утвержден в должности Губернатора Свердловской области.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17 апреля 2017 года Владимир Путин подписал Указ "О досрочном прекращении полномочий Губернатора Свердловской области", которым принял отставку по собственному желанию Е.В.Куйвашева и назначил его временно исполняющим обязанности Губернатора Свердловской области до вступления в должность лица, избранного Губернатором Свердловской области в сентябре 2017 года.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10 сентября 2017 года в ходе выборов Губернатора Свердловской области Е.В.Куйвашев набрал 62,16% голосов избирателей.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18 сентября 2017 года состоялась инаугурация и Е.В.Куйвашев вступил в должность Губернатора Свердловской области.</w:t>
      </w:r>
    </w:p>
    <w:p w:rsidR="006C0D5A" w:rsidRPr="006C0D5A" w:rsidRDefault="006C0D5A" w:rsidP="006C0D5A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11 сентября 2022 года по итогам Единого дня голосования Евгений Куйвашев одержал победу на выборах Губернатора Свердловской области с 65,78% голосов. </w:t>
      </w:r>
    </w:p>
    <w:p w:rsidR="00243221" w:rsidRPr="001C34A2" w:rsidRDefault="006C0D5A" w:rsidP="006C0D5A">
      <w:pPr>
        <w:shd w:val="clear" w:color="auto" w:fill="ECF0F1"/>
        <w:spacing w:after="0" w:line="298" w:lineRule="atLeast"/>
      </w:pPr>
      <w:r w:rsidRPr="006C0D5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19 сентября 2022 года вступил в должность Губернатора Свердловской области.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0D5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FB24"/>
  <w15:docId w15:val="{BBCEE670-0233-4109-883C-7FC003F0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2024-04-25T02:52:00Z</dcterms:modified>
</cp:coreProperties>
</file>