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6EA" w:rsidRPr="00AC2F77" w:rsidRDefault="000836EA" w:rsidP="005D7932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  <w:lang w:eastAsia="ru-RU"/>
        </w:rPr>
      </w:pPr>
      <w:r w:rsidRPr="00AC2F77">
        <w:rPr>
          <w:rFonts w:ascii="Arial" w:hAnsi="Arial" w:cs="Arial"/>
          <w:color w:val="auto"/>
          <w:sz w:val="48"/>
          <w:szCs w:val="48"/>
        </w:rPr>
        <w:t>Заместители Председателя Правительства Самарской области</w:t>
      </w:r>
    </w:p>
    <w:p w:rsidR="000836EA" w:rsidRPr="00AC2F77" w:rsidRDefault="000836EA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</w:rPr>
      </w:pPr>
      <w:r w:rsidRPr="00AC2F77">
        <w:rPr>
          <w:rFonts w:ascii="Arial" w:hAnsi="Arial" w:cs="Arial"/>
          <w:color w:val="auto"/>
        </w:rPr>
        <w:t>Катина Наталья Игоревна</w:t>
      </w:r>
    </w:p>
    <w:p w:rsidR="00AC2F77" w:rsidRPr="00AC2F77" w:rsidRDefault="00AC2F77" w:rsidP="005D7932">
      <w:pPr>
        <w:spacing w:after="0" w:line="240" w:lineRule="auto"/>
        <w:contextualSpacing/>
      </w:pPr>
      <w:r w:rsidRPr="00AC2F77">
        <w:drawing>
          <wp:inline distT="0" distB="0" distL="0" distR="0" wp14:anchorId="0329332A" wp14:editId="32FA6F0C">
            <wp:extent cx="2350604" cy="2828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9041" cy="283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6EA" w:rsidRPr="00AC2F77" w:rsidRDefault="000836EA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заместитель председателя Правительства Самарской области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Родилась 14 мая 1974 года в городе Куйбышев.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Имеет два высших образования - Самарский государственный университет имени академика С.П. Королева, специальность - инженер; Самарский государственный экономический университет, специальность – юрист, аспирантура по направлению «Экономика», Самарского государственного экономического университета.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Основные этапы трудовой деятельности: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2007 департамент строительства и архитектуры городского округа Самара, главный специалист;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2008 администрация городского округа Самара, начальник информационно-аналитического отдела управления организации торгов департамента экономического развития;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2008-2010 министерство природных ресурсов и охраны окружающей среды Самарской области, консультант;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2010-2015 администрация городского округа Самара, руководитель управления организации торгов департамента финансов;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2015-2016 АО «Электронные торговые системы», заместитель генерального директора;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2016-2017 ГП Ленинградской области «Фонд имущества Ленинградской области», директор;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с 31.10.2017 врио руководителя Главного управления организации торгов Самарской области;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с 19.03.2020 назначена заместителем председателя Правительства Самарской области. В сферу деятельности входят вопросы управления финансами, промышленности и торговли, экономического развития и инвестиций. сельского хозяйства и продовольствия, ветеринарии, имущественных отношений и организации торгов.</w:t>
      </w:r>
    </w:p>
    <w:p w:rsidR="000836EA" w:rsidRPr="00AC2F77" w:rsidRDefault="000836EA" w:rsidP="005D7932">
      <w:pPr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</w:rPr>
      </w:pPr>
    </w:p>
    <w:p w:rsidR="000836EA" w:rsidRPr="00AC2F77" w:rsidRDefault="000836EA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</w:rPr>
      </w:pPr>
      <w:r w:rsidRPr="00AC2F77">
        <w:rPr>
          <w:rFonts w:ascii="Arial" w:hAnsi="Arial" w:cs="Arial"/>
          <w:color w:val="auto"/>
        </w:rPr>
        <w:lastRenderedPageBreak/>
        <w:t>Фетисов Александр Борисович</w:t>
      </w:r>
    </w:p>
    <w:p w:rsidR="00AC2F77" w:rsidRPr="00AC2F77" w:rsidRDefault="00AC2F77" w:rsidP="005D7932">
      <w:pPr>
        <w:spacing w:after="0" w:line="240" w:lineRule="auto"/>
        <w:contextualSpacing/>
      </w:pPr>
      <w:r w:rsidRPr="00AC2F77">
        <w:drawing>
          <wp:inline distT="0" distB="0" distL="0" distR="0" wp14:anchorId="052DF3E7" wp14:editId="36CB2818">
            <wp:extent cx="2003170" cy="2400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3367" cy="241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6EA" w:rsidRPr="00AC2F77" w:rsidRDefault="000836EA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заместитель председателя Правительства Самарской области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Родился 5 марта 1967 года в городе Куйбышев.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Имеет два высших образования – с золотой медалью окончил Минское Высшее военно-политическое общевойсковое училище (1988 г.), специальность – офицер с высшим военно-политическим образованием, учитель истории и обществоведения и Санкт-Петербургский Университет МВД России (2003 г.), специальность - юрист.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Имеет воинское звание полковник запаса. Член Партии «Единая Россия» с 2002 г.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С 2007 по 2010 г. – руководитель Регионального исполнительного комитета Партии. В октябре 2010 г. избран депутатом Думы г.о. Самара V созыва. На первом заседании Думы единогласно избран председателем Думы городского округа Самара.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С октября 2010 г. по сентябрь 2015 г. - председатель Думы г.о. Самара.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С июня 2011 г. является Секретарём Самарского регионального отделения Партии «Единая Россия».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В 2010 г. вошел в состав Кадрового резерва Президента РФ. Является инициатором и куратором региональных социальных проектов: «Лето с футбольным мячом», «Золотая шайба», «Парад памяти 7 ноября», «Добрые новости», «Многофункциональные мобильные приемные», «Зарница», «ГТО» и другие. Награжден государственными и ведомственными наградами.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18 сентября 2015 г. назначен на должность заместителя председателя Правительства Самарской области.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19 декабря 2016 г. назначен на должность вице-губернатора Самарской области.</w:t>
      </w:r>
    </w:p>
    <w:p w:rsidR="00AC2F77" w:rsidRPr="00AC2F77" w:rsidRDefault="00AC2F77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1 октября 2018 года назначен на должность заместителя Председателя Правительства Самарской области. В сферу деятельности входят вопросы социального развития региона.</w:t>
      </w:r>
    </w:p>
    <w:p w:rsidR="000836EA" w:rsidRPr="00AC2F77" w:rsidRDefault="000836EA" w:rsidP="005D7932">
      <w:pPr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</w:rPr>
      </w:pPr>
    </w:p>
    <w:p w:rsidR="000836EA" w:rsidRPr="00AC2F77" w:rsidRDefault="000836EA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</w:rPr>
      </w:pPr>
      <w:r w:rsidRPr="00AC2F77">
        <w:rPr>
          <w:rFonts w:ascii="Arial" w:hAnsi="Arial" w:cs="Arial"/>
          <w:color w:val="auto"/>
        </w:rPr>
        <w:lastRenderedPageBreak/>
        <w:t>Винников Александр Иванович</w:t>
      </w:r>
    </w:p>
    <w:p w:rsidR="00AC2F77" w:rsidRPr="00AC2F77" w:rsidRDefault="00AC2F77" w:rsidP="005D7932">
      <w:pPr>
        <w:spacing w:after="0" w:line="240" w:lineRule="auto"/>
        <w:contextualSpacing/>
      </w:pPr>
      <w:r w:rsidRPr="00AC2F77">
        <w:drawing>
          <wp:inline distT="0" distB="0" distL="0" distR="0" wp14:anchorId="2711D65C" wp14:editId="65660D84">
            <wp:extent cx="1986538" cy="239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5257" cy="24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6EA" w:rsidRPr="00AC2F77" w:rsidRDefault="000836EA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заместитель председателя Правительства Самарской области - руководитель департамента по вопросам общественной безопасности Самарской области</w:t>
      </w:r>
    </w:p>
    <w:p w:rsidR="000836EA" w:rsidRPr="00AC2F77" w:rsidRDefault="000836EA" w:rsidP="005D7932">
      <w:pPr>
        <w:spacing w:after="0" w:line="240" w:lineRule="auto"/>
        <w:contextualSpacing/>
        <w:textAlignment w:val="baseline"/>
        <w:rPr>
          <w:rFonts w:ascii="Arial" w:hAnsi="Arial" w:cs="Arial"/>
          <w:sz w:val="27"/>
          <w:szCs w:val="27"/>
        </w:rPr>
      </w:pPr>
    </w:p>
    <w:p w:rsidR="000836EA" w:rsidRPr="00AC2F77" w:rsidRDefault="000836EA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</w:rPr>
      </w:pPr>
      <w:r w:rsidRPr="00AC2F77">
        <w:rPr>
          <w:rFonts w:ascii="Arial" w:hAnsi="Arial" w:cs="Arial"/>
          <w:color w:val="auto"/>
        </w:rPr>
        <w:t>Пресняков Константин Геннадьевич</w:t>
      </w:r>
    </w:p>
    <w:p w:rsidR="00AC2F77" w:rsidRPr="00AC2F77" w:rsidRDefault="00AC2F77" w:rsidP="005D7932">
      <w:pPr>
        <w:spacing w:after="0" w:line="240" w:lineRule="auto"/>
        <w:contextualSpacing/>
      </w:pPr>
      <w:r w:rsidRPr="00AC2F77">
        <w:drawing>
          <wp:inline distT="0" distB="0" distL="0" distR="0" wp14:anchorId="61032CDC" wp14:editId="23CDA9F7">
            <wp:extent cx="2079779" cy="2476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3273" cy="249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6EA" w:rsidRPr="00AC2F77" w:rsidRDefault="000836EA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заместитель председателя Правительства Самарской области – руководитель департамента информационных технологий и связи Самарской области</w:t>
      </w:r>
    </w:p>
    <w:p w:rsidR="00AC2F77" w:rsidRPr="00AC2F77" w:rsidRDefault="00AC2F77" w:rsidP="005D7932">
      <w:pPr>
        <w:pStyle w:val="western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Константин Геннадьевич Пресняков – коренной самарец, родился в декабре 1975 года. С отличием закончил факультет информатики Самарского государственного аэрокосмического университета им. С.П. Королева в 1999 году. Получил профессию инженер-программист. Уже будучи студентом, Константин Пресняков начал работать в компании «Гарант-Сервис Самара». Свою карьеру он начал с должности сервисного инженера. И уже в 2001-м возглавил организацию.</w:t>
      </w:r>
    </w:p>
    <w:p w:rsidR="00AC2F77" w:rsidRPr="00AC2F77" w:rsidRDefault="00AC2F77" w:rsidP="005D7932">
      <w:pPr>
        <w:pStyle w:val="western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lastRenderedPageBreak/>
        <w:t>В 2008 году он создал и возглавил группу компаний «IT Universe». Организация разрабатывала решения по интеграции портала государственных услуг внутренних информационных систем областного минтруда, создала программные продукта для управления бюджетным процессом Самарской области, для департамента охоты и рыболовства Самарского региона, а также для других субъектов страны.</w:t>
      </w:r>
    </w:p>
    <w:p w:rsidR="00AC2F77" w:rsidRPr="00AC2F77" w:rsidRDefault="00AC2F77" w:rsidP="005D7932">
      <w:pPr>
        <w:pStyle w:val="western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Константин Пресняков окончил программу MBA Московского государственного университета им. М.В. Ломоносова. В 2015 году прошел программу профессиональной переподготовки совместно с MIT и «Российской венчурной компанией» по направлению «Коммерциализация инноваций» Санкт-Петербургского национального исследовательского университета информационных технологий, механики и оптики. В 2016 году он стал победителем Международной программы обучения предпринимателей EMPRETEC под эгидой ООН в Самарской области.</w:t>
      </w:r>
    </w:p>
    <w:p w:rsidR="00AC2F77" w:rsidRPr="00AC2F77" w:rsidRDefault="00AC2F77" w:rsidP="005D7932">
      <w:pPr>
        <w:pStyle w:val="western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AC2F77">
        <w:rPr>
          <w:rFonts w:ascii="Arial" w:hAnsi="Arial" w:cs="Arial"/>
        </w:rPr>
        <w:t>Многократно выступал экспертом проектов на ярмарках, молодежных и предпринимательских форумах, выставках, прочих общественных мероприятиях. Активный участник федеральных и региональных проектов по популяризации сферы информационно-коммуникационных технологий среди учащихся старших классов Самарской области.</w:t>
      </w:r>
    </w:p>
    <w:p w:rsidR="00AC2F77" w:rsidRPr="00AC2F77" w:rsidRDefault="00AC2F77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</w:p>
    <w:p w:rsidR="00243221" w:rsidRDefault="00243221" w:rsidP="005D7932">
      <w:pPr>
        <w:spacing w:after="0" w:line="240" w:lineRule="auto"/>
        <w:contextualSpacing/>
      </w:pPr>
    </w:p>
    <w:p w:rsidR="00445551" w:rsidRDefault="00445551" w:rsidP="005D7932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color w:val="3B4256"/>
          <w:sz w:val="48"/>
          <w:szCs w:val="48"/>
          <w:lang w:eastAsia="ru-RU"/>
        </w:rPr>
      </w:pPr>
      <w:r>
        <w:rPr>
          <w:rFonts w:ascii="Arial" w:hAnsi="Arial" w:cs="Arial"/>
          <w:color w:val="3B4256"/>
          <w:sz w:val="48"/>
          <w:szCs w:val="48"/>
        </w:rPr>
        <w:t>Члены Правительства Самарской области</w:t>
      </w: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Когтев Андрей Викторович</w:t>
      </w:r>
    </w:p>
    <w:p w:rsidR="00445551" w:rsidRPr="00445551" w:rsidRDefault="00445551" w:rsidP="005D7932">
      <w:pPr>
        <w:spacing w:after="0" w:line="240" w:lineRule="auto"/>
        <w:contextualSpacing/>
      </w:pPr>
      <w:r w:rsidRPr="00445551">
        <w:drawing>
          <wp:inline distT="0" distB="0" distL="0" distR="0" wp14:anchorId="39760E6F" wp14:editId="0B900520">
            <wp:extent cx="1858270" cy="2228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9844" cy="224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врио вице-губернатора – руководителя департамента (представительства Самарской области) по взаимодействию с федеральными органами государственной власти</w:t>
      </w:r>
    </w:p>
    <w:p w:rsidR="00445551" w:rsidRDefault="00445551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Родился </w:t>
      </w:r>
      <w:r>
        <w:rPr>
          <w:rStyle w:val="a4"/>
          <w:rFonts w:ascii="Arial" w:hAnsi="Arial" w:cs="Arial"/>
          <w:color w:val="3B4256"/>
          <w:bdr w:val="none" w:sz="0" w:space="0" w:color="auto" w:frame="1"/>
        </w:rPr>
        <w:t>28 января 1962</w:t>
      </w:r>
      <w:r>
        <w:rPr>
          <w:rFonts w:ascii="Arial" w:hAnsi="Arial" w:cs="Arial"/>
          <w:color w:val="3B4256"/>
        </w:rPr>
        <w:t> года в г. Пензе.</w:t>
      </w:r>
    </w:p>
    <w:p w:rsidR="00445551" w:rsidRDefault="00445551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Style w:val="a4"/>
          <w:rFonts w:ascii="Arial" w:hAnsi="Arial" w:cs="Arial"/>
          <w:color w:val="3B4256"/>
          <w:bdr w:val="none" w:sz="0" w:space="0" w:color="auto" w:frame="1"/>
        </w:rPr>
        <w:t>В 1984</w:t>
      </w:r>
      <w:r>
        <w:rPr>
          <w:rFonts w:ascii="Arial" w:hAnsi="Arial" w:cs="Arial"/>
          <w:color w:val="3B4256"/>
        </w:rPr>
        <w:t> </w:t>
      </w:r>
      <w:r>
        <w:rPr>
          <w:rStyle w:val="a4"/>
          <w:rFonts w:ascii="Arial" w:hAnsi="Arial" w:cs="Arial"/>
          <w:color w:val="3B4256"/>
          <w:bdr w:val="none" w:sz="0" w:space="0" w:color="auto" w:frame="1"/>
        </w:rPr>
        <w:t>году</w:t>
      </w:r>
      <w:r>
        <w:rPr>
          <w:rFonts w:ascii="Arial" w:hAnsi="Arial" w:cs="Arial"/>
          <w:color w:val="3B4256"/>
        </w:rPr>
        <w:t> окончил юридический факультет Куйбышевского государственного университета, а в 1998 году – Финансовую академию при Правительстве Российской Федерации по специальности «финансы и кредит». Служил в рядах Вооруженных Сил СССР.</w:t>
      </w:r>
    </w:p>
    <w:p w:rsidR="00445551" w:rsidRDefault="00445551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Style w:val="a4"/>
          <w:rFonts w:ascii="Arial" w:hAnsi="Arial" w:cs="Arial"/>
          <w:color w:val="3B4256"/>
          <w:bdr w:val="none" w:sz="0" w:space="0" w:color="auto" w:frame="1"/>
        </w:rPr>
        <w:t>В 1983 - 1989</w:t>
      </w:r>
      <w:r>
        <w:rPr>
          <w:rFonts w:ascii="Arial" w:hAnsi="Arial" w:cs="Arial"/>
          <w:color w:val="3B4256"/>
        </w:rPr>
        <w:t> </w:t>
      </w:r>
      <w:r>
        <w:rPr>
          <w:rStyle w:val="a4"/>
          <w:rFonts w:ascii="Arial" w:hAnsi="Arial" w:cs="Arial"/>
          <w:color w:val="3B4256"/>
          <w:bdr w:val="none" w:sz="0" w:space="0" w:color="auto" w:frame="1"/>
        </w:rPr>
        <w:t>годах</w:t>
      </w:r>
      <w:r>
        <w:rPr>
          <w:rFonts w:ascii="Arial" w:hAnsi="Arial" w:cs="Arial"/>
          <w:color w:val="3B4256"/>
        </w:rPr>
        <w:t> работал в молодежных общественных организациях Куйбышевской области на различных должностях.</w:t>
      </w:r>
    </w:p>
    <w:p w:rsidR="00445551" w:rsidRDefault="00445551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Style w:val="a4"/>
          <w:rFonts w:ascii="Arial" w:hAnsi="Arial" w:cs="Arial"/>
          <w:color w:val="3B4256"/>
          <w:bdr w:val="none" w:sz="0" w:space="0" w:color="auto" w:frame="1"/>
        </w:rPr>
        <w:t>В 1989 - 2000</w:t>
      </w:r>
      <w:r>
        <w:rPr>
          <w:rFonts w:ascii="Arial" w:hAnsi="Arial" w:cs="Arial"/>
          <w:color w:val="3B4256"/>
        </w:rPr>
        <w:t> </w:t>
      </w:r>
      <w:r>
        <w:rPr>
          <w:rStyle w:val="a4"/>
          <w:rFonts w:ascii="Arial" w:hAnsi="Arial" w:cs="Arial"/>
          <w:color w:val="3B4256"/>
          <w:bdr w:val="none" w:sz="0" w:space="0" w:color="auto" w:frame="1"/>
        </w:rPr>
        <w:t>годах</w:t>
      </w:r>
      <w:r>
        <w:rPr>
          <w:rFonts w:ascii="Arial" w:hAnsi="Arial" w:cs="Arial"/>
          <w:color w:val="3B4256"/>
        </w:rPr>
        <w:t> руководил рядом коммерческих банков (Волгоинкомбанк, Волго-Камский коммерческий банк, Газбанк). С 1992 по 1996 год – президент регионального банковского союза «Большая Волга», с 1996 по 1999 год – вице-президент Ассоциации российских банков.</w:t>
      </w:r>
    </w:p>
    <w:p w:rsidR="00445551" w:rsidRDefault="00445551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Style w:val="a4"/>
          <w:rFonts w:ascii="Arial" w:hAnsi="Arial" w:cs="Arial"/>
          <w:color w:val="3B4256"/>
          <w:bdr w:val="none" w:sz="0" w:space="0" w:color="auto" w:frame="1"/>
        </w:rPr>
        <w:lastRenderedPageBreak/>
        <w:t>В феврале 2000 года</w:t>
      </w:r>
      <w:r>
        <w:rPr>
          <w:rFonts w:ascii="Arial" w:hAnsi="Arial" w:cs="Arial"/>
          <w:color w:val="3B4256"/>
        </w:rPr>
        <w:t> был назначен исполняющим обязанности полномочного представителя Президента Российской Федерации в Самарской области. С июля 2000 года занимал должность главного федерального инспектора по Самарской области.</w:t>
      </w:r>
    </w:p>
    <w:p w:rsidR="00445551" w:rsidRDefault="00445551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Style w:val="a4"/>
          <w:rFonts w:ascii="Arial" w:hAnsi="Arial" w:cs="Arial"/>
          <w:color w:val="3B4256"/>
          <w:bdr w:val="none" w:sz="0" w:space="0" w:color="auto" w:frame="1"/>
        </w:rPr>
        <w:t>В 2006 - 2009 годах</w:t>
      </w:r>
      <w:r>
        <w:rPr>
          <w:rFonts w:ascii="Arial" w:hAnsi="Arial" w:cs="Arial"/>
          <w:color w:val="3B4256"/>
        </w:rPr>
        <w:t> являлся представителем Президента Российской Федерации в квалификационной коллегии судей Самарской области.</w:t>
      </w:r>
    </w:p>
    <w:p w:rsidR="00445551" w:rsidRDefault="00445551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Style w:val="a4"/>
          <w:rFonts w:ascii="Arial" w:hAnsi="Arial" w:cs="Arial"/>
          <w:color w:val="3B4256"/>
          <w:bdr w:val="none" w:sz="0" w:space="0" w:color="auto" w:frame="1"/>
        </w:rPr>
        <w:t>В 2006 - 2015 годах</w:t>
      </w:r>
      <w:r>
        <w:rPr>
          <w:rFonts w:ascii="Arial" w:hAnsi="Arial" w:cs="Arial"/>
          <w:color w:val="3B4256"/>
        </w:rPr>
        <w:t> работал в структурах Росатома и Минспорта России.</w:t>
      </w:r>
    </w:p>
    <w:p w:rsidR="00445551" w:rsidRDefault="00445551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Style w:val="a4"/>
          <w:rFonts w:ascii="Arial" w:hAnsi="Arial" w:cs="Arial"/>
          <w:color w:val="3B4256"/>
          <w:bdr w:val="none" w:sz="0" w:space="0" w:color="auto" w:frame="1"/>
        </w:rPr>
        <w:t>С 2015 года</w:t>
      </w:r>
      <w:r>
        <w:rPr>
          <w:rFonts w:ascii="Arial" w:hAnsi="Arial" w:cs="Arial"/>
          <w:color w:val="3B4256"/>
        </w:rPr>
        <w:t> занимал пост первого заместителя руководителя Агентства по управлению и использованию памятников истории и культуры Министерства культуры Российской Федерации.</w:t>
      </w:r>
    </w:p>
    <w:p w:rsidR="00445551" w:rsidRDefault="00445551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Style w:val="a4"/>
          <w:rFonts w:ascii="Arial" w:hAnsi="Arial" w:cs="Arial"/>
          <w:color w:val="3B4256"/>
          <w:bdr w:val="none" w:sz="0" w:space="0" w:color="auto" w:frame="1"/>
        </w:rPr>
        <w:t>11 октября 2017 года</w:t>
      </w:r>
      <w:r>
        <w:rPr>
          <w:rFonts w:ascii="Arial" w:hAnsi="Arial" w:cs="Arial"/>
          <w:color w:val="3B4256"/>
        </w:rPr>
        <w:t> назначен временно исполняющим обязанности вице-губернатора – полномочного представителя Губернатора Самарской области при Президенте Российской Федерации и Правительстве Российской Федерации.</w:t>
      </w:r>
    </w:p>
    <w:p w:rsidR="00445551" w:rsidRDefault="00445551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Style w:val="a4"/>
          <w:rFonts w:ascii="Arial" w:hAnsi="Arial" w:cs="Arial"/>
          <w:color w:val="3B4256"/>
          <w:bdr w:val="none" w:sz="0" w:space="0" w:color="auto" w:frame="1"/>
        </w:rPr>
        <w:t>25 декабря 2018 года</w:t>
      </w:r>
      <w:r>
        <w:rPr>
          <w:rFonts w:ascii="Arial" w:hAnsi="Arial" w:cs="Arial"/>
          <w:color w:val="3B4256"/>
        </w:rPr>
        <w:t> по представлению Губернатора Самарской области Д.И. Азарова кандидатура А.В. Когтева согласована депутатами Самарской Губернской Думы для назначения на должность вице-губернатора – полномочного представителя Губернатора Самарской области при Президенте Российской Федерации и Правительстве Российской Федерации. Постановлением Губернатора Самарской области от 25.12.2018 № 250 Когтев А.В. назначен на государственную должность.</w:t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Абашин Николай Владимирович</w:t>
      </w:r>
    </w:p>
    <w:p w:rsidR="00B964E2" w:rsidRPr="00B964E2" w:rsidRDefault="00B964E2" w:rsidP="005D7932">
      <w:pPr>
        <w:spacing w:after="0" w:line="240" w:lineRule="auto"/>
        <w:contextualSpacing/>
      </w:pPr>
      <w:r w:rsidRPr="00B964E2">
        <w:drawing>
          <wp:inline distT="0" distB="0" distL="0" distR="0" wp14:anchorId="3020F6AB" wp14:editId="567B973B">
            <wp:extent cx="1893414" cy="2276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7358" cy="228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министр сельского хозяйства и продовольствия Самарской области</w:t>
      </w: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lastRenderedPageBreak/>
        <w:t>Абдрашитов Артур Игоревич</w:t>
      </w:r>
    </w:p>
    <w:p w:rsidR="00B964E2" w:rsidRPr="00B964E2" w:rsidRDefault="00B964E2" w:rsidP="005D7932">
      <w:pPr>
        <w:spacing w:after="0" w:line="240" w:lineRule="auto"/>
        <w:contextualSpacing/>
      </w:pPr>
      <w:r w:rsidRPr="00B964E2">
        <w:drawing>
          <wp:inline distT="0" distB="0" distL="0" distR="0" wp14:anchorId="28C5BCC4" wp14:editId="531D3C46">
            <wp:extent cx="1855572" cy="2228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3277" cy="22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министр туризма Самарской области</w:t>
      </w:r>
    </w:p>
    <w:p w:rsidR="00B964E2" w:rsidRDefault="00B964E2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Родился 31 мая 1989 года в г. Казань.</w:t>
      </w:r>
    </w:p>
    <w:p w:rsidR="00B964E2" w:rsidRDefault="00B964E2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В 2011 году окончил Казанский государственный университет культуры и искусств по специализации «Экономика и управление на предприятии туризма и гостиничного хозяйства».</w:t>
      </w:r>
    </w:p>
    <w:p w:rsidR="00B964E2" w:rsidRDefault="00B964E2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 2008 по 2013 годы занимал должности менеджера по туризму, экскурсовода в различных туристских организациях в Казани, трудился заведующим отделом по туризму ГБУК Республики Татарстан «Государственный историко-архитектурный и художественный музей «Остров-град Свияжск».</w:t>
      </w:r>
    </w:p>
    <w:p w:rsidR="00B964E2" w:rsidRDefault="00B964E2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 2013 по 2019 годы работал начальником отдела развития туриндустрии Министерства по делам молодежи, спорту и туризму Республики Татарстан. Затем возглавлял отдел развития туристской индустрии Государственного комитета Республики Татарстан по туризму, был заместителем председателя данного комитета.</w:t>
      </w:r>
    </w:p>
    <w:p w:rsidR="00B964E2" w:rsidRDefault="00B964E2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9 января 2020 года назначен заместителем министра – руководителем департамента туризма министерства культуры Самарской области.</w:t>
      </w:r>
    </w:p>
    <w:p w:rsidR="00B964E2" w:rsidRDefault="00B964E2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12 июля 2022 года назначен министром туризма Самарской области.</w:t>
      </w:r>
    </w:p>
    <w:p w:rsidR="00B964E2" w:rsidRDefault="00B964E2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lastRenderedPageBreak/>
        <w:t>Акопьян Виктор Альбертович</w:t>
      </w:r>
    </w:p>
    <w:p w:rsidR="00B964E2" w:rsidRPr="00B964E2" w:rsidRDefault="009D0859" w:rsidP="005D7932">
      <w:pPr>
        <w:spacing w:after="0" w:line="240" w:lineRule="auto"/>
        <w:contextualSpacing/>
      </w:pPr>
      <w:r w:rsidRPr="009D0859">
        <w:drawing>
          <wp:inline distT="0" distB="0" distL="0" distR="0" wp14:anchorId="26E6DF69" wp14:editId="6D8E9765">
            <wp:extent cx="1889125" cy="226694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0063" cy="229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министр образования и науки Самарской области</w:t>
      </w:r>
    </w:p>
    <w:p w:rsidR="009D0859" w:rsidRDefault="009D0859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Style w:val="a4"/>
          <w:rFonts w:ascii="Arial" w:hAnsi="Arial" w:cs="Arial"/>
          <w:color w:val="3B4256"/>
          <w:bdr w:val="none" w:sz="0" w:space="0" w:color="auto" w:frame="1"/>
        </w:rPr>
        <w:t>Акопьян Виктор Альбертович</w:t>
      </w:r>
      <w:r>
        <w:rPr>
          <w:rFonts w:ascii="Arial" w:hAnsi="Arial" w:cs="Arial"/>
          <w:color w:val="3B4256"/>
        </w:rPr>
        <w:t> родился в г.Куйбышев 15 января 1977 года.</w:t>
      </w:r>
    </w:p>
    <w:p w:rsidR="009D0859" w:rsidRDefault="009D0859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В 1999 году окончил Самарский государственный университет (преподаватель по специальности «Химия»).</w:t>
      </w:r>
    </w:p>
    <w:p w:rsidR="009D0859" w:rsidRDefault="009D0859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В 2002 года окончил Московский городской педагогический университет (менеджер организации).</w:t>
      </w:r>
    </w:p>
    <w:p w:rsidR="009D0859" w:rsidRDefault="009D0859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Награжден нагрудным знаком «Почетный работник общего образования Российской Федерации». Имеет более 50 публикаций в научных сборниках, авторские программы по спецкурсам, учебно-методические пособия.</w:t>
      </w:r>
    </w:p>
    <w:p w:rsidR="009D0859" w:rsidRDefault="009D0859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В 2004 году присуждена ученая степень кандидата педагогических наук.</w:t>
      </w:r>
    </w:p>
    <w:p w:rsidR="009D0859" w:rsidRDefault="009D0859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Style w:val="a4"/>
          <w:rFonts w:ascii="Arial" w:hAnsi="Arial" w:cs="Arial"/>
          <w:color w:val="3B4256"/>
          <w:bdr w:val="none" w:sz="0" w:space="0" w:color="auto" w:frame="1"/>
        </w:rPr>
        <w:t>Трудовая деятельность:</w:t>
      </w:r>
    </w:p>
    <w:p w:rsidR="009D0859" w:rsidRDefault="009D0859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 сентября 1995 по ноябрь 1999 года преподавал химию в школах г.о.Самары.</w:t>
      </w:r>
    </w:p>
    <w:p w:rsidR="009D0859" w:rsidRDefault="009D0859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 ноября 1999 года по июль 2002 - МОУ вечерняя школа № 19, заместитель директора по учебно-воспитательной работе, директор.</w:t>
      </w:r>
    </w:p>
    <w:p w:rsidR="009D0859" w:rsidRDefault="009D0859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 июля 2002 года по июль 2014 занимал должность директора МБОУ школа №99 г. Самары.</w:t>
      </w:r>
    </w:p>
    <w:p w:rsidR="009D0859" w:rsidRDefault="009D0859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 сентября 2004 по август 2012 по совместительству - доцент кафедры химии и методики её преподавания ФБОУ «Самарский социально-педагогический университет».</w:t>
      </w:r>
    </w:p>
    <w:p w:rsidR="009D0859" w:rsidRDefault="009D0859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 июля 2014 по октябрь 2017 года работал министерстве образования и науки Самарской области в должности руководителя Самарского управления.</w:t>
      </w:r>
    </w:p>
    <w:p w:rsidR="009D0859" w:rsidRDefault="009D0859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 октября по 2017 года занимал должность главного редактора АО «Издательство Просвещение».</w:t>
      </w:r>
    </w:p>
    <w:p w:rsidR="009D0859" w:rsidRDefault="009D0859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11 октября 2018 года Распоряжением Губернатора Самарской области назначен министром образования и науки Самарской области.</w:t>
      </w:r>
    </w:p>
    <w:p w:rsidR="00B964E2" w:rsidRDefault="00B964E2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lastRenderedPageBreak/>
        <w:t>Андреев Игорь Александрович</w:t>
      </w:r>
    </w:p>
    <w:p w:rsidR="009D0859" w:rsidRPr="009D0859" w:rsidRDefault="0052104B" w:rsidP="005D7932">
      <w:pPr>
        <w:spacing w:after="0" w:line="240" w:lineRule="auto"/>
        <w:contextualSpacing/>
      </w:pPr>
      <w:r w:rsidRPr="0052104B">
        <w:drawing>
          <wp:inline distT="0" distB="0" distL="0" distR="0" wp14:anchorId="5F2BF803" wp14:editId="20B6E6F4">
            <wp:extent cx="1872765" cy="2276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8809" cy="229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министр имущественных отношений Самарской области</w:t>
      </w:r>
    </w:p>
    <w:p w:rsidR="009D0859" w:rsidRDefault="009D0859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color w:val="3B4256"/>
        </w:rPr>
        <w:t>Веселов Алексей Александрович</w:t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врио министра строительства Самарской области</w:t>
      </w:r>
    </w:p>
    <w:p w:rsidR="0052104B" w:rsidRDefault="0052104B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Бенян Армен Сисакович</w:t>
      </w:r>
    </w:p>
    <w:p w:rsidR="0052104B" w:rsidRPr="0052104B" w:rsidRDefault="00C61F8B" w:rsidP="005D7932">
      <w:pPr>
        <w:spacing w:after="0" w:line="240" w:lineRule="auto"/>
        <w:contextualSpacing/>
      </w:pPr>
      <w:r w:rsidRPr="00C61F8B">
        <w:drawing>
          <wp:inline distT="0" distB="0" distL="0" distR="0" wp14:anchorId="3F04DC78" wp14:editId="78EE49E3">
            <wp:extent cx="1851079" cy="2228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7278" cy="223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министр здравоохранения Самарской области</w:t>
      </w:r>
    </w:p>
    <w:p w:rsidR="0052104B" w:rsidRDefault="0052104B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lastRenderedPageBreak/>
        <w:t>Богданов Дмитрий Юрьевич</w:t>
      </w:r>
    </w:p>
    <w:p w:rsidR="00C61F8B" w:rsidRPr="00C61F8B" w:rsidRDefault="00C61F8B" w:rsidP="005D7932">
      <w:pPr>
        <w:spacing w:after="0" w:line="240" w:lineRule="auto"/>
        <w:contextualSpacing/>
      </w:pPr>
      <w:r w:rsidRPr="00C61F8B">
        <w:drawing>
          <wp:inline distT="0" distB="0" distL="0" distR="0" wp14:anchorId="78CF9CA8" wp14:editId="111C239C">
            <wp:extent cx="1757899" cy="2066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7866" cy="207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министр экономического развития и инвестиций Самарской области</w:t>
      </w:r>
    </w:p>
    <w:p w:rsidR="00C61F8B" w:rsidRDefault="00C61F8B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Дмитрий Юрьевич Богданов родился 2 февраля 1979 года в Тольятти.</w:t>
      </w:r>
    </w:p>
    <w:p w:rsidR="00C61F8B" w:rsidRDefault="00C61F8B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В 2001 году окончил Тольяттинский политехнический институт по квалификации «инженер». В 2010 году окончил Самарский государственный экономический университет по квалификации «экономист».</w:t>
      </w:r>
    </w:p>
    <w:p w:rsidR="00C61F8B" w:rsidRDefault="00C61F8B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Трудовую деятельность начинал в ЗАО «Электромонтаж», где с 2001 по 2009 годы был инженером и начальником управления качества и развития. В 2009-2010 — директор ООО «РОСБИ-Р», в 2010-2011- заместитель начальника управления по инвестиционному консультированию и экспертизе проектов моногородов департамента региональной политики Внешэкономбанка. В должности начальника управления по работе с российскими резидентами ЗАО «Жигулевская долина» работал с 2011 года по апрель 2012 года.</w:t>
      </w:r>
    </w:p>
    <w:p w:rsidR="00C61F8B" w:rsidRDefault="00C61F8B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В 2012 году он был назначен руководителем департамент экономического развития мэрии Тольятти.</w:t>
      </w:r>
    </w:p>
    <w:p w:rsidR="00C61F8B" w:rsidRDefault="00C61F8B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 июля 2017 года работал на должности заместителя председательства правительства Ульяновской области. Курировал блок развития.</w:t>
      </w:r>
    </w:p>
    <w:p w:rsidR="00C61F8B" w:rsidRDefault="00C61F8B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color w:val="3B4256"/>
        </w:rPr>
        <w:t>Студенников Михаил Владимирович</w:t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врио министра лесного хозяйства, охраны окружающей среды и природопользования</w:t>
      </w:r>
    </w:p>
    <w:p w:rsidR="00C61F8B" w:rsidRDefault="00C61F8B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Воробьева Регина Алексеевна</w:t>
      </w:r>
    </w:p>
    <w:p w:rsidR="00C61F8B" w:rsidRPr="00C61F8B" w:rsidRDefault="00C61F8B" w:rsidP="005D7932">
      <w:pPr>
        <w:spacing w:after="0" w:line="240" w:lineRule="auto"/>
        <w:contextualSpacing/>
      </w:pPr>
      <w:r w:rsidRPr="00C61F8B">
        <w:drawing>
          <wp:inline distT="0" distB="0" distL="0" distR="0" wp14:anchorId="7DF0496C" wp14:editId="65032375">
            <wp:extent cx="1488601" cy="1790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5220" cy="17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министр социально-демографической и семейной политики Самарской области</w:t>
      </w:r>
    </w:p>
    <w:p w:rsidR="00C61F8B" w:rsidRDefault="00C61F8B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color w:val="3B4256"/>
        </w:rPr>
        <w:t>Василенко Владимир Андреевич</w:t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министр энергетики и жилищно-коммунального хозяйства Самарской области</w:t>
      </w:r>
    </w:p>
    <w:p w:rsidR="00C61F8B" w:rsidRDefault="00C61F8B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Калягина Ирина Евгеньевна</w:t>
      </w:r>
    </w:p>
    <w:p w:rsidR="00C61F8B" w:rsidRPr="00C61F8B" w:rsidRDefault="00C61F8B" w:rsidP="005D7932">
      <w:pPr>
        <w:spacing w:after="0" w:line="240" w:lineRule="auto"/>
        <w:contextualSpacing/>
      </w:pPr>
      <w:r w:rsidRPr="00C61F8B">
        <w:drawing>
          <wp:inline distT="0" distB="0" distL="0" distR="0" wp14:anchorId="62046083" wp14:editId="4B534FAF">
            <wp:extent cx="1810559" cy="2162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3435" cy="217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министр культуры Самарской области</w:t>
      </w:r>
    </w:p>
    <w:p w:rsidR="00C61F8B" w:rsidRDefault="00C61F8B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Никишина Ирина Владимировна</w:t>
      </w:r>
    </w:p>
    <w:p w:rsidR="00245EEC" w:rsidRPr="00245EEC" w:rsidRDefault="00245EEC" w:rsidP="005D7932">
      <w:pPr>
        <w:spacing w:after="0" w:line="240" w:lineRule="auto"/>
        <w:contextualSpacing/>
      </w:pPr>
      <w:r w:rsidRPr="00245EEC">
        <w:drawing>
          <wp:inline distT="0" distB="0" distL="0" distR="0" wp14:anchorId="46339DCE" wp14:editId="6E56FE44">
            <wp:extent cx="2001038" cy="2390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0400" cy="240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министр труда, занятости и миграционной политики Самарской области</w:t>
      </w:r>
    </w:p>
    <w:p w:rsidR="00245EEC" w:rsidRPr="00245EEC" w:rsidRDefault="00245EEC" w:rsidP="005D7932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3B4256"/>
          <w:szCs w:val="24"/>
          <w:lang w:eastAsia="ru-RU"/>
        </w:rPr>
      </w:pPr>
      <w:r w:rsidRPr="00245EEC">
        <w:rPr>
          <w:rFonts w:ascii="Arial" w:eastAsia="Times New Roman" w:hAnsi="Arial" w:cs="Arial"/>
          <w:color w:val="3B4256"/>
          <w:szCs w:val="24"/>
          <w:lang w:eastAsia="ru-RU"/>
        </w:rPr>
        <w:t>Никишина Ирина Владимировна родилась 14 августа 1968 года в Куйбышеве. Имеет три высших образования по специальностям «Инженер-математик», «Менеджер-экономист» и «Государственная муниципальная служба».</w:t>
      </w:r>
    </w:p>
    <w:p w:rsidR="00245EEC" w:rsidRPr="00245EEC" w:rsidRDefault="00245EEC" w:rsidP="005D7932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3B4256"/>
          <w:szCs w:val="24"/>
          <w:lang w:eastAsia="ru-RU"/>
        </w:rPr>
      </w:pPr>
      <w:r w:rsidRPr="00245EEC">
        <w:rPr>
          <w:rFonts w:ascii="Arial" w:eastAsia="Times New Roman" w:hAnsi="Arial" w:cs="Arial"/>
          <w:color w:val="3B4256"/>
          <w:szCs w:val="24"/>
          <w:lang w:eastAsia="ru-RU"/>
        </w:rPr>
        <w:t>До 2001 года И.В. Никишина работала на разных должностях в коммерческих структурах и некоммерческих организациях, в том числе руководящих.</w:t>
      </w:r>
    </w:p>
    <w:p w:rsidR="00245EEC" w:rsidRPr="00245EEC" w:rsidRDefault="00245EEC" w:rsidP="005D7932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3B4256"/>
          <w:szCs w:val="24"/>
          <w:lang w:eastAsia="ru-RU"/>
        </w:rPr>
      </w:pPr>
      <w:r w:rsidRPr="00245EEC">
        <w:rPr>
          <w:rFonts w:ascii="Arial" w:eastAsia="Times New Roman" w:hAnsi="Arial" w:cs="Arial"/>
          <w:color w:val="3B4256"/>
          <w:szCs w:val="24"/>
          <w:lang w:eastAsia="ru-RU"/>
        </w:rPr>
        <w:lastRenderedPageBreak/>
        <w:t>Государственную службу начала в 2001 году руководителем управления в департаменте по делам молодежи Самарской области.</w:t>
      </w:r>
    </w:p>
    <w:p w:rsidR="00245EEC" w:rsidRPr="00245EEC" w:rsidRDefault="00245EEC" w:rsidP="005D7932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3B4256"/>
          <w:szCs w:val="24"/>
          <w:lang w:eastAsia="ru-RU"/>
        </w:rPr>
      </w:pPr>
      <w:r w:rsidRPr="00245EEC">
        <w:rPr>
          <w:rFonts w:ascii="Arial" w:eastAsia="Times New Roman" w:hAnsi="Arial" w:cs="Arial"/>
          <w:color w:val="3B4256"/>
          <w:szCs w:val="24"/>
          <w:lang w:eastAsia="ru-RU"/>
        </w:rPr>
        <w:t>С 2004 по 2010 годы работала на различных должностях в министерстве культуры, молодежной политики и спорта Самарской области (в дальнейшем – министерство культуры Самарской области).</w:t>
      </w:r>
    </w:p>
    <w:p w:rsidR="00245EEC" w:rsidRPr="00245EEC" w:rsidRDefault="00245EEC" w:rsidP="005D7932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3B4256"/>
          <w:szCs w:val="24"/>
          <w:lang w:eastAsia="ru-RU"/>
        </w:rPr>
      </w:pPr>
      <w:r w:rsidRPr="00245EEC">
        <w:rPr>
          <w:rFonts w:ascii="Arial" w:eastAsia="Times New Roman" w:hAnsi="Arial" w:cs="Arial"/>
          <w:color w:val="3B4256"/>
          <w:szCs w:val="24"/>
          <w:lang w:eastAsia="ru-RU"/>
        </w:rPr>
        <w:t>В 2010 году перешла на работу руководителем управления в департамент труда и занятости населения Самарской области (в дальнейшем – министерство труда, занятости и миграционной политики Самарской области).</w:t>
      </w:r>
    </w:p>
    <w:p w:rsidR="00245EEC" w:rsidRPr="00245EEC" w:rsidRDefault="00245EEC" w:rsidP="005D7932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3B4256"/>
          <w:szCs w:val="24"/>
          <w:lang w:eastAsia="ru-RU"/>
        </w:rPr>
      </w:pPr>
      <w:r w:rsidRPr="00245EEC">
        <w:rPr>
          <w:rFonts w:ascii="Arial" w:eastAsia="Times New Roman" w:hAnsi="Arial" w:cs="Arial"/>
          <w:color w:val="3B4256"/>
          <w:szCs w:val="24"/>
          <w:lang w:eastAsia="ru-RU"/>
        </w:rPr>
        <w:t>С февраля 2013 года назначена на должность заместителя министра – руководителя департамента стратегического развития, информационных услуг и взаимодействия с гражданским обществом.</w:t>
      </w:r>
    </w:p>
    <w:p w:rsidR="00245EEC" w:rsidRPr="00245EEC" w:rsidRDefault="00245EEC" w:rsidP="005D7932">
      <w:pPr>
        <w:shd w:val="clear" w:color="auto" w:fill="F4F7FB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3B4256"/>
          <w:szCs w:val="24"/>
          <w:lang w:eastAsia="ru-RU"/>
        </w:rPr>
      </w:pPr>
      <w:r w:rsidRPr="00245EEC">
        <w:rPr>
          <w:rFonts w:ascii="Arial" w:eastAsia="Times New Roman" w:hAnsi="Arial" w:cs="Arial"/>
          <w:color w:val="3B4256"/>
          <w:szCs w:val="24"/>
          <w:lang w:eastAsia="ru-RU"/>
        </w:rPr>
        <w:t>С 22 декабря 2014 года по настоящее время занимает должность министра труда, занятости и миграционной политики Самарской области.</w:t>
      </w:r>
    </w:p>
    <w:p w:rsidR="00245EEC" w:rsidRDefault="00245EEC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Пивкин Иван Иванович</w:t>
      </w:r>
    </w:p>
    <w:p w:rsidR="00245EEC" w:rsidRPr="00245EEC" w:rsidRDefault="00245EEC" w:rsidP="005D7932">
      <w:pPr>
        <w:spacing w:after="0" w:line="240" w:lineRule="auto"/>
        <w:contextualSpacing/>
      </w:pPr>
      <w:r w:rsidRPr="00245EEC">
        <w:drawing>
          <wp:inline distT="0" distB="0" distL="0" distR="0" wp14:anchorId="3411C20E" wp14:editId="2C2BC751">
            <wp:extent cx="1843436" cy="2190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3028" cy="220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министр транспорта и автомобильных дорог Самарской области</w:t>
      </w:r>
    </w:p>
    <w:p w:rsidR="00245EEC" w:rsidRDefault="00245EEC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Пивкин Иван Иванович родился в 1967 году в с. Пермиси в Республике Мордовия. Закончил Мордовский государственный университет по специальности «промышленная электроника». В 1996 году окончил Российскую академию государственной службы при Президенте РФ, в 2003 году – Государственную академию повышения квалификации и переподготовки кадров для строительства и ЖКХ России.</w:t>
      </w:r>
    </w:p>
    <w:p w:rsidR="00245EEC" w:rsidRDefault="00245EEC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Начал трудовую деятельность в Госкомитете Мордовской ССР по экономике. Затем трудился в Дирекции по реализации Федеральной программы экономического и социального развития Республики Мордовия. Возглавлял ООО «Саранскдорстрой». С 2008 года работал начальником государственного учреждения «Управление автомобильных дорог Республики Мордовия».</w:t>
      </w:r>
    </w:p>
    <w:p w:rsidR="00245EEC" w:rsidRDefault="00245EEC" w:rsidP="005D7932">
      <w:pPr>
        <w:pStyle w:val="a3"/>
        <w:shd w:val="clear" w:color="auto" w:fill="F4F7FB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19 июня назначен на должность министра транспорта и автомобильных дорог Самарской области.</w:t>
      </w:r>
    </w:p>
    <w:p w:rsidR="00245EEC" w:rsidRDefault="00245EEC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lastRenderedPageBreak/>
        <w:t>Прямилов Андрей Вячеславович</w:t>
      </w:r>
    </w:p>
    <w:p w:rsidR="00245EEC" w:rsidRPr="00245EEC" w:rsidRDefault="00245EEC" w:rsidP="005D7932">
      <w:pPr>
        <w:spacing w:after="0" w:line="240" w:lineRule="auto"/>
        <w:contextualSpacing/>
      </w:pPr>
      <w:r w:rsidRPr="00245EEC">
        <w:drawing>
          <wp:inline distT="0" distB="0" distL="0" distR="0" wp14:anchorId="382473D3" wp14:editId="5AE24161">
            <wp:extent cx="1906975" cy="22193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3582" cy="223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министр управления финансами Самарской области</w:t>
      </w:r>
    </w:p>
    <w:p w:rsidR="00245EEC" w:rsidRDefault="00245EEC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Рогожинская Лидия Анатольевна</w:t>
      </w:r>
    </w:p>
    <w:p w:rsidR="00245EEC" w:rsidRPr="00245EEC" w:rsidRDefault="00245EEC" w:rsidP="005D7932">
      <w:pPr>
        <w:spacing w:after="0" w:line="240" w:lineRule="auto"/>
        <w:contextualSpacing/>
      </w:pPr>
      <w:r w:rsidRPr="00245EEC">
        <w:drawing>
          <wp:inline distT="0" distB="0" distL="0" distR="0" wp14:anchorId="05087FCB" wp14:editId="5A614DFD">
            <wp:extent cx="1859773" cy="224789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4548" cy="226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министр спорта Самарской области</w:t>
      </w:r>
    </w:p>
    <w:p w:rsidR="00245EEC" w:rsidRDefault="00245EEC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445551" w:rsidRDefault="00445551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lastRenderedPageBreak/>
        <w:t>Шамин Андрей Юрьевич</w:t>
      </w:r>
    </w:p>
    <w:p w:rsidR="00245EEC" w:rsidRPr="00245EEC" w:rsidRDefault="00245EEC" w:rsidP="005D7932">
      <w:pPr>
        <w:spacing w:after="0" w:line="240" w:lineRule="auto"/>
        <w:contextualSpacing/>
      </w:pPr>
      <w:r w:rsidRPr="00245EEC">
        <w:drawing>
          <wp:inline distT="0" distB="0" distL="0" distR="0" wp14:anchorId="054F1C05" wp14:editId="19C69C11">
            <wp:extent cx="1918564" cy="2295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3101" cy="231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51" w:rsidRDefault="00445551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министр промышленности и торговли Самарской области</w:t>
      </w:r>
    </w:p>
    <w:p w:rsidR="00245EEC" w:rsidRDefault="00245EEC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387F7D" w:rsidRDefault="00387F7D" w:rsidP="005D7932">
      <w:pPr>
        <w:spacing w:after="0" w:line="240" w:lineRule="auto"/>
        <w:contextualSpacing/>
      </w:pPr>
    </w:p>
    <w:p w:rsidR="004459F0" w:rsidRDefault="004459F0" w:rsidP="005D7932">
      <w:pPr>
        <w:spacing w:after="0" w:line="240" w:lineRule="auto"/>
        <w:contextualSpacing/>
        <w:rPr>
          <w:szCs w:val="24"/>
          <w:lang w:eastAsia="ru-RU"/>
        </w:rPr>
      </w:pPr>
      <w:hyperlink r:id="rId22" w:history="1">
        <w:r>
          <w:rPr>
            <w:rStyle w:val="a5"/>
            <w:rFonts w:ascii="Arial" w:hAnsi="Arial" w:cs="Arial"/>
            <w:color w:val="3B4256"/>
            <w:sz w:val="48"/>
            <w:szCs w:val="48"/>
            <w:bdr w:val="none" w:sz="0" w:space="0" w:color="auto" w:frame="1"/>
            <w:shd w:val="clear" w:color="auto" w:fill="FFFFFF"/>
          </w:rPr>
          <w:t>Холин Дмитрий Владимирович</w:t>
        </w:r>
      </w:hyperlink>
    </w:p>
    <w:p w:rsidR="004459F0" w:rsidRDefault="004459F0" w:rsidP="005D7932">
      <w:pPr>
        <w:pStyle w:val="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  <w:sz w:val="27"/>
          <w:szCs w:val="27"/>
        </w:rPr>
      </w:pPr>
      <w:r>
        <w:rPr>
          <w:rFonts w:ascii="Arial" w:hAnsi="Arial" w:cs="Arial"/>
          <w:color w:val="3B4256"/>
          <w:sz w:val="27"/>
          <w:szCs w:val="27"/>
        </w:rPr>
        <w:t>вице-губернатор - руководитель Администрации Губернатора Самарской области</w:t>
      </w:r>
    </w:p>
    <w:p w:rsidR="004459F0" w:rsidRDefault="004459F0" w:rsidP="005D7932">
      <w:pPr>
        <w:spacing w:after="0" w:line="240" w:lineRule="auto"/>
        <w:contextualSpacing/>
      </w:pPr>
    </w:p>
    <w:p w:rsidR="000627D4" w:rsidRDefault="000627D4" w:rsidP="005D7932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color w:val="3B4256"/>
          <w:sz w:val="48"/>
          <w:szCs w:val="48"/>
          <w:lang w:eastAsia="ru-RU"/>
        </w:rPr>
      </w:pPr>
      <w:r>
        <w:rPr>
          <w:rFonts w:ascii="Arial" w:hAnsi="Arial" w:cs="Arial"/>
          <w:color w:val="3B4256"/>
          <w:sz w:val="48"/>
          <w:szCs w:val="48"/>
        </w:rPr>
        <w:t>Советники Губернатора Самарской области</w:t>
      </w:r>
    </w:p>
    <w:p w:rsidR="000627D4" w:rsidRDefault="000627D4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Скупова Ирина Анатольевна</w:t>
      </w:r>
    </w:p>
    <w:p w:rsidR="000627D4" w:rsidRPr="000627D4" w:rsidRDefault="000627D4" w:rsidP="005D7932">
      <w:pPr>
        <w:spacing w:after="0" w:line="240" w:lineRule="auto"/>
        <w:contextualSpacing/>
      </w:pPr>
      <w:r w:rsidRPr="000627D4">
        <w:drawing>
          <wp:inline distT="0" distB="0" distL="0" distR="0" wp14:anchorId="57C23DBE" wp14:editId="6CA81DDF">
            <wp:extent cx="1857261" cy="2238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6958" cy="225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7D4" w:rsidRDefault="000627D4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Советник Губернатора Самарской области</w:t>
      </w:r>
    </w:p>
    <w:p w:rsidR="000627D4" w:rsidRDefault="000627D4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Ирина Скупова родилась 13 октября 1963 года в городе Чапаевске Куйбышевской области.</w:t>
      </w:r>
    </w:p>
    <w:p w:rsidR="000627D4" w:rsidRDefault="000627D4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lastRenderedPageBreak/>
        <w:t>В 1985 г. с отличием окончила исторический факультет Куйбышевского государственного университета.</w:t>
      </w:r>
    </w:p>
    <w:p w:rsidR="000627D4" w:rsidRDefault="000627D4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 1985 г. преподавала историю в самарских вузах.</w:t>
      </w:r>
    </w:p>
    <w:p w:rsidR="000627D4" w:rsidRDefault="000627D4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 конца 1990-х годов активно занималась общественно-политической и правозащитной деятельностью.</w:t>
      </w:r>
    </w:p>
    <w:p w:rsidR="000627D4" w:rsidRDefault="000627D4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 2000 по 2004 гг. была председателем самарского реготделения партии "Яблоко".</w:t>
      </w:r>
    </w:p>
    <w:p w:rsidR="000627D4" w:rsidRDefault="000627D4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 2004 по 2014 гг. была уполномоченным по правам человека в Самарской области.</w:t>
      </w:r>
    </w:p>
    <w:p w:rsidR="000627D4" w:rsidRDefault="000627D4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После ухода с этой должности переехала в Москву, где возглавляла управление защиты политических прав в аппарате уполномоченного по правам человека в РФ. Работала руководителем программ в Российском фонде свободных выборов, учредителем которого является ЦИК России.</w:t>
      </w:r>
    </w:p>
    <w:p w:rsidR="000627D4" w:rsidRDefault="000627D4" w:rsidP="005D7932">
      <w:pPr>
        <w:pStyle w:val="a3"/>
        <w:shd w:val="clear" w:color="auto" w:fill="F4F7FB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5 декабря 2017 года назначена Советником Губернатора Самарской области.</w:t>
      </w:r>
    </w:p>
    <w:p w:rsidR="000627D4" w:rsidRDefault="000627D4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</w:p>
    <w:p w:rsidR="000627D4" w:rsidRDefault="000627D4" w:rsidP="005D7932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Иванов Юрий Евгеньевич</w:t>
      </w:r>
    </w:p>
    <w:p w:rsidR="000627D4" w:rsidRPr="000627D4" w:rsidRDefault="000627D4" w:rsidP="005D7932">
      <w:pPr>
        <w:spacing w:after="0" w:line="240" w:lineRule="auto"/>
        <w:contextualSpacing/>
      </w:pPr>
      <w:r w:rsidRPr="000627D4">
        <w:drawing>
          <wp:inline distT="0" distB="0" distL="0" distR="0" wp14:anchorId="39681EA9" wp14:editId="749EE0F1">
            <wp:extent cx="1859466" cy="2190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5850" cy="219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27D4" w:rsidRDefault="000627D4" w:rsidP="005D7932">
      <w:pPr>
        <w:pStyle w:val="text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Советник Губернатора Самарской области</w:t>
      </w:r>
    </w:p>
    <w:p w:rsidR="000627D4" w:rsidRPr="00AC2F77" w:rsidRDefault="000627D4" w:rsidP="005D7932">
      <w:pPr>
        <w:spacing w:after="0" w:line="240" w:lineRule="auto"/>
        <w:contextualSpacing/>
      </w:pPr>
    </w:p>
    <w:sectPr w:rsidR="000627D4" w:rsidRPr="00AC2F7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27D4"/>
    <w:rsid w:val="000836EA"/>
    <w:rsid w:val="00091401"/>
    <w:rsid w:val="001C34A2"/>
    <w:rsid w:val="00243221"/>
    <w:rsid w:val="00245EEC"/>
    <w:rsid w:val="0025133F"/>
    <w:rsid w:val="002840A3"/>
    <w:rsid w:val="0033018F"/>
    <w:rsid w:val="00387F7D"/>
    <w:rsid w:val="003D090D"/>
    <w:rsid w:val="00445551"/>
    <w:rsid w:val="004459F0"/>
    <w:rsid w:val="004E4A62"/>
    <w:rsid w:val="0052104B"/>
    <w:rsid w:val="00553AA0"/>
    <w:rsid w:val="00595A02"/>
    <w:rsid w:val="005D7932"/>
    <w:rsid w:val="006906FE"/>
    <w:rsid w:val="00727EB8"/>
    <w:rsid w:val="00777841"/>
    <w:rsid w:val="00807380"/>
    <w:rsid w:val="008C09C5"/>
    <w:rsid w:val="0097184D"/>
    <w:rsid w:val="009D0859"/>
    <w:rsid w:val="009F48C4"/>
    <w:rsid w:val="00A22E7B"/>
    <w:rsid w:val="00A23DD1"/>
    <w:rsid w:val="00AC2F77"/>
    <w:rsid w:val="00B964E2"/>
    <w:rsid w:val="00BE110E"/>
    <w:rsid w:val="00C61F8B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AA65E"/>
  <w15:docId w15:val="{E65B43E0-77AA-4EB0-8FDB-2C178500B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36E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0836E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customStyle="1" w:styleId="text">
    <w:name w:val="text"/>
    <w:basedOn w:val="a"/>
    <w:rsid w:val="000836E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western">
    <w:name w:val="western"/>
    <w:basedOn w:val="a"/>
    <w:rsid w:val="00AC2F7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8327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61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3709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67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9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8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901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8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864352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82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0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72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1397673">
                  <w:marLeft w:val="0"/>
                  <w:marRight w:val="36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4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066006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416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9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63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5323442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73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15955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03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96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88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6091424">
                  <w:marLeft w:val="0"/>
                  <w:marRight w:val="36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86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2349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38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32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5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7546894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76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332630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941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56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5773794">
                  <w:marLeft w:val="0"/>
                  <w:marRight w:val="36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00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6896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51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92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5855211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504887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69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9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20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460205">
                  <w:marLeft w:val="0"/>
                  <w:marRight w:val="36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0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092483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958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0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8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3757842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6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9937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04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56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33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3145748">
                  <w:marLeft w:val="0"/>
                  <w:marRight w:val="36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3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429225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98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2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7323931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4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112565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02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36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62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2072543">
                  <w:marLeft w:val="0"/>
                  <w:marRight w:val="36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9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24444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50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93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02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6731166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1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055263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96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9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16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4792406">
                  <w:marLeft w:val="0"/>
                  <w:marRight w:val="36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5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61870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633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88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62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8412584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68202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52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92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87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183273">
                  <w:marLeft w:val="0"/>
                  <w:marRight w:val="36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3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7266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555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24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3007963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49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891264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97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98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0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2926387">
                  <w:marLeft w:val="0"/>
                  <w:marRight w:val="36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35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005755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45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82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12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1583107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4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987495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93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86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11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6178784">
                  <w:marLeft w:val="0"/>
                  <w:marRight w:val="36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1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4303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081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0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4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66005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3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2195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23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70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01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037532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97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4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64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8743295">
                  <w:marLeft w:val="0"/>
                  <w:marRight w:val="36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22196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24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50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93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2703789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707271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336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9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76711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160391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86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8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98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8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562732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02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9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www.samregion.ru/persons/administration_governmen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2233</Words>
  <Characters>12731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2024-04-24T04:32:00Z</dcterms:modified>
</cp:coreProperties>
</file>