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6B34" w:rsidRDefault="00586B34" w:rsidP="00586B34">
      <w:pPr>
        <w:pStyle w:val="1"/>
        <w:spacing w:before="0" w:line="240" w:lineRule="auto"/>
        <w:contextualSpacing/>
        <w:rPr>
          <w:rFonts w:ascii="Arial" w:hAnsi="Arial" w:cs="Arial"/>
          <w:color w:val="000000"/>
          <w:sz w:val="72"/>
          <w:szCs w:val="72"/>
          <w:lang w:eastAsia="ru-RU"/>
        </w:rPr>
      </w:pPr>
      <w:r>
        <w:rPr>
          <w:rFonts w:ascii="Arial" w:hAnsi="Arial" w:cs="Arial"/>
          <w:color w:val="000000"/>
          <w:sz w:val="72"/>
          <w:szCs w:val="72"/>
        </w:rPr>
        <w:t>Правительство</w:t>
      </w:r>
    </w:p>
    <w:p w:rsidR="00586B34" w:rsidRPr="00586B34" w:rsidRDefault="00586B34" w:rsidP="00586B34">
      <w:pPr>
        <w:spacing w:after="0" w:line="240" w:lineRule="auto"/>
        <w:contextualSpacing/>
        <w:rPr>
          <w:color w:val="000000"/>
          <w:sz w:val="26"/>
          <w:szCs w:val="26"/>
          <w:shd w:val="clear" w:color="auto" w:fill="EFF1F6"/>
        </w:rPr>
      </w:pPr>
    </w:p>
    <w:p w:rsidR="00586B34" w:rsidRDefault="00586B34" w:rsidP="00586B34">
      <w:pPr>
        <w:pStyle w:val="2"/>
        <w:spacing w:before="0" w:beforeAutospacing="0" w:after="0" w:afterAutospacing="0"/>
        <w:contextualSpacing/>
        <w:rPr>
          <w:sz w:val="48"/>
          <w:szCs w:val="48"/>
        </w:rPr>
      </w:pPr>
      <w:r>
        <w:rPr>
          <w:rFonts w:ascii="Arial" w:hAnsi="Arial" w:cs="Arial"/>
          <w:color w:val="F64146"/>
          <w:sz w:val="48"/>
          <w:szCs w:val="48"/>
          <w:shd w:val="clear" w:color="auto" w:fill="EFF1F6"/>
        </w:rPr>
        <w:t>Махонин Дмитрий Николаевич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Губернатор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</w:p>
    <w:p w:rsidR="00586B34" w:rsidRPr="00586B34" w:rsidRDefault="00586B34" w:rsidP="00586B34">
      <w:pPr>
        <w:spacing w:after="0" w:line="240" w:lineRule="auto"/>
        <w:ind w:left="1440"/>
        <w:contextualSpacing/>
        <w:rPr>
          <w:color w:val="000000"/>
          <w:shd w:val="clear" w:color="auto" w:fill="EFF1F6"/>
        </w:rPr>
      </w:pP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rFonts w:ascii="Arial" w:hAnsi="Arial" w:cs="Arial"/>
          <w:color w:val="243462"/>
          <w:sz w:val="29"/>
          <w:szCs w:val="29"/>
          <w:shd w:val="clear" w:color="auto" w:fill="EFF1F6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Антипина Ольга Владимировна</w:t>
      </w:r>
    </w:p>
    <w:p w:rsidR="00586B34" w:rsidRPr="00586B34" w:rsidRDefault="00586B34" w:rsidP="00586B34">
      <w:r w:rsidRPr="00586B34">
        <w:drawing>
          <wp:inline distT="0" distB="0" distL="0" distR="0" wp14:anchorId="151CBC34" wp14:editId="7B75DED1">
            <wp:extent cx="2137265" cy="2162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48751" cy="2173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Первый заместитель председателя Правительства Пермского края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  <w:shd w:val="clear" w:color="auto" w:fill="EFF1F6"/>
        </w:rPr>
        <w:t>Антипина Ольга Владимировна родилась в 3 ноября 1963 году в городе Перми. Закончила Пермский государственный университет по специальности экономист - математик. Работала инженером-программистом и экономистом в научно-производственном объединении «Парма», Пермском госуниверситете, «Экопромбанке». С 1996 года ее профессиональная деятельность связана с бюджетными финансами, сначала в Законодательном собрании, потом в финансовом управлении города Перми, затем в областном управлении финансов в должности первого заместителя. С июня 2005 по июль 2006 года исполняла обязанности начальника Главного управления финансов и налоговой политики Пермской области. С октября 2006 года – первый заместитель министра финансов Пермского края. В декабре 2008 назначена исполняющим обязанности министра финансов Пермского края. С июня 2011 года – министр финансов Пермского края. В марте 2017 года назначена первым заместителем председателя Правительства Пермского края.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hyperlink r:id="rId6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Pr="00586B34" w:rsidRDefault="00586B34" w:rsidP="00586B34">
      <w:pPr>
        <w:spacing w:after="0" w:line="240" w:lineRule="auto"/>
        <w:ind w:left="2940"/>
        <w:contextualSpacing/>
        <w:rPr>
          <w:color w:val="000000"/>
          <w:shd w:val="clear" w:color="auto" w:fill="EFF1F6"/>
        </w:rPr>
      </w:pP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lastRenderedPageBreak/>
        <w:t>Тхор Екатерина Ивановна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финансов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"http://mfin.permkrai.ru/"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финансов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"https://www.permkrai.ru/government/leadership/gershanok-lev-valentinovich/"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Зарубин Алексей Сергеевич</w:t>
      </w:r>
    </w:p>
    <w:p w:rsidR="00586B34" w:rsidRDefault="00586B34" w:rsidP="00586B34">
      <w:pPr>
        <w:pStyle w:val="a3"/>
        <w:spacing w:before="0" w:beforeAutospacing="0" w:after="0" w:afterAutospacing="0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 по регулированию контрактной системы в сфере закупок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"http://mrks.permkrai.ru/"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по регулированию контрактной системы в сфере закупок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Pr="00586B34" w:rsidRDefault="00586B34" w:rsidP="00586B34">
      <w:pPr>
        <w:spacing w:after="0" w:line="240" w:lineRule="auto"/>
        <w:ind w:left="1440"/>
        <w:contextualSpacing/>
        <w:rPr>
          <w:color w:val="000000"/>
          <w:shd w:val="clear" w:color="auto" w:fill="EFF1F6"/>
        </w:rPr>
      </w:pP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rFonts w:ascii="Arial" w:hAnsi="Arial" w:cs="Arial"/>
          <w:color w:val="243462"/>
          <w:sz w:val="29"/>
          <w:szCs w:val="29"/>
          <w:shd w:val="clear" w:color="auto" w:fill="EFF1F6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Алякринский Андрей Владимирович</w:t>
      </w:r>
    </w:p>
    <w:p w:rsidR="00F123FF" w:rsidRPr="00F123FF" w:rsidRDefault="00F123FF" w:rsidP="00F123FF">
      <w:r w:rsidRPr="00F123FF">
        <w:drawing>
          <wp:inline distT="0" distB="0" distL="0" distR="0" wp14:anchorId="3905FEC3" wp14:editId="210BD97D">
            <wp:extent cx="2927710" cy="2552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38495" cy="256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(по вопросам инфраструктуры)</w:t>
      </w:r>
    </w:p>
    <w:p w:rsidR="00F123FF" w:rsidRPr="00F123FF" w:rsidRDefault="00F123FF" w:rsidP="00F123FF">
      <w:pPr>
        <w:spacing w:after="75" w:line="420" w:lineRule="atLeast"/>
        <w:rPr>
          <w:rFonts w:ascii="Arial" w:eastAsia="Times New Roman" w:hAnsi="Arial" w:cs="Arial"/>
          <w:color w:val="B6BBC7"/>
          <w:sz w:val="21"/>
          <w:szCs w:val="21"/>
          <w:lang w:eastAsia="ru-RU"/>
        </w:rPr>
      </w:pPr>
      <w:r w:rsidRPr="00F123FF">
        <w:rPr>
          <w:rFonts w:ascii="Arial" w:eastAsia="Times New Roman" w:hAnsi="Arial" w:cs="Arial"/>
          <w:color w:val="B6BBC7"/>
          <w:sz w:val="21"/>
          <w:szCs w:val="21"/>
          <w:lang w:eastAsia="ru-RU"/>
        </w:rPr>
        <w:t>Дата рождения</w:t>
      </w:r>
    </w:p>
    <w:p w:rsidR="00F123FF" w:rsidRPr="00F123FF" w:rsidRDefault="00F123FF" w:rsidP="00F123F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23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02 ноября 1980г.</w:t>
      </w:r>
    </w:p>
    <w:p w:rsidR="00F123FF" w:rsidRPr="00F123FF" w:rsidRDefault="00F123FF" w:rsidP="00F123FF">
      <w:pPr>
        <w:spacing w:after="75" w:line="420" w:lineRule="atLeast"/>
        <w:rPr>
          <w:rFonts w:ascii="Arial" w:eastAsia="Times New Roman" w:hAnsi="Arial" w:cs="Arial"/>
          <w:color w:val="B6BBC7"/>
          <w:sz w:val="21"/>
          <w:szCs w:val="21"/>
          <w:lang w:eastAsia="ru-RU"/>
        </w:rPr>
      </w:pPr>
      <w:r w:rsidRPr="00F123FF">
        <w:rPr>
          <w:rFonts w:ascii="Arial" w:eastAsia="Times New Roman" w:hAnsi="Arial" w:cs="Arial"/>
          <w:color w:val="B6BBC7"/>
          <w:sz w:val="21"/>
          <w:szCs w:val="21"/>
          <w:lang w:eastAsia="ru-RU"/>
        </w:rPr>
        <w:t>Образование</w:t>
      </w:r>
    </w:p>
    <w:p w:rsidR="00F123FF" w:rsidRPr="00F123FF" w:rsidRDefault="00F123FF" w:rsidP="00F123FF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F123F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высшее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hyperlink r:id="rId8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"https://www.permkrai.ru/government/leadership/gabdrakhmanov-artem-raisovich/"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Габдрахманов Артем Раисович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строительства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"http://msgkh.permkrai.ru/"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строительства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"https://www.permkrai.ru/government/leadership/veshnyakov-sergei-valeryevich/"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Вешняков Сергей Валерьевич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 транспорта Пермского края</w:t>
      </w: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br/>
      </w: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br/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9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"http://mintrans.permkrai.ru/"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транспорта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Морозов Игорь Александрович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Инспекции государственного технического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"http://igtn.permkrai.ru/"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Инспекция государственного технического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Семерикова Людмила Александровна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Инспекции государственного строительного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"http://igsn.permkrai.ru/"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Инспекция государственного строительного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Соломатин Александр Валентинович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Руководитель Агентства по сопровождению концессионных проектов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"https://acp.permkrai.ru/"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Агентство по сопровождению концессионных проектов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Pr="00F123FF" w:rsidRDefault="00586B34" w:rsidP="00586B34">
      <w:pPr>
        <w:spacing w:after="0" w:line="240" w:lineRule="auto"/>
        <w:ind w:left="1440"/>
        <w:contextualSpacing/>
        <w:rPr>
          <w:color w:val="000000"/>
          <w:shd w:val="clear" w:color="auto" w:fill="EFF1F6"/>
        </w:rPr>
      </w:pP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rFonts w:ascii="Arial" w:hAnsi="Arial" w:cs="Arial"/>
          <w:color w:val="243462"/>
          <w:sz w:val="29"/>
          <w:szCs w:val="29"/>
          <w:shd w:val="clear" w:color="auto" w:fill="EFF1F6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lastRenderedPageBreak/>
        <w:t>Самойлов Дмитрий Иванович</w:t>
      </w:r>
    </w:p>
    <w:p w:rsidR="00F123FF" w:rsidRPr="00F123FF" w:rsidRDefault="00F73879" w:rsidP="00F123FF">
      <w:r w:rsidRPr="00F73879">
        <w:drawing>
          <wp:inline distT="0" distB="0" distL="0" distR="0" wp14:anchorId="5A84FD43" wp14:editId="60FC5B01">
            <wp:extent cx="2078095" cy="22193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87382" cy="2229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(по вопросам образования, культуры и спорта)</w:t>
      </w:r>
    </w:p>
    <w:p w:rsidR="00F123FF" w:rsidRDefault="00F123FF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bookmarkStart w:id="0" w:name="_GoBack"/>
      <w:bookmarkEnd w:id="0"/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hyperlink r:id="rId11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"https://www.permkrai.ru/government/leadership/kassina-raisa-alekseevna/"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Кассина Раиса Алексеевна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образования и науки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"http://minobr.permkrai.ru/"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образования и науки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"https://www.permkrai.ru/government/leadership/platonova-alla-valerevna/"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Платонова Алла Валерьевна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культуры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"http://mk.permkrai.ru/"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культуры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"https://www.permkrai.ru/government/leadership/chesnokova-tatyana-vasilyevna/"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Чеснокова Татьяна Васильевна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физической культуры и спорта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"http://sport.permkrai.ru/"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физической культуры и спорта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Князева Анна Владимировна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Государственной инспекции по охране объектов культурного наследия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"http://nasledie.permkrai.ru/"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Государственная инспекция по охране объектов культурного наследия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"https://www.permkrai.ru/government/leadership/nikiforov-sergey-olegovich/"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Никифоров Сергей Олегович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(по вопросам социальной защиты и здравоохранения)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2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"https://www.permkrai.ru/government/leadership/kruten-anastasia-vladimirovna/"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Крутень Анастасия Владимировна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здравоохранения Пермского края</w:t>
      </w: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br/>
      </w: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br/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"http://minzdrav.permkrai.ru/"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здравоохранения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"https://www.permkrai.ru/government/leadership/fokin-pavel-sergeevich/"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Фокин Павел Сергеевич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труда и социального развития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"http://minsoc.permkrai.ru/"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труда и социального развития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"https://www.permkrai.ru/government/leadership/chibisov-aleksey-valerevich/"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Чибисов Алексей Валерьевич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- министр промышленности и торговли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3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"http://minpromtorg.permkrai.ru/"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промышленности и торговли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"https://www.permkrai.ru/government/leadership/noskov-pavel-alekseevich/"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Носков Павел Алексеевич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агропромышленного комплекса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lastRenderedPageBreak/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"http://agro.permkrai.ru/"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агропромышленного комплекса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"https://www.permkrai.ru/government/leadership/chuksina-tatyana-pavlovna/"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Чуксина Татьяна Павловна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экономического развития и инвестиций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4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"http://economy.permkrai.ru/"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экономического развития и инвестиций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4125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"https://www.permkrai.ru/government/leadership/bikova_anna_andreevna/"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4125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Быкова Анна Андреевна</w:t>
      </w:r>
    </w:p>
    <w:p w:rsidR="00586B34" w:rsidRDefault="00586B34" w:rsidP="00586B34">
      <w:pPr>
        <w:spacing w:after="0" w:line="240" w:lineRule="auto"/>
        <w:ind w:left="4125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Руководитель Агентства по развитию малого и среднего предпринимательства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"https://amsp.permkrai.ru/"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Агентство по развитию малого и среднего предпринимательства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Завьялов Михаил Геннадьевич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Государственной ветеринарной инспекции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"http://invet.permkrai.ru/"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Государственная ветеринарная инспекция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"https://www.permkrai.ru/government/leadership/kokorev-andrei-aleksandrovich/"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Кокорев Андрей Александрович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(по вопросам тарифного регулирования и жилищно-коммунального хозяйства)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5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"https://www.permkrai.ru/government/leadership/balahnin-artem-aleksandrovich/"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Балахнин Артем Александрович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жилищно-коммунального хозяйства и благоустройства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"https://mgkhb.permkrai.ru/"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жилищно-коммунального хозяйства и благоустройства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Козлова Мария Алексеевна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Министр тарифного регулирования и энергетики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"http://mtre.permkrai.ru/"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lastRenderedPageBreak/>
        <w:t>Министерство тарифного регулирования и энергетики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Ширяев Михаил Владимирович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Инспекции государственного жилищного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"http://iggn.permkrai.ru/"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Инспекция государственного жилищного надзора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"https://www.permkrai.ru/government/leadership/borisov-alexandr-valerievich/"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Борисов Александр Валерьевич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(по вопросам природопользования и безопасности)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6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"https://www.permkrai.ru/government/leadership/kovtun-andrey-viktorovich/"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Батмазов Виктор Александрович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территориальной безопасности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"http://mtb.permkrai.ru/"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территориальной безопасности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"https://www.permkrai.ru/government/leadership/belanovich-dmitriy-mihailovich/"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Беланович Дмитрий Михайлович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природных ресурсов, лесного хозяйства и экологии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"http://priroda.permkrai.ru/"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природных ресурсов, лесного хозяйства и экологии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Веснин Игорь Михайлович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Руководитель Агентства по делам юстиций и мировых судей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"http://mirust.permkrai.ru/"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Агентство по делам юстиции и мировых судей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Лазепный Вадим Григорьевич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Начальник Государственной инспекции по экологии и природопользованию Пермского края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"http://giep.permkrai.ru/"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Государственная инспекция по экологии и природопользованию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"https://www.permkrai.ru/government/leadership/chernikov-aleksei-leonidovich/"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lastRenderedPageBreak/>
        <w:t>Черников Алексей Леонидович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Заместитель председателя Правительства Пермского края по вопросам информационного развития и туризма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  <w:hyperlink r:id="rId17" w:history="1">
        <w:r>
          <w:rPr>
            <w:rStyle w:val="visible"/>
            <w:rFonts w:ascii="Arial" w:hAnsi="Arial" w:cs="Arial"/>
            <w:color w:val="243462"/>
            <w:sz w:val="26"/>
            <w:szCs w:val="26"/>
            <w:shd w:val="clear" w:color="auto" w:fill="FFFFFF"/>
          </w:rPr>
          <w:t>-</w:t>
        </w:r>
      </w:hyperlink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"https://www.permkrai.ru/government/leadership/shilovskikh-pyetr-aleksandrovich/"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Шиловских Петр Александрович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информационного развития и связи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"http://mirs.permkrai.ru/"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информационного развития и связи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29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"https://www.permkrai.ru/government/leadership/vetoshkina-yuliya-albertovna/"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29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Ветошкина Юлия Альбертовна</w:t>
      </w:r>
    </w:p>
    <w:p w:rsidR="00586B34" w:rsidRDefault="00586B34" w:rsidP="00586B34">
      <w:pPr>
        <w:spacing w:after="0" w:line="240" w:lineRule="auto"/>
        <w:ind w:left="29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по туризму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"http://mtm.permkrai.ru/"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по туризму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ind w:left="1440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"https://www.permkrai.ru/government/leadership/vedernikova-larisa-gennadyevna/"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pStyle w:val="3"/>
        <w:spacing w:before="0" w:line="240" w:lineRule="auto"/>
        <w:ind w:left="1440" w:right="75"/>
        <w:contextualSpacing/>
        <w:rPr>
          <w:sz w:val="29"/>
          <w:szCs w:val="29"/>
        </w:rPr>
      </w:pPr>
      <w:r>
        <w:rPr>
          <w:rFonts w:ascii="Arial" w:hAnsi="Arial" w:cs="Arial"/>
          <w:color w:val="243462"/>
          <w:sz w:val="29"/>
          <w:szCs w:val="29"/>
          <w:shd w:val="clear" w:color="auto" w:fill="EFF1F6"/>
        </w:rPr>
        <w:t>Ведерникова Лариса Геннадьевна</w:t>
      </w:r>
    </w:p>
    <w:p w:rsidR="00586B34" w:rsidRDefault="00586B34" w:rsidP="00586B34">
      <w:pPr>
        <w:spacing w:after="0" w:line="240" w:lineRule="auto"/>
        <w:ind w:left="1440"/>
        <w:contextualSpacing/>
        <w:rPr>
          <w:rFonts w:ascii="Arial" w:hAnsi="Arial" w:cs="Arial"/>
          <w:color w:val="B6BBC7"/>
          <w:sz w:val="23"/>
          <w:szCs w:val="23"/>
          <w:shd w:val="clear" w:color="auto" w:fill="EFF1F6"/>
        </w:rPr>
      </w:pPr>
      <w:r>
        <w:rPr>
          <w:rFonts w:ascii="Arial" w:hAnsi="Arial" w:cs="Arial"/>
          <w:color w:val="B6BBC7"/>
          <w:sz w:val="23"/>
          <w:szCs w:val="23"/>
          <w:shd w:val="clear" w:color="auto" w:fill="EFF1F6"/>
        </w:rPr>
        <w:t>Министр по управлению имуществом и градостроительной деятельности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"http://mizo.permkrai.ru/"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Министерство по управлению имуществом и градостроительной деятельности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Баландина Юлия Фетхуловна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Руководитель Агентства по делам молодежи Пермского края</w:t>
      </w:r>
      <w:r>
        <w:rPr>
          <w:rFonts w:ascii="Arial" w:hAnsi="Arial" w:cs="Arial"/>
          <w:color w:val="B6BBC7"/>
          <w:sz w:val="23"/>
          <w:szCs w:val="23"/>
        </w:rPr>
        <w:br/>
        <w:t>(координация деятельности осуществляется Администрацией губернатора Пермского края)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"https://apdm.permkrai.ru/"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Агентство по делам молодежи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t>Новикова Наталья Викторовна</w:t>
      </w:r>
    </w:p>
    <w:p w:rsidR="00586B34" w:rsidRDefault="00586B34" w:rsidP="00586B34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Руководитель Агентства по делам архивов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(координация деятельности осуществляется Администрацией губернатора Пермского края)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"http://agarh.permkrai.ru/"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Агентство по делам архивов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586B34" w:rsidRDefault="00586B34" w:rsidP="00586B34">
      <w:pPr>
        <w:pStyle w:val="3"/>
        <w:spacing w:before="0" w:line="240" w:lineRule="auto"/>
        <w:ind w:right="75"/>
        <w:contextualSpacing/>
        <w:rPr>
          <w:rFonts w:ascii="Arial" w:hAnsi="Arial" w:cs="Arial"/>
          <w:color w:val="000000"/>
          <w:sz w:val="29"/>
          <w:szCs w:val="29"/>
        </w:rPr>
      </w:pPr>
      <w:r>
        <w:rPr>
          <w:rFonts w:ascii="Arial" w:hAnsi="Arial" w:cs="Arial"/>
          <w:color w:val="000000"/>
          <w:sz w:val="29"/>
          <w:szCs w:val="29"/>
        </w:rPr>
        <w:lastRenderedPageBreak/>
        <w:t>Ерохина Елена Анатольевна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B6BBC7"/>
          <w:sz w:val="23"/>
          <w:szCs w:val="23"/>
        </w:rPr>
      </w:pPr>
      <w:r>
        <w:rPr>
          <w:rFonts w:ascii="Arial" w:hAnsi="Arial" w:cs="Arial"/>
          <w:color w:val="B6BBC7"/>
          <w:sz w:val="23"/>
          <w:szCs w:val="23"/>
        </w:rPr>
        <w:t>Председатель Комитета записи актов гражданского состояния Пермского края</w:t>
      </w:r>
      <w:r>
        <w:rPr>
          <w:rFonts w:ascii="Arial" w:hAnsi="Arial" w:cs="Arial"/>
          <w:color w:val="B6BBC7"/>
          <w:sz w:val="23"/>
          <w:szCs w:val="23"/>
        </w:rPr>
        <w:br/>
        <w:t>(координация деятельности осуществляется Администрацией губернатора Пермского края)</w:t>
      </w:r>
    </w:p>
    <w:p w:rsidR="00586B34" w:rsidRDefault="00586B34" w:rsidP="00586B34">
      <w:pPr>
        <w:spacing w:after="0" w:line="240" w:lineRule="auto"/>
        <w:contextualSpacing/>
        <w:rPr>
          <w:rStyle w:val="a5"/>
          <w:color w:val="243462"/>
          <w:sz w:val="26"/>
          <w:szCs w:val="26"/>
          <w:u w:val="none"/>
          <w:shd w:val="clear" w:color="auto" w:fill="EFF1F6"/>
        </w:rPr>
      </w:pPr>
      <w:r>
        <w:rPr>
          <w:rFonts w:ascii="Arial" w:hAnsi="Arial" w:cs="Arial"/>
          <w:color w:val="000000"/>
          <w:sz w:val="26"/>
          <w:szCs w:val="26"/>
        </w:rPr>
        <w:fldChar w:fldCharType="begin"/>
      </w:r>
      <w:r>
        <w:rPr>
          <w:rFonts w:ascii="Arial" w:hAnsi="Arial" w:cs="Arial"/>
          <w:color w:val="000000"/>
          <w:sz w:val="26"/>
          <w:szCs w:val="26"/>
        </w:rPr>
        <w:instrText xml:space="preserve"> HYPERLINK "http://zags.permkrai.ru/" \t "_blank" </w:instrText>
      </w:r>
      <w:r>
        <w:rPr>
          <w:rFonts w:ascii="Arial" w:hAnsi="Arial" w:cs="Arial"/>
          <w:color w:val="000000"/>
          <w:sz w:val="26"/>
          <w:szCs w:val="26"/>
        </w:rPr>
        <w:fldChar w:fldCharType="separate"/>
      </w:r>
    </w:p>
    <w:p w:rsidR="00586B34" w:rsidRDefault="00586B34" w:rsidP="00586B34">
      <w:pPr>
        <w:spacing w:after="0" w:line="240" w:lineRule="auto"/>
        <w:contextualSpacing/>
        <w:rPr>
          <w:b/>
          <w:bCs/>
          <w:sz w:val="23"/>
          <w:szCs w:val="23"/>
        </w:rPr>
      </w:pPr>
      <w:r>
        <w:rPr>
          <w:rFonts w:ascii="Arial" w:hAnsi="Arial" w:cs="Arial"/>
          <w:b/>
          <w:bCs/>
          <w:color w:val="243462"/>
          <w:sz w:val="23"/>
          <w:szCs w:val="23"/>
          <w:shd w:val="clear" w:color="auto" w:fill="EFF1F6"/>
        </w:rPr>
        <w:t>Комитет записи актов гражданского состояния Пермского края</w:t>
      </w:r>
    </w:p>
    <w:p w:rsidR="00586B34" w:rsidRDefault="00586B34" w:rsidP="00586B34">
      <w:pPr>
        <w:spacing w:after="0" w:line="240" w:lineRule="auto"/>
        <w:contextualSpacing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fldChar w:fldCharType="end"/>
      </w:r>
    </w:p>
    <w:p w:rsidR="00243221" w:rsidRPr="001C34A2" w:rsidRDefault="00243221" w:rsidP="00586B34">
      <w:pPr>
        <w:spacing w:after="0" w:line="240" w:lineRule="auto"/>
        <w:contextualSpacing/>
      </w:pPr>
    </w:p>
    <w:sectPr w:rsidR="00243221" w:rsidRPr="001C34A2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2014C"/>
    <w:multiLevelType w:val="multilevel"/>
    <w:tmpl w:val="DC84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86B34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123FF"/>
    <w:rsid w:val="00F32F49"/>
    <w:rsid w:val="00F7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2934"/>
  <w15:docId w15:val="{02733FF9-69CC-4BAA-84F8-811C0F9A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character" w:customStyle="1" w:styleId="visible">
    <w:name w:val="visible"/>
    <w:basedOn w:val="a0"/>
    <w:rsid w:val="00586B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5188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0316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40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6825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4229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0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32927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82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989421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7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498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69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693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EFF1F6"/>
                <w:right w:val="none" w:sz="0" w:space="0" w:color="auto"/>
              </w:divBdr>
              <w:divsChild>
                <w:div w:id="1596133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2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2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3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218603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936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92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743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54011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421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729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7977594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476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832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00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2227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668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903390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440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66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319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0869293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998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1213043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209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32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386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4639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812277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73594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4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5586889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026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758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579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33095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4773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0540833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92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43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969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8063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404106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13788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51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833669">
                                          <w:marLeft w:val="-240"/>
                                          <w:marRight w:val="-240"/>
                                          <w:marTop w:val="0"/>
                                          <w:marBottom w:val="6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5641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470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2777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81555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291970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93152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9174723">
                                          <w:marLeft w:val="-240"/>
                                          <w:marRight w:val="-24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976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735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3460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8654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04631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244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215763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5169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9261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5943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9180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620071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6356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6046086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1495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2468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6300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0869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610445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6466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270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699797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495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15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7466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766075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92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4768674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80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4072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485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2182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152328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869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216181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3647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621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081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75365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313900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802724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848496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03587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3204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036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878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012647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492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624547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39827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769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68389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14518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1492987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6773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11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524883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2916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79100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921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526602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747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493791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8448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08688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05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91038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214832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42247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760284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6221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68495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8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0681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7000629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4435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572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049917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8417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978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7518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1182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741532">
                                          <w:marLeft w:val="0"/>
                                          <w:marRight w:val="0"/>
                                          <w:marTop w:val="1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113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1654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564824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4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3202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265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5395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263775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62917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046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335375">
                                          <w:marLeft w:val="-240"/>
                                          <w:marRight w:val="-240"/>
                                          <w:marTop w:val="0"/>
                                          <w:marBottom w:val="6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375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084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044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1993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9819587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12312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370839">
                                          <w:marLeft w:val="-240"/>
                                          <w:marRight w:val="-24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42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8575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726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2002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68663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7675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0666825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4954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9561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6715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08447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5035659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403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44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590762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510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652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0849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65300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0286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831236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3125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403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43534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6600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22669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24400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871556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55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886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082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6327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2040972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70979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548805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50011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060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40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00953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291865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51147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0554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213965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33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8098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60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7059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1101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1981045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0383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964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022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2099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7913283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24269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575458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1404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000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614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3080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2660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30096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7538244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16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06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72122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3181332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9097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4404636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223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85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1061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62130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50403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8299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7961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454099">
                                  <w:marLeft w:val="-240"/>
                                  <w:marRight w:val="-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037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7482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221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839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72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8256679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85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6149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06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2567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783124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436088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4876951">
                                      <w:marLeft w:val="-240"/>
                                      <w:marRight w:val="-24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914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691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67739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27058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0770896">
                                              <w:marLeft w:val="0"/>
                                              <w:marRight w:val="0"/>
                                              <w:marTop w:val="1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60827294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816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614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82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3179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8877338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6094788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347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774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6017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16646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240515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6826499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8206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7670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79206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648361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515527">
                          <w:marLeft w:val="-240"/>
                          <w:marRight w:val="-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86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005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852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183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68229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mkrai.ru/government/leadership/" TargetMode="External"/><Relationship Id="rId13" Type="http://schemas.openxmlformats.org/officeDocument/2006/relationships/hyperlink" Target="https://www.permkrai.ru/government/leadership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s://www.permkrai.ru/government/leadership/" TargetMode="External"/><Relationship Id="rId17" Type="http://schemas.openxmlformats.org/officeDocument/2006/relationships/hyperlink" Target="https://www.permkrai.ru/government/leadership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permkrai.ru/government/leadership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permkrai.ru/government/leadership/" TargetMode="External"/><Relationship Id="rId11" Type="http://schemas.openxmlformats.org/officeDocument/2006/relationships/hyperlink" Target="https://www.permkrai.ru/government/leadership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permkrai.ru/government/leadership/" TargetMode="Externa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ermkrai.ru/government/leadership/" TargetMode="External"/><Relationship Id="rId14" Type="http://schemas.openxmlformats.org/officeDocument/2006/relationships/hyperlink" Target="https://www.permkrai.ru/government/leadership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1673</Words>
  <Characters>9541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2024-04-23T07:33:00Z</dcterms:modified>
</cp:coreProperties>
</file>