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3D" w:rsidRPr="00004ECC" w:rsidRDefault="008E7D3D" w:rsidP="00004ECC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004ECC">
        <w:rPr>
          <w:rFonts w:ascii="Arial" w:hAnsi="Arial" w:cs="Arial"/>
          <w:b w:val="0"/>
          <w:bCs w:val="0"/>
          <w:color w:val="auto"/>
          <w:sz w:val="24"/>
          <w:szCs w:val="24"/>
        </w:rPr>
        <w:t>Подведомственные организации</w:t>
      </w:r>
    </w:p>
    <w:p w:rsidR="008E7D3D" w:rsidRPr="00004ECC" w:rsidRDefault="008E7D3D" w:rsidP="00004ECC">
      <w:pPr>
        <w:pStyle w:val="4"/>
        <w:spacing w:before="0" w:line="240" w:lineRule="auto"/>
        <w:contextualSpacing/>
        <w:rPr>
          <w:rFonts w:ascii="Arial" w:hAnsi="Arial" w:cs="Arial"/>
          <w:b/>
          <w:bCs/>
          <w:color w:val="auto"/>
          <w:szCs w:val="24"/>
        </w:rPr>
      </w:pPr>
      <w:r w:rsidRPr="00004ECC">
        <w:rPr>
          <w:rFonts w:ascii="Arial" w:hAnsi="Arial" w:cs="Arial"/>
          <w:b/>
          <w:bCs/>
          <w:color w:val="auto"/>
          <w:szCs w:val="24"/>
        </w:rPr>
        <w:t>Государственное казенное учреждение «Аппарат общественной палаты Кемеровской области - Кузбасса»</w:t>
      </w:r>
    </w:p>
    <w:p w:rsidR="008E7D3D" w:rsidRPr="00004ECC" w:rsidRDefault="008E7D3D" w:rsidP="00004ECC">
      <w:pPr>
        <w:pStyle w:val="4"/>
        <w:shd w:val="clear" w:color="auto" w:fill="E0E0E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004ECC">
        <w:rPr>
          <w:rFonts w:ascii="Arial" w:hAnsi="Arial" w:cs="Arial"/>
          <w:b/>
          <w:bCs/>
          <w:color w:val="auto"/>
          <w:szCs w:val="24"/>
        </w:rPr>
        <w:t>Михайлец Марина Федоровна</w:t>
      </w:r>
    </w:p>
    <w:p w:rsidR="008E7D3D" w:rsidRPr="00004ECC" w:rsidRDefault="008E7D3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Руководитель</w:t>
      </w:r>
    </w:p>
    <w:p w:rsidR="00243221" w:rsidRPr="00004ECC" w:rsidRDefault="00243221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  <w:lang w:eastAsia="ru-RU"/>
        </w:rPr>
      </w:pPr>
      <w:r w:rsidRPr="00004ECC">
        <w:rPr>
          <w:rFonts w:ascii="Arial" w:hAnsi="Arial" w:cs="Arial"/>
          <w:b/>
          <w:sz w:val="36"/>
          <w:szCs w:val="36"/>
        </w:rPr>
        <w:t>Администрация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</w:rPr>
      </w:pPr>
      <w:r w:rsidRPr="00004ECC">
        <w:rPr>
          <w:rFonts w:ascii="Arial" w:hAnsi="Arial" w:cs="Arial"/>
          <w:b/>
          <w:sz w:val="36"/>
          <w:szCs w:val="36"/>
        </w:rPr>
        <w:t>Структура Администрации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"https://ako.ru/structure/gubernator-kuzbassa"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Цивилев Сергей Евгеньевич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Губернатор Кузбасса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fldChar w:fldCharType="end"/>
      </w:r>
    </w:p>
    <w:p w:rsidR="00E073B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Департамент кадров и государственной службы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Начальник департамента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Алферова</w:t>
      </w:r>
      <w:r w:rsidRPr="00004ECC">
        <w:rPr>
          <w:rFonts w:ascii="Arial" w:hAnsi="Arial" w:cs="Arial"/>
          <w:szCs w:val="24"/>
        </w:rPr>
        <w:t xml:space="preserve"> </w:t>
      </w:r>
      <w:r w:rsidRPr="00004ECC">
        <w:rPr>
          <w:rFonts w:ascii="Arial" w:hAnsi="Arial" w:cs="Arial"/>
          <w:szCs w:val="24"/>
        </w:rPr>
        <w:t>Инна Ивановна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начальника департамента - начальник отдела кадров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Правдина</w:t>
      </w:r>
      <w:r w:rsidRPr="00004ECC">
        <w:rPr>
          <w:rFonts w:ascii="Arial" w:hAnsi="Arial" w:cs="Arial"/>
          <w:szCs w:val="24"/>
        </w:rPr>
        <w:t xml:space="preserve"> </w:t>
      </w:r>
      <w:r w:rsidRPr="00004ECC">
        <w:rPr>
          <w:rFonts w:ascii="Arial" w:hAnsi="Arial" w:cs="Arial"/>
          <w:szCs w:val="24"/>
        </w:rPr>
        <w:t>Елена Андреевна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начальника департамента - начальник отдела государственной гражданской службы и подготовки служащих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Клиновская</w:t>
      </w:r>
      <w:r w:rsidRPr="00004ECC">
        <w:rPr>
          <w:rFonts w:ascii="Arial" w:hAnsi="Arial" w:cs="Arial"/>
          <w:szCs w:val="24"/>
        </w:rPr>
        <w:t xml:space="preserve"> </w:t>
      </w:r>
      <w:r w:rsidRPr="00004ECC">
        <w:rPr>
          <w:rFonts w:ascii="Arial" w:hAnsi="Arial" w:cs="Arial"/>
          <w:szCs w:val="24"/>
        </w:rPr>
        <w:t>Екатерина Юрьевна</w:t>
      </w:r>
    </w:p>
    <w:p w:rsidR="00E073BD" w:rsidRPr="00004ECC" w:rsidRDefault="00E073BD" w:rsidP="00004ECC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Начальник отдела наград</w:t>
      </w:r>
    </w:p>
    <w:p w:rsidR="00E073BD" w:rsidRPr="00004ECC" w:rsidRDefault="00E073BD" w:rsidP="00004ECC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Дахно</w:t>
      </w:r>
      <w:r w:rsidRPr="00004ECC">
        <w:rPr>
          <w:rFonts w:ascii="Arial" w:hAnsi="Arial" w:cs="Arial"/>
          <w:szCs w:val="24"/>
        </w:rPr>
        <w:t xml:space="preserve"> </w:t>
      </w:r>
      <w:r w:rsidRPr="00004ECC">
        <w:rPr>
          <w:rFonts w:ascii="Arial" w:hAnsi="Arial" w:cs="Arial"/>
          <w:szCs w:val="24"/>
        </w:rPr>
        <w:t>Ольга Евгеньевна</w:t>
      </w:r>
    </w:p>
    <w:p w:rsidR="00E073BD" w:rsidRPr="00004ECC" w:rsidRDefault="00E073B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073B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Управление аппарата Губернатора Кузбасса</w:t>
      </w:r>
    </w:p>
    <w:p w:rsidR="00E073BD" w:rsidRPr="00004ECC" w:rsidRDefault="00E073B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Управление Губернатора Кемеровской области - Кузбасса по вопросам профилактики коррупционных и иных правонарушений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Начальник управления</w:t>
      </w:r>
    </w:p>
    <w:p w:rsidR="00E073BD" w:rsidRPr="00004ECC" w:rsidRDefault="00E073BD" w:rsidP="00004ECC">
      <w:pPr>
        <w:shd w:val="clear" w:color="auto" w:fill="E0E0E4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Перфильев</w:t>
      </w:r>
      <w:r w:rsidRPr="00004ECC">
        <w:rPr>
          <w:rFonts w:ascii="Arial" w:hAnsi="Arial" w:cs="Arial"/>
          <w:szCs w:val="24"/>
        </w:rPr>
        <w:t xml:space="preserve"> </w:t>
      </w:r>
      <w:r w:rsidRPr="00004ECC">
        <w:rPr>
          <w:rFonts w:ascii="Arial" w:hAnsi="Arial" w:cs="Arial"/>
          <w:szCs w:val="24"/>
        </w:rPr>
        <w:t>Юрий Витальевич</w:t>
      </w:r>
    </w:p>
    <w:p w:rsidR="00E073BD" w:rsidRPr="00004ECC" w:rsidRDefault="00E073BD" w:rsidP="00004ECC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начальника управления</w:t>
      </w:r>
    </w:p>
    <w:p w:rsidR="00E073BD" w:rsidRPr="00004ECC" w:rsidRDefault="00E073BD" w:rsidP="00004ECC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Федотов</w:t>
      </w:r>
      <w:r w:rsidRPr="00004ECC">
        <w:rPr>
          <w:rFonts w:ascii="Arial" w:hAnsi="Arial" w:cs="Arial"/>
          <w:szCs w:val="24"/>
        </w:rPr>
        <w:t xml:space="preserve"> </w:t>
      </w:r>
      <w:r w:rsidRPr="00004ECC">
        <w:rPr>
          <w:rFonts w:ascii="Arial" w:hAnsi="Arial" w:cs="Arial"/>
          <w:szCs w:val="24"/>
        </w:rPr>
        <w:t>Павел Андреевич</w:t>
      </w:r>
    </w:p>
    <w:p w:rsidR="00E073BD" w:rsidRPr="00004ECC" w:rsidRDefault="00E073B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"https://ako.ru/structure/pervyy-zamestitel-gubernatora-kuzbassa-predsedatel-pravitelstva-kuzbassa"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Середюк Илья Владимирович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Первый заместитель Губернатора Кузбасса - председатель Правительства Кузбасса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fldChar w:fldCharType="end"/>
      </w:r>
    </w:p>
    <w:p w:rsidR="00E073BD" w:rsidRPr="00004ECC" w:rsidRDefault="00E073BD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Начальник контрольно-аналитического отдела</w:t>
      </w:r>
    </w:p>
    <w:p w:rsidR="00E073BD" w:rsidRPr="00004ECC" w:rsidRDefault="00E073BD" w:rsidP="00004ECC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Тимошенко</w:t>
      </w:r>
      <w:r w:rsidRPr="00004ECC">
        <w:rPr>
          <w:rFonts w:ascii="Arial" w:hAnsi="Arial" w:cs="Arial"/>
          <w:szCs w:val="24"/>
        </w:rPr>
        <w:t xml:space="preserve"> </w:t>
      </w:r>
      <w:r w:rsidRPr="00004ECC">
        <w:rPr>
          <w:rFonts w:ascii="Arial" w:hAnsi="Arial" w:cs="Arial"/>
          <w:szCs w:val="24"/>
        </w:rPr>
        <w:t>Ольга Анатольевна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"https://ako.ru/structure/pervyy-zamestitel-predsedatelya-pravitelstva-kuzbassa-ministr-finansov-kuzbassa"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lastRenderedPageBreak/>
        <w:t>Малахов Игорь Юрьевич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Первый заместитель председателя Правительства Кузбасса - министр финансов Кузбасса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end"/>
      </w: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"https://ako.ru/structure/zamestitel-predsedatelya-pravitelstva-kuzbassa-po-voprosam-kultury-sporta-i-turizma"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Алексеев Сергей Игоревич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председателя Правительства Кузбасса (по вопросам культуры, спорта и туризма)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end"/>
      </w: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"https://ako.ru/structure/zamestitel-predsedatelya-pravitelstva-kuzbassa-ministr-promyshlennosti-i-torgovli-kuzbassa"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Старосвет Леонид Владимирович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председателя Правительства Кузбасса – министр промышленности и торговли Кузбасса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fldChar w:fldCharType="end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Комитет по развитию региональных систем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Председатель комитета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Наседкин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DB344B">
        <w:rPr>
          <w:rFonts w:ascii="Arial" w:eastAsia="Times New Roman" w:hAnsi="Arial" w:cs="Arial"/>
          <w:szCs w:val="24"/>
          <w:lang w:eastAsia="ru-RU"/>
        </w:rPr>
        <w:t>Сергей Юрьевич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Главный консультант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Цыркун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DB344B">
        <w:rPr>
          <w:rFonts w:ascii="Arial" w:eastAsia="Times New Roman" w:hAnsi="Arial" w:cs="Arial"/>
          <w:szCs w:val="24"/>
          <w:lang w:eastAsia="ru-RU"/>
        </w:rPr>
        <w:t>Олег Валериевич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Главный консультант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Бугаева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DB344B">
        <w:rPr>
          <w:rFonts w:ascii="Arial" w:eastAsia="Times New Roman" w:hAnsi="Arial" w:cs="Arial"/>
          <w:szCs w:val="24"/>
          <w:lang w:eastAsia="ru-RU"/>
        </w:rPr>
        <w:t>Светлана Александровна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Главный специалист</w:t>
      </w:r>
    </w:p>
    <w:p w:rsidR="00DB344B" w:rsidRPr="00DB344B" w:rsidRDefault="00DB344B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Евменова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DB344B">
        <w:rPr>
          <w:rFonts w:ascii="Arial" w:eastAsia="Times New Roman" w:hAnsi="Arial" w:cs="Arial"/>
          <w:szCs w:val="24"/>
          <w:lang w:eastAsia="ru-RU"/>
        </w:rPr>
        <w:t>Татьяна Евгеньевна</w:t>
      </w:r>
    </w:p>
    <w:p w:rsidR="00DB344B" w:rsidRPr="00004ECC" w:rsidRDefault="00DB344B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B344B">
        <w:rPr>
          <w:rFonts w:ascii="Arial" w:eastAsia="Times New Roman" w:hAnsi="Arial" w:cs="Arial"/>
          <w:szCs w:val="24"/>
          <w:lang w:eastAsia="ru-RU"/>
        </w:rPr>
        <w:t>Методист комитета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"https://ako.ru/structure/zamestitel-predsedatelya-pravitelstva-kuzbassa-po-voprosam-obrazovaniya-nauki-i-molodezhnoy-politiki"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Пятовский Антон Александрович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председателя Правительства Кузбасса (по вопросам образования, науки и молодежной политики)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end"/>
      </w: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"https://ako.ru/structure/zamestitel-predsedatelya-pravitelstva-kuzbassa-po-voprosam-sotsialnogo-razvitiya"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Воронина Елена Анатольевна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председателя Правительства Кузбасса (по вопросам социального развития)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end"/>
      </w: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"https://ako.ru/structure/zamestitel-predsedatelya-pravitelstva-kuzbassa-po-agropromyshlennomu-kompleksu-i-razvitiyu-selskikh-"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Ильин Денис Павлович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председателя Правительства Кузбасса (по агропромышленному комплексу и развитию сельских территорий)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end"/>
      </w: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"https://ako.ru/structure/zamestitel-gubernatora-kuzbassa-po-voprosam-bezopasnosti-i-pravoporyadka"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Догадов Валерий Анатольевич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Губернатора Кузбасса (по вопросам безопасности и правопорядка)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fldChar w:fldCharType="end"/>
      </w:r>
    </w:p>
    <w:p w:rsidR="00C03DC6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Департамент административных органов</w:t>
      </w:r>
    </w:p>
    <w:p w:rsidR="00C03DC6" w:rsidRPr="00C03DC6" w:rsidRDefault="00C03DC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Начальник департамента</w:t>
      </w:r>
    </w:p>
    <w:p w:rsidR="00C03DC6" w:rsidRPr="00C03DC6" w:rsidRDefault="00C03DC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</w:t>
      </w:r>
    </w:p>
    <w:p w:rsidR="00C03DC6" w:rsidRPr="00C03DC6" w:rsidRDefault="00C03DC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Вуйциков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C03DC6">
        <w:rPr>
          <w:rFonts w:ascii="Arial" w:eastAsia="Times New Roman" w:hAnsi="Arial" w:cs="Arial"/>
          <w:szCs w:val="24"/>
          <w:lang w:eastAsia="ru-RU"/>
        </w:rPr>
        <w:t>Алексей Юрьевич</w:t>
      </w:r>
    </w:p>
    <w:p w:rsidR="00C03DC6" w:rsidRPr="00C03DC6" w:rsidRDefault="00C03DC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lastRenderedPageBreak/>
        <w:t>Начальник отдела по координации правоохранительной деятельности</w:t>
      </w:r>
    </w:p>
    <w:p w:rsidR="00C03DC6" w:rsidRPr="00C03DC6" w:rsidRDefault="00C03DC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Пронькин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C03DC6">
        <w:rPr>
          <w:rFonts w:ascii="Arial" w:eastAsia="Times New Roman" w:hAnsi="Arial" w:cs="Arial"/>
          <w:szCs w:val="24"/>
          <w:lang w:eastAsia="ru-RU"/>
        </w:rPr>
        <w:t>Михаил Иванович</w:t>
      </w:r>
    </w:p>
    <w:p w:rsidR="00C03DC6" w:rsidRPr="00C03DC6" w:rsidRDefault="00C03DC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- начальник отдела по связям с органами прокуратуры и судебной власти</w:t>
      </w:r>
    </w:p>
    <w:p w:rsidR="00C03DC6" w:rsidRPr="00C03DC6" w:rsidRDefault="00C03DC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Величко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C03DC6">
        <w:rPr>
          <w:rFonts w:ascii="Arial" w:eastAsia="Times New Roman" w:hAnsi="Arial" w:cs="Arial"/>
          <w:szCs w:val="24"/>
          <w:lang w:eastAsia="ru-RU"/>
        </w:rPr>
        <w:t>Анатолий Николаевич</w:t>
      </w:r>
    </w:p>
    <w:p w:rsidR="00C03DC6" w:rsidRPr="00C03DC6" w:rsidRDefault="00C03DC6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Начальник отдела планирования и контроля</w:t>
      </w:r>
    </w:p>
    <w:p w:rsidR="00C03DC6" w:rsidRPr="00C03DC6" w:rsidRDefault="00C03DC6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03DC6">
        <w:rPr>
          <w:rFonts w:ascii="Arial" w:eastAsia="Times New Roman" w:hAnsi="Arial" w:cs="Arial"/>
          <w:szCs w:val="24"/>
          <w:lang w:eastAsia="ru-RU"/>
        </w:rPr>
        <w:t>Концевой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C03DC6">
        <w:rPr>
          <w:rFonts w:ascii="Arial" w:eastAsia="Times New Roman" w:hAnsi="Arial" w:cs="Arial"/>
          <w:szCs w:val="24"/>
          <w:lang w:eastAsia="ru-RU"/>
        </w:rPr>
        <w:t>Андрей Александрович</w:t>
      </w:r>
    </w:p>
    <w:p w:rsidR="00C03DC6" w:rsidRPr="00004ECC" w:rsidRDefault="00C03DC6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6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Департамент аппарата ситуационного центра Губернатора Кемеровской области – Кузбасса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Начальник департамента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Селюнин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92B38">
        <w:rPr>
          <w:rFonts w:ascii="Arial" w:eastAsia="Times New Roman" w:hAnsi="Arial" w:cs="Arial"/>
          <w:szCs w:val="24"/>
          <w:lang w:eastAsia="ru-RU"/>
        </w:rPr>
        <w:t>Юрий Викторович</w:t>
      </w:r>
    </w:p>
    <w:p w:rsidR="00C03DC6" w:rsidRPr="00004ECC" w:rsidRDefault="00C03DC6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92B38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Департамент военно-мобилизационной подготовки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Начальник департамента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Арутюнян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92B38">
        <w:rPr>
          <w:rFonts w:ascii="Arial" w:eastAsia="Times New Roman" w:hAnsi="Arial" w:cs="Arial"/>
          <w:szCs w:val="24"/>
          <w:lang w:eastAsia="ru-RU"/>
        </w:rPr>
        <w:t>Ерем Гекторович</w:t>
      </w:r>
    </w:p>
    <w:p w:rsidR="00992B38" w:rsidRPr="00004ECC" w:rsidRDefault="00992B38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6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Отдел по защите информации</w:t>
      </w:r>
    </w:p>
    <w:p w:rsidR="00992B38" w:rsidRPr="00992B38" w:rsidRDefault="00992B3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Начальник отдела</w:t>
      </w:r>
    </w:p>
    <w:p w:rsidR="00992B38" w:rsidRPr="00992B38" w:rsidRDefault="00992B3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Харченко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92B38">
        <w:rPr>
          <w:rFonts w:ascii="Arial" w:eastAsia="Times New Roman" w:hAnsi="Arial" w:cs="Arial"/>
          <w:szCs w:val="24"/>
          <w:lang w:eastAsia="ru-RU"/>
        </w:rPr>
        <w:t>Александр Александрович</w:t>
      </w:r>
    </w:p>
    <w:p w:rsidR="00992B38" w:rsidRPr="00992B38" w:rsidRDefault="00992B3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Главный консультант</w:t>
      </w:r>
    </w:p>
    <w:p w:rsidR="00992B38" w:rsidRPr="00992B38" w:rsidRDefault="00992B3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Елькин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92B38">
        <w:rPr>
          <w:rFonts w:ascii="Arial" w:eastAsia="Times New Roman" w:hAnsi="Arial" w:cs="Arial"/>
          <w:szCs w:val="24"/>
          <w:lang w:eastAsia="ru-RU"/>
        </w:rPr>
        <w:t>Андрей Леонидович</w:t>
      </w:r>
    </w:p>
    <w:p w:rsidR="00992B38" w:rsidRPr="00992B38" w:rsidRDefault="00992B38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Главный специалист</w:t>
      </w:r>
    </w:p>
    <w:p w:rsidR="00992B38" w:rsidRPr="00992B38" w:rsidRDefault="00992B38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Вертиков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92B38">
        <w:rPr>
          <w:rFonts w:ascii="Arial" w:eastAsia="Times New Roman" w:hAnsi="Arial" w:cs="Arial"/>
          <w:szCs w:val="24"/>
          <w:lang w:eastAsia="ru-RU"/>
        </w:rPr>
        <w:t>Дмитрий Викторович</w:t>
      </w:r>
    </w:p>
    <w:p w:rsidR="00C03DC6" w:rsidRPr="00004ECC" w:rsidRDefault="00C03DC6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6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Отдел по обеспечению деятельности антитеррористической комиссии</w:t>
      </w:r>
    </w:p>
    <w:p w:rsidR="00C03DC6" w:rsidRPr="00004ECC" w:rsidRDefault="00C03DC6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6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Отдел режима и секретного делопроизводства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Начальник отдела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Михайлов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92B38">
        <w:rPr>
          <w:rFonts w:ascii="Arial" w:eastAsia="Times New Roman" w:hAnsi="Arial" w:cs="Arial"/>
          <w:szCs w:val="24"/>
          <w:lang w:eastAsia="ru-RU"/>
        </w:rPr>
        <w:t>Андрей Николаевич</w:t>
      </w:r>
    </w:p>
    <w:p w:rsidR="00C03DC6" w:rsidRPr="00004ECC" w:rsidRDefault="00C03DC6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03DC6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Отдел специальной документальной связи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Начальник отдела</w:t>
      </w:r>
    </w:p>
    <w:p w:rsidR="00992B38" w:rsidRPr="00992B38" w:rsidRDefault="00992B38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92B38">
        <w:rPr>
          <w:rFonts w:ascii="Arial" w:eastAsia="Times New Roman" w:hAnsi="Arial" w:cs="Arial"/>
          <w:szCs w:val="24"/>
          <w:lang w:eastAsia="ru-RU"/>
        </w:rPr>
        <w:t>Скробачев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992B38">
        <w:rPr>
          <w:rFonts w:ascii="Arial" w:eastAsia="Times New Roman" w:hAnsi="Arial" w:cs="Arial"/>
          <w:szCs w:val="24"/>
          <w:lang w:eastAsia="ru-RU"/>
        </w:rPr>
        <w:t>Сергей Николаевич</w:t>
      </w:r>
    </w:p>
    <w:p w:rsidR="00C03DC6" w:rsidRPr="00004ECC" w:rsidRDefault="00C03DC6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Управление по взаимодействию с уголовно-исполнительной системой</w:t>
      </w:r>
    </w:p>
    <w:p w:rsidR="006B2006" w:rsidRPr="006B2006" w:rsidRDefault="006B200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B2006">
        <w:rPr>
          <w:rFonts w:ascii="Arial" w:eastAsia="Times New Roman" w:hAnsi="Arial" w:cs="Arial"/>
          <w:szCs w:val="24"/>
          <w:lang w:eastAsia="ru-RU"/>
        </w:rPr>
        <w:t>Начальник управления</w:t>
      </w:r>
    </w:p>
    <w:p w:rsidR="006B2006" w:rsidRPr="006B2006" w:rsidRDefault="006B200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B2006">
        <w:rPr>
          <w:rFonts w:ascii="Arial" w:eastAsia="Times New Roman" w:hAnsi="Arial" w:cs="Arial"/>
          <w:szCs w:val="24"/>
          <w:lang w:eastAsia="ru-RU"/>
        </w:rPr>
        <w:t>Зеленков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6B2006">
        <w:rPr>
          <w:rFonts w:ascii="Arial" w:eastAsia="Times New Roman" w:hAnsi="Arial" w:cs="Arial"/>
          <w:szCs w:val="24"/>
          <w:lang w:eastAsia="ru-RU"/>
        </w:rPr>
        <w:t>Андрей Валерьевич</w:t>
      </w:r>
    </w:p>
    <w:p w:rsidR="006B2006" w:rsidRPr="006B2006" w:rsidRDefault="006B200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B2006">
        <w:rPr>
          <w:rFonts w:ascii="Arial" w:eastAsia="Times New Roman" w:hAnsi="Arial" w:cs="Arial"/>
          <w:szCs w:val="24"/>
          <w:lang w:eastAsia="ru-RU"/>
        </w:rPr>
        <w:t>Заместитель начальника управления</w:t>
      </w:r>
    </w:p>
    <w:p w:rsidR="006B2006" w:rsidRPr="006B2006" w:rsidRDefault="006B2006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B2006">
        <w:rPr>
          <w:rFonts w:ascii="Arial" w:eastAsia="Times New Roman" w:hAnsi="Arial" w:cs="Arial"/>
          <w:szCs w:val="24"/>
          <w:lang w:eastAsia="ru-RU"/>
        </w:rPr>
        <w:lastRenderedPageBreak/>
        <w:t>Батранин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6B2006">
        <w:rPr>
          <w:rFonts w:ascii="Arial" w:eastAsia="Times New Roman" w:hAnsi="Arial" w:cs="Arial"/>
          <w:szCs w:val="24"/>
          <w:lang w:eastAsia="ru-RU"/>
        </w:rPr>
        <w:t>Алексей Александрович</w:t>
      </w:r>
    </w:p>
    <w:p w:rsidR="006B2006" w:rsidRPr="006B2006" w:rsidRDefault="006B2006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B2006">
        <w:rPr>
          <w:rFonts w:ascii="Arial" w:eastAsia="Times New Roman" w:hAnsi="Arial" w:cs="Arial"/>
          <w:szCs w:val="24"/>
          <w:lang w:eastAsia="ru-RU"/>
        </w:rPr>
        <w:t>Председатель комиссии по вопросам помилования на территории Кемеровской области - Кузбасса</w:t>
      </w:r>
    </w:p>
    <w:p w:rsidR="006B2006" w:rsidRPr="006B2006" w:rsidRDefault="006B2006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B2006">
        <w:rPr>
          <w:rFonts w:ascii="Arial" w:eastAsia="Times New Roman" w:hAnsi="Arial" w:cs="Arial"/>
          <w:szCs w:val="24"/>
          <w:lang w:eastAsia="ru-RU"/>
        </w:rPr>
        <w:t>Моисеенко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6B2006">
        <w:rPr>
          <w:rFonts w:ascii="Arial" w:eastAsia="Times New Roman" w:hAnsi="Arial" w:cs="Arial"/>
          <w:szCs w:val="24"/>
          <w:lang w:eastAsia="ru-RU"/>
        </w:rPr>
        <w:t>Сергей Андреевич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"https://ako.ru/structure/zamestitel-gubernatora-kuzbassa-po-stroitelstvu-i-zhilishchno-kommunalnomu-khozyaystvu"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Орлов Глеб Владимирович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Губернатора Кузбасса (по строительству и жилищно-коммунальному хозяйству)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end"/>
      </w: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"https://ako.ru/structure/zamestitel-gubernatora-kemerovskoy-oblasti-kuzbassa-po-toplivno-energeticheskomu-kompleksu-transport"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Панов Андрей Анатольевич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Губернатора Кузбасса (по топливно-энергетическому комплексу, транспорту и экологии)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fldChar w:fldCharType="end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Департамент электроэнергетики</w:t>
      </w:r>
    </w:p>
    <w:p w:rsidR="00A31A6D" w:rsidRPr="00A31A6D" w:rsidRDefault="00A31A6D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31A6D">
        <w:rPr>
          <w:rFonts w:ascii="Arial" w:eastAsia="Times New Roman" w:hAnsi="Arial" w:cs="Arial"/>
          <w:szCs w:val="24"/>
          <w:lang w:eastAsia="ru-RU"/>
        </w:rPr>
        <w:t>Начальник департамента</w:t>
      </w:r>
    </w:p>
    <w:p w:rsidR="00A31A6D" w:rsidRPr="00A31A6D" w:rsidRDefault="00A31A6D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31A6D">
        <w:rPr>
          <w:rFonts w:ascii="Arial" w:eastAsia="Times New Roman" w:hAnsi="Arial" w:cs="Arial"/>
          <w:szCs w:val="24"/>
          <w:lang w:eastAsia="ru-RU"/>
        </w:rPr>
        <w:t>Герасимцев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A31A6D">
        <w:rPr>
          <w:rFonts w:ascii="Arial" w:eastAsia="Times New Roman" w:hAnsi="Arial" w:cs="Arial"/>
          <w:szCs w:val="24"/>
          <w:lang w:eastAsia="ru-RU"/>
        </w:rPr>
        <w:t>Андрей Викторович</w:t>
      </w:r>
    </w:p>
    <w:p w:rsidR="00A31A6D" w:rsidRPr="00A31A6D" w:rsidRDefault="00A31A6D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31A6D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– начальник отдела по работе с электростанциями</w:t>
      </w:r>
    </w:p>
    <w:p w:rsidR="00A31A6D" w:rsidRPr="00A31A6D" w:rsidRDefault="00A31A6D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31A6D">
        <w:rPr>
          <w:rFonts w:ascii="Arial" w:eastAsia="Times New Roman" w:hAnsi="Arial" w:cs="Arial"/>
          <w:szCs w:val="24"/>
          <w:lang w:eastAsia="ru-RU"/>
        </w:rPr>
        <w:t>Богомолов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A31A6D">
        <w:rPr>
          <w:rFonts w:ascii="Arial" w:eastAsia="Times New Roman" w:hAnsi="Arial" w:cs="Arial"/>
          <w:szCs w:val="24"/>
          <w:lang w:eastAsia="ru-RU"/>
        </w:rPr>
        <w:t>Игорь Михайлович</w:t>
      </w:r>
    </w:p>
    <w:p w:rsidR="00A31A6D" w:rsidRPr="00A31A6D" w:rsidRDefault="00A31A6D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31A6D">
        <w:rPr>
          <w:rFonts w:ascii="Arial" w:eastAsia="Times New Roman" w:hAnsi="Arial" w:cs="Arial"/>
          <w:szCs w:val="24"/>
          <w:lang w:eastAsia="ru-RU"/>
        </w:rPr>
        <w:t>Начальник отдела по работе с электросетевыми предприятиями</w:t>
      </w:r>
    </w:p>
    <w:p w:rsidR="00A31A6D" w:rsidRPr="00A31A6D" w:rsidRDefault="00A31A6D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31A6D">
        <w:rPr>
          <w:rFonts w:ascii="Arial" w:eastAsia="Times New Roman" w:hAnsi="Arial" w:cs="Arial"/>
          <w:szCs w:val="24"/>
          <w:lang w:eastAsia="ru-RU"/>
        </w:rPr>
        <w:t>Солонин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A31A6D">
        <w:rPr>
          <w:rFonts w:ascii="Arial" w:eastAsia="Times New Roman" w:hAnsi="Arial" w:cs="Arial"/>
          <w:szCs w:val="24"/>
          <w:lang w:eastAsia="ru-RU"/>
        </w:rPr>
        <w:t>Дмитрий Иванович</w:t>
      </w:r>
    </w:p>
    <w:p w:rsidR="00A31A6D" w:rsidRPr="00004ECC" w:rsidRDefault="00A31A6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"https://ako.ru/structure/zamestitel-gubernatora-kuzbassa-po-vnutrenney-politike"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Турбаба Ольга Владиславовна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Губернатора Кузбасса (по внутренней политике)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fldChar w:fldCharType="end"/>
      </w:r>
    </w:p>
    <w:p w:rsidR="00A31A6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Департамент информационной политики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Начальник департамента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Дубкова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52659">
        <w:rPr>
          <w:rFonts w:ascii="Arial" w:eastAsia="Times New Roman" w:hAnsi="Arial" w:cs="Arial"/>
          <w:szCs w:val="24"/>
          <w:lang w:eastAsia="ru-RU"/>
        </w:rPr>
        <w:t>Екатерина Алексеевна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(по взаимодействию с современными медиа)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Щавина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52659">
        <w:rPr>
          <w:rFonts w:ascii="Arial" w:eastAsia="Times New Roman" w:hAnsi="Arial" w:cs="Arial"/>
          <w:szCs w:val="24"/>
          <w:lang w:eastAsia="ru-RU"/>
        </w:rPr>
        <w:t>Татьяна Викторовна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(по организационной работе)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Русакова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52659">
        <w:rPr>
          <w:rFonts w:ascii="Arial" w:eastAsia="Times New Roman" w:hAnsi="Arial" w:cs="Arial"/>
          <w:szCs w:val="24"/>
          <w:lang w:eastAsia="ru-RU"/>
        </w:rPr>
        <w:t>Ирина Дмитриевна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Начальник отдела по работе со средствами массовой информации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Алпатова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52659">
        <w:rPr>
          <w:rFonts w:ascii="Arial" w:eastAsia="Times New Roman" w:hAnsi="Arial" w:cs="Arial"/>
          <w:szCs w:val="24"/>
          <w:lang w:eastAsia="ru-RU"/>
        </w:rPr>
        <w:t>Ирина Сергеевна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Начальник отдела по работе с социальными медиа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Еремизин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52659">
        <w:rPr>
          <w:rFonts w:ascii="Arial" w:eastAsia="Times New Roman" w:hAnsi="Arial" w:cs="Arial"/>
          <w:szCs w:val="24"/>
          <w:lang w:eastAsia="ru-RU"/>
        </w:rPr>
        <w:t>Игорь Евгеньевич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Начальник отдела медиапланирования</w:t>
      </w:r>
    </w:p>
    <w:p w:rsidR="00E52659" w:rsidRPr="00E52659" w:rsidRDefault="00E52659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Обыскалова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52659">
        <w:rPr>
          <w:rFonts w:ascii="Arial" w:eastAsia="Times New Roman" w:hAnsi="Arial" w:cs="Arial"/>
          <w:szCs w:val="24"/>
          <w:lang w:eastAsia="ru-RU"/>
        </w:rPr>
        <w:t>Наталья Евгеньевна</w:t>
      </w:r>
    </w:p>
    <w:p w:rsidR="00E52659" w:rsidRPr="00E52659" w:rsidRDefault="00E52659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Начальник организационного отдела</w:t>
      </w:r>
    </w:p>
    <w:p w:rsidR="00E52659" w:rsidRPr="00E52659" w:rsidRDefault="00E52659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52659">
        <w:rPr>
          <w:rFonts w:ascii="Arial" w:eastAsia="Times New Roman" w:hAnsi="Arial" w:cs="Arial"/>
          <w:szCs w:val="24"/>
          <w:lang w:eastAsia="ru-RU"/>
        </w:rPr>
        <w:t>Лотарева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52659">
        <w:rPr>
          <w:rFonts w:ascii="Arial" w:eastAsia="Times New Roman" w:hAnsi="Arial" w:cs="Arial"/>
          <w:szCs w:val="24"/>
          <w:lang w:eastAsia="ru-RU"/>
        </w:rPr>
        <w:t>Софья Максимовна</w:t>
      </w:r>
    </w:p>
    <w:p w:rsidR="00A31A6D" w:rsidRPr="00004ECC" w:rsidRDefault="00A31A6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1A6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 xml:space="preserve">Департамент внутренней политики Губернатора Кемеровской области </w:t>
      </w:r>
      <w:r w:rsidR="00A31A6D" w:rsidRPr="00004ECC">
        <w:rPr>
          <w:rFonts w:ascii="Arial" w:hAnsi="Arial" w:cs="Arial"/>
          <w:b/>
          <w:sz w:val="28"/>
        </w:rPr>
        <w:t>–</w:t>
      </w:r>
      <w:r w:rsidRPr="00004ECC">
        <w:rPr>
          <w:rFonts w:ascii="Arial" w:hAnsi="Arial" w:cs="Arial"/>
          <w:b/>
          <w:sz w:val="28"/>
        </w:rPr>
        <w:t xml:space="preserve"> Кузбасса</w:t>
      </w:r>
    </w:p>
    <w:p w:rsidR="00114268" w:rsidRPr="00114268" w:rsidRDefault="0011426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Начальник департамента</w:t>
      </w:r>
    </w:p>
    <w:p w:rsidR="00114268" w:rsidRPr="00114268" w:rsidRDefault="0011426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Левкович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14268">
        <w:rPr>
          <w:rFonts w:ascii="Arial" w:eastAsia="Times New Roman" w:hAnsi="Arial" w:cs="Arial"/>
          <w:szCs w:val="24"/>
          <w:lang w:eastAsia="ru-RU"/>
        </w:rPr>
        <w:t>Олеся Анатольевна</w:t>
      </w:r>
    </w:p>
    <w:p w:rsidR="00114268" w:rsidRPr="00114268" w:rsidRDefault="0011426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- начальник управления по организационной работе</w:t>
      </w:r>
    </w:p>
    <w:p w:rsidR="00114268" w:rsidRPr="00114268" w:rsidRDefault="0011426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Тихонова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14268">
        <w:rPr>
          <w:rFonts w:ascii="Arial" w:eastAsia="Times New Roman" w:hAnsi="Arial" w:cs="Arial"/>
          <w:szCs w:val="24"/>
          <w:lang w:eastAsia="ru-RU"/>
        </w:rPr>
        <w:t>Юлия Леонидовна</w:t>
      </w:r>
    </w:p>
    <w:p w:rsidR="00114268" w:rsidRPr="00114268" w:rsidRDefault="0011426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- начальник управления по взаимодействию с органами местного самоуправления, федеральными и региональными органами власти</w:t>
      </w:r>
    </w:p>
    <w:p w:rsidR="00114268" w:rsidRPr="00114268" w:rsidRDefault="00114268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Зоммерфельд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14268">
        <w:rPr>
          <w:rFonts w:ascii="Arial" w:eastAsia="Times New Roman" w:hAnsi="Arial" w:cs="Arial"/>
          <w:szCs w:val="24"/>
          <w:lang w:eastAsia="ru-RU"/>
        </w:rPr>
        <w:t>Виктор Викторович</w:t>
      </w:r>
    </w:p>
    <w:p w:rsidR="00114268" w:rsidRPr="00114268" w:rsidRDefault="00114268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- начальник управления по взаимодействию с политическими партиями и общественными объединениями</w:t>
      </w:r>
    </w:p>
    <w:p w:rsidR="00114268" w:rsidRPr="00114268" w:rsidRDefault="00114268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14268">
        <w:rPr>
          <w:rFonts w:ascii="Arial" w:eastAsia="Times New Roman" w:hAnsi="Arial" w:cs="Arial"/>
          <w:szCs w:val="24"/>
          <w:lang w:eastAsia="ru-RU"/>
        </w:rPr>
        <w:t>Ефанова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114268">
        <w:rPr>
          <w:rFonts w:ascii="Arial" w:eastAsia="Times New Roman" w:hAnsi="Arial" w:cs="Arial"/>
          <w:szCs w:val="24"/>
          <w:lang w:eastAsia="ru-RU"/>
        </w:rPr>
        <w:t>Софья Сергеевна</w:t>
      </w:r>
    </w:p>
    <w:p w:rsidR="00A31A6D" w:rsidRPr="00004ECC" w:rsidRDefault="00A31A6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1A6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Департамент документационного обеспечения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Начальник департамента документационного обеспечения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Евсеева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73A92">
        <w:rPr>
          <w:rFonts w:ascii="Arial" w:eastAsia="Times New Roman" w:hAnsi="Arial" w:cs="Arial"/>
          <w:szCs w:val="24"/>
          <w:lang w:eastAsia="ru-RU"/>
        </w:rPr>
        <w:t>Оксана Харлампьевна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- начальник отдела служебной корреспонденции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Милевская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73A92">
        <w:rPr>
          <w:rFonts w:ascii="Arial" w:eastAsia="Times New Roman" w:hAnsi="Arial" w:cs="Arial"/>
          <w:szCs w:val="24"/>
          <w:lang w:eastAsia="ru-RU"/>
        </w:rPr>
        <w:t>Ольга Валентиновна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Заместитель начальника департамента – начальник отдела документационного сопровождения заседаний, совещаний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Таранина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73A92">
        <w:rPr>
          <w:rFonts w:ascii="Arial" w:eastAsia="Times New Roman" w:hAnsi="Arial" w:cs="Arial"/>
          <w:szCs w:val="24"/>
          <w:lang w:eastAsia="ru-RU"/>
        </w:rPr>
        <w:t>Екатерина Вячеславовна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Начальник отдела распорядительных документов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Карасева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73A92">
        <w:rPr>
          <w:rFonts w:ascii="Arial" w:eastAsia="Times New Roman" w:hAnsi="Arial" w:cs="Arial"/>
          <w:szCs w:val="24"/>
          <w:lang w:eastAsia="ru-RU"/>
        </w:rPr>
        <w:t>Елена Анатольевна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Начальник отдела учета и контроля за исполнением документов</w:t>
      </w:r>
    </w:p>
    <w:p w:rsidR="00873A92" w:rsidRPr="00873A92" w:rsidRDefault="00873A92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Семиниченко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73A92">
        <w:rPr>
          <w:rFonts w:ascii="Arial" w:eastAsia="Times New Roman" w:hAnsi="Arial" w:cs="Arial"/>
          <w:szCs w:val="24"/>
          <w:lang w:eastAsia="ru-RU"/>
        </w:rPr>
        <w:t>Екатерина Васильевна</w:t>
      </w:r>
    </w:p>
    <w:p w:rsidR="00873A92" w:rsidRPr="00873A92" w:rsidRDefault="00873A92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Заведующий сектором подготовки поздравительных адресов</w:t>
      </w:r>
    </w:p>
    <w:p w:rsidR="00873A92" w:rsidRPr="00873A92" w:rsidRDefault="00873A92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73A92">
        <w:rPr>
          <w:rFonts w:ascii="Arial" w:eastAsia="Times New Roman" w:hAnsi="Arial" w:cs="Arial"/>
          <w:szCs w:val="24"/>
          <w:lang w:eastAsia="ru-RU"/>
        </w:rPr>
        <w:t>Воропаева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73A92">
        <w:rPr>
          <w:rFonts w:ascii="Arial" w:eastAsia="Times New Roman" w:hAnsi="Arial" w:cs="Arial"/>
          <w:szCs w:val="24"/>
          <w:lang w:eastAsia="ru-RU"/>
        </w:rPr>
        <w:t>Анна Владимировна</w:t>
      </w:r>
    </w:p>
    <w:p w:rsidR="00A31A6D" w:rsidRPr="00004ECC" w:rsidRDefault="00A31A6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1A6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Комитет по взаимодействию с религиозными организациями</w:t>
      </w:r>
    </w:p>
    <w:p w:rsidR="004E1F77" w:rsidRPr="004E1F77" w:rsidRDefault="004E1F77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Председатель комитета по взаимодействию с религиозными организациями</w:t>
      </w:r>
    </w:p>
    <w:p w:rsidR="004E1F77" w:rsidRPr="004E1F77" w:rsidRDefault="004E1F77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Иванов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Евгений Сергеевич</w:t>
      </w:r>
    </w:p>
    <w:p w:rsidR="00A31A6D" w:rsidRPr="00004ECC" w:rsidRDefault="00A31A6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1A6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Отдел международных связей</w:t>
      </w:r>
    </w:p>
    <w:p w:rsidR="004E1F77" w:rsidRPr="004E1F77" w:rsidRDefault="004E1F77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Начальник отдела</w:t>
      </w:r>
    </w:p>
    <w:p w:rsidR="004E1F77" w:rsidRPr="004E1F77" w:rsidRDefault="004E1F77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Самусева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Елена Владимировна</w:t>
      </w:r>
    </w:p>
    <w:p w:rsidR="00A31A6D" w:rsidRPr="00004ECC" w:rsidRDefault="00A31A6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1A6D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Правовое управление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Начальник управления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Корелина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Наталья Семеновна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lastRenderedPageBreak/>
        <w:t>Заместитель начальника управления - начальник отдела правовой экспертизы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Белов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Дмитрий Евгеньевич</w:t>
      </w:r>
    </w:p>
    <w:p w:rsidR="004E1F77" w:rsidRPr="004E1F77" w:rsidRDefault="004E1F77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Заместитель начальника управления – начальник юридического отдела</w:t>
      </w:r>
    </w:p>
    <w:p w:rsidR="004E1F77" w:rsidRPr="004E1F77" w:rsidRDefault="004E1F77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Сергиенко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Оксана Николаевна</w:t>
      </w:r>
    </w:p>
    <w:p w:rsidR="00A31A6D" w:rsidRPr="00004ECC" w:rsidRDefault="00A31A6D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Управление по работе с обращениями граждан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Начальник управления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Стрик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Анна Александровна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Заместитель начальника управления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Глушкова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Елена Васильевна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Заведующая приемной граждан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Лобанова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Светлана Николаевна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Начальник отдела писем</w:t>
      </w:r>
    </w:p>
    <w:p w:rsidR="004E1F77" w:rsidRPr="004E1F77" w:rsidRDefault="004E1F7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Ревина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Светлана Леонидовна</w:t>
      </w:r>
    </w:p>
    <w:p w:rsidR="004E1F77" w:rsidRPr="004E1F77" w:rsidRDefault="004E1F77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Начальник отдела аналитической и оперативной работы с информацией от населения</w:t>
      </w:r>
    </w:p>
    <w:p w:rsidR="004E1F77" w:rsidRPr="004E1F77" w:rsidRDefault="004E1F77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E1F77">
        <w:rPr>
          <w:rFonts w:ascii="Arial" w:eastAsia="Times New Roman" w:hAnsi="Arial" w:cs="Arial"/>
          <w:szCs w:val="24"/>
          <w:lang w:eastAsia="ru-RU"/>
        </w:rPr>
        <w:t>Якушев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4E1F77">
        <w:rPr>
          <w:rFonts w:ascii="Arial" w:eastAsia="Times New Roman" w:hAnsi="Arial" w:cs="Arial"/>
          <w:szCs w:val="24"/>
          <w:lang w:eastAsia="ru-RU"/>
        </w:rPr>
        <w:t>Александр Александрович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"https://ako.ru/structure/zamestitel-gubernatora-kemerovskoy-oblasti-kuzbassa-rukovoditel-predstavitelstva-kuzbassa-pri-pravit"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Кириллов Виктор Викторович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Заместитель Губернатора Кемеровской области – Кузбасса – руководитель Представительства Кузбасса при Правительстве Российской Федерации</w:t>
      </w:r>
    </w:p>
    <w:p w:rsidR="00AB7150" w:rsidRPr="00004ECC" w:rsidRDefault="00AB7150" w:rsidP="00004ECC">
      <w:pPr>
        <w:spacing w:after="0" w:line="240" w:lineRule="auto"/>
        <w:contextualSpacing/>
        <w:rPr>
          <w:rStyle w:val="a5"/>
          <w:rFonts w:ascii="Arial" w:hAnsi="Arial" w:cs="Arial"/>
          <w:color w:val="auto"/>
          <w:szCs w:val="24"/>
          <w:u w:val="none"/>
        </w:rPr>
      </w:pPr>
      <w:r w:rsidRPr="00004ECC">
        <w:rPr>
          <w:rFonts w:ascii="Arial" w:hAnsi="Arial" w:cs="Arial"/>
          <w:szCs w:val="24"/>
        </w:rPr>
        <w:fldChar w:fldCharType="end"/>
      </w:r>
      <w:r w:rsidRPr="00004ECC">
        <w:rPr>
          <w:rFonts w:ascii="Arial" w:hAnsi="Arial" w:cs="Arial"/>
          <w:szCs w:val="24"/>
        </w:rPr>
        <w:fldChar w:fldCharType="begin"/>
      </w:r>
      <w:r w:rsidRPr="00004ECC">
        <w:rPr>
          <w:rFonts w:ascii="Arial" w:hAnsi="Arial" w:cs="Arial"/>
          <w:szCs w:val="24"/>
        </w:rPr>
        <w:instrText xml:space="preserve"> HYPERLINK "https://ako.ru/structure/upravlyayushchiy-delami-administratsii-pravitelstva-kuzbassa" </w:instrText>
      </w:r>
      <w:r w:rsidRPr="00004ECC">
        <w:rPr>
          <w:rFonts w:ascii="Arial" w:hAnsi="Arial" w:cs="Arial"/>
          <w:szCs w:val="24"/>
        </w:rPr>
        <w:fldChar w:fldCharType="separate"/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95475" cy="1895475"/>
            <wp:effectExtent l="0" t="0" r="0" b="0"/>
            <wp:docPr id="2" name="Рисунок 2" descr="https://ako.ru/upload/uf/6c7/001%20%D0%A3%D0%BF%D1%80%D0%B0%D0%B2%20%D0%B4%D0%B5%D0%BB%D0%B0%D0%BC%D0%B8_%D0%BC%D0%B8%D0%BD%D0%B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ko.ru/upload/uf/6c7/001%20%D0%A3%D0%BF%D1%80%D0%B0%D0%B2%20%D0%B4%D0%B5%D0%BB%D0%B0%D0%BC%D0%B8_%D0%BC%D0%B8%D0%BD%D0%B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Шадрин Аркадий Леонидович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t>Управляющий делами Администрации Правительства Кузбасса</w:t>
      </w: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04ECC">
        <w:rPr>
          <w:rFonts w:ascii="Arial" w:hAnsi="Arial" w:cs="Arial"/>
          <w:szCs w:val="24"/>
        </w:rPr>
        <w:fldChar w:fldCharType="end"/>
      </w:r>
    </w:p>
    <w:p w:rsidR="00810537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004ECC">
        <w:rPr>
          <w:rFonts w:ascii="Arial" w:hAnsi="Arial" w:cs="Arial"/>
          <w:b/>
          <w:sz w:val="28"/>
        </w:rPr>
        <w:t>Управление делами Администрации Правительства Кузбасса</w:t>
      </w:r>
    </w:p>
    <w:p w:rsidR="00810537" w:rsidRPr="00004ECC" w:rsidRDefault="00810537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10537" w:rsidRPr="00810537" w:rsidRDefault="00810537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Заместитель управляющего делами Администрации Правительства Кузбасса</w:t>
      </w:r>
    </w:p>
    <w:p w:rsidR="00810537" w:rsidRPr="00004ECC" w:rsidRDefault="00810537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lastRenderedPageBreak/>
        <w:t>Баль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10537">
        <w:rPr>
          <w:rFonts w:ascii="Arial" w:eastAsia="Times New Roman" w:hAnsi="Arial" w:cs="Arial"/>
          <w:szCs w:val="24"/>
          <w:lang w:eastAsia="ru-RU"/>
        </w:rPr>
        <w:t>Андрей Александрович</w:t>
      </w:r>
    </w:p>
    <w:p w:rsidR="00810537" w:rsidRPr="00810537" w:rsidRDefault="00810537" w:rsidP="00004ECC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bookmarkStart w:id="0" w:name="_GoBack"/>
      <w:r w:rsidRPr="00004ECC">
        <w:rPr>
          <w:rFonts w:ascii="Arial" w:hAnsi="Arial" w:cs="Arial"/>
          <w:b/>
          <w:sz w:val="28"/>
        </w:rPr>
        <w:t>Финансово-экономическое управление</w:t>
      </w:r>
    </w:p>
    <w:bookmarkEnd w:id="0"/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Начальник управления</w:t>
      </w:r>
    </w:p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Трубицын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10537">
        <w:rPr>
          <w:rFonts w:ascii="Arial" w:eastAsia="Times New Roman" w:hAnsi="Arial" w:cs="Arial"/>
          <w:szCs w:val="24"/>
          <w:lang w:eastAsia="ru-RU"/>
        </w:rPr>
        <w:t>Сергей Тихонович</w:t>
      </w:r>
    </w:p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Заместитель начальника управления</w:t>
      </w:r>
    </w:p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Роженцева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10537">
        <w:rPr>
          <w:rFonts w:ascii="Arial" w:eastAsia="Times New Roman" w:hAnsi="Arial" w:cs="Arial"/>
          <w:szCs w:val="24"/>
          <w:lang w:eastAsia="ru-RU"/>
        </w:rPr>
        <w:t>Елена Александровна</w:t>
      </w:r>
    </w:p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Заместитель начальника управления – начальник отдела анализа и сводной отчетности</w:t>
      </w:r>
    </w:p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Харитонова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10537">
        <w:rPr>
          <w:rFonts w:ascii="Arial" w:eastAsia="Times New Roman" w:hAnsi="Arial" w:cs="Arial"/>
          <w:szCs w:val="24"/>
          <w:lang w:eastAsia="ru-RU"/>
        </w:rPr>
        <w:t>Жанна Вениаминовна</w:t>
      </w:r>
    </w:p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Начальник отдела учета заработной платы и налогообложения</w:t>
      </w:r>
    </w:p>
    <w:p w:rsidR="00810537" w:rsidRPr="00810537" w:rsidRDefault="00810537" w:rsidP="00004ECC">
      <w:pPr>
        <w:shd w:val="clear" w:color="auto" w:fill="E0E0E4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Андрианова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10537">
        <w:rPr>
          <w:rFonts w:ascii="Arial" w:eastAsia="Times New Roman" w:hAnsi="Arial" w:cs="Arial"/>
          <w:szCs w:val="24"/>
          <w:lang w:eastAsia="ru-RU"/>
        </w:rPr>
        <w:t>Ольга Александровна</w:t>
      </w:r>
    </w:p>
    <w:p w:rsidR="00810537" w:rsidRPr="00810537" w:rsidRDefault="00810537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Начальник отдела расчетов, бюджетных расходов и текущего финансирования</w:t>
      </w:r>
    </w:p>
    <w:p w:rsidR="00810537" w:rsidRPr="00810537" w:rsidRDefault="00810537" w:rsidP="00004EC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10537">
        <w:rPr>
          <w:rFonts w:ascii="Arial" w:eastAsia="Times New Roman" w:hAnsi="Arial" w:cs="Arial"/>
          <w:szCs w:val="24"/>
          <w:lang w:eastAsia="ru-RU"/>
        </w:rPr>
        <w:t>Опарина</w:t>
      </w:r>
      <w:r w:rsidRPr="00004ECC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810537">
        <w:rPr>
          <w:rFonts w:ascii="Arial" w:eastAsia="Times New Roman" w:hAnsi="Arial" w:cs="Arial"/>
          <w:szCs w:val="24"/>
          <w:lang w:eastAsia="ru-RU"/>
        </w:rPr>
        <w:t>Ирина Николаевна</w:t>
      </w:r>
    </w:p>
    <w:p w:rsidR="00810537" w:rsidRPr="00004ECC" w:rsidRDefault="00810537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7150" w:rsidRPr="00004ECC" w:rsidRDefault="00AB7150" w:rsidP="00004ECC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AB7150" w:rsidRPr="00004E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ECC"/>
    <w:rsid w:val="0004302E"/>
    <w:rsid w:val="00091401"/>
    <w:rsid w:val="00114268"/>
    <w:rsid w:val="001C34A2"/>
    <w:rsid w:val="00243221"/>
    <w:rsid w:val="0025133F"/>
    <w:rsid w:val="0033018F"/>
    <w:rsid w:val="003D090D"/>
    <w:rsid w:val="0044446C"/>
    <w:rsid w:val="004E1F77"/>
    <w:rsid w:val="004E4A62"/>
    <w:rsid w:val="00553AA0"/>
    <w:rsid w:val="00595A02"/>
    <w:rsid w:val="006B2006"/>
    <w:rsid w:val="00727EB8"/>
    <w:rsid w:val="00765429"/>
    <w:rsid w:val="00777841"/>
    <w:rsid w:val="00807380"/>
    <w:rsid w:val="00810537"/>
    <w:rsid w:val="00873A92"/>
    <w:rsid w:val="008C09C5"/>
    <w:rsid w:val="008E7D3D"/>
    <w:rsid w:val="0097184D"/>
    <w:rsid w:val="00992B38"/>
    <w:rsid w:val="009F48C4"/>
    <w:rsid w:val="00A22E7B"/>
    <w:rsid w:val="00A23DD1"/>
    <w:rsid w:val="00A31A6D"/>
    <w:rsid w:val="00AB7150"/>
    <w:rsid w:val="00BE110E"/>
    <w:rsid w:val="00C03DC6"/>
    <w:rsid w:val="00C76735"/>
    <w:rsid w:val="00DB344B"/>
    <w:rsid w:val="00E073BD"/>
    <w:rsid w:val="00E526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A61C"/>
  <w15:docId w15:val="{50378C9E-2757-4C31-A73F-136E209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E7D3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E7D3D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073BD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039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7517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56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12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0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414964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918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1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1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646844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07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637932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298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4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420690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8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3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317032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354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865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59300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1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8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2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75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9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165503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692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49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296323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174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947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560316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02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0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821450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753">
          <w:marLeft w:val="0"/>
          <w:marRight w:val="0"/>
          <w:marTop w:val="0"/>
          <w:marBottom w:val="15"/>
          <w:divBdr>
            <w:top w:val="single" w:sz="6" w:space="0" w:color="CCCCD3"/>
            <w:left w:val="none" w:sz="0" w:space="0" w:color="auto"/>
            <w:bottom w:val="single" w:sz="6" w:space="0" w:color="F5F5F6"/>
            <w:right w:val="none" w:sz="0" w:space="0" w:color="auto"/>
          </w:divBdr>
          <w:divsChild>
            <w:div w:id="17685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35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000026"/>
            <w:right w:val="none" w:sz="0" w:space="0" w:color="auto"/>
          </w:divBdr>
          <w:divsChild>
            <w:div w:id="13415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135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600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776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721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57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2389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375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230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88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616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719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20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042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9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09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569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18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13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01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559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5103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93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2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2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759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4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710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564092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23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088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099300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725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71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383409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662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20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64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879640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833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192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9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549504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4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5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66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50932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92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92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218308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7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8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934823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65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693586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159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4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18562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841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1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09644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964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65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204806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200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45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5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100117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659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3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542611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072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80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806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3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90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706397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0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0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767586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905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3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6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2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103194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06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4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476926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841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2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627987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1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6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338511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379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2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5591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828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904129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917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3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1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84962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234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10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118853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3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51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2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3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56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32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19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7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790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043502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528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6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91514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185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2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883007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200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6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3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9306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65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21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5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239299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98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331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9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20812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44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34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2071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07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84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3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771198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78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3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07800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526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3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1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694712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339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41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780906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869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13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401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9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89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1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959360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299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12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6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044134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64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84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907436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637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9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868159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92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21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665225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70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71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736047">
                  <w:marLeft w:val="0"/>
                  <w:marRight w:val="1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980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26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ko.ru/structure/upravlyayushchiy-delami-administratsii-pravitelstva-kuzba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2024-04-21T05:47:00Z</dcterms:modified>
</cp:coreProperties>
</file>