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356" w:rsidRDefault="007F6356" w:rsidP="005973DF">
      <w:pPr>
        <w:pStyle w:val="5"/>
        <w:spacing w:before="0" w:line="360" w:lineRule="auto"/>
        <w:rPr>
          <w:rFonts w:ascii="Helvetica" w:hAnsi="Helvetica" w:cs="Helvetica"/>
          <w:color w:val="3B4256"/>
          <w:sz w:val="36"/>
          <w:szCs w:val="36"/>
          <w:lang w:eastAsia="ru-RU"/>
        </w:rPr>
      </w:pPr>
      <w:r>
        <w:rPr>
          <w:rFonts w:ascii="Helvetica" w:hAnsi="Helvetica" w:cs="Helvetica"/>
          <w:color w:val="3B4256"/>
          <w:sz w:val="36"/>
          <w:szCs w:val="36"/>
        </w:rPr>
        <w:t>Председатель Правления Федерального фонда обязательного медицинского страхования</w:t>
      </w:r>
    </w:p>
    <w:p w:rsidR="007F6356" w:rsidRDefault="007F6356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Министр здравоохранения Российской Федерации</w:t>
      </w:r>
    </w:p>
    <w:p w:rsidR="007F6356" w:rsidRDefault="007F6356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Мурашко М.А.</w:t>
      </w:r>
    </w:p>
    <w:p w:rsidR="007F6356" w:rsidRDefault="007F6356" w:rsidP="005973DF">
      <w:pPr>
        <w:pStyle w:val="5"/>
        <w:spacing w:before="0" w:line="360" w:lineRule="auto"/>
        <w:rPr>
          <w:rFonts w:ascii="Helvetica" w:hAnsi="Helvetica" w:cs="Helvetica"/>
          <w:color w:val="3B4256"/>
          <w:sz w:val="36"/>
          <w:szCs w:val="36"/>
        </w:rPr>
      </w:pPr>
      <w:bookmarkStart w:id="0" w:name="_GoBack"/>
      <w:bookmarkEnd w:id="0"/>
    </w:p>
    <w:p w:rsidR="009B3007" w:rsidRDefault="009B3007" w:rsidP="005973DF">
      <w:pPr>
        <w:pStyle w:val="5"/>
        <w:spacing w:before="0" w:line="360" w:lineRule="auto"/>
        <w:rPr>
          <w:rFonts w:ascii="Helvetica" w:hAnsi="Helvetica" w:cs="Helvetica"/>
          <w:color w:val="3B4256"/>
          <w:sz w:val="36"/>
          <w:szCs w:val="36"/>
          <w:lang w:eastAsia="ru-RU"/>
        </w:rPr>
      </w:pPr>
      <w:r>
        <w:rPr>
          <w:rFonts w:ascii="Helvetica" w:hAnsi="Helvetica" w:cs="Helvetica"/>
          <w:color w:val="3B4256"/>
          <w:sz w:val="36"/>
          <w:szCs w:val="36"/>
        </w:rPr>
        <w:t>Члены Правления Федерального фонда обязательного медицинского страхования</w:t>
      </w:r>
    </w:p>
    <w:p w:rsidR="009B3007" w:rsidRDefault="00B63DD9" w:rsidP="005973DF">
      <w:pPr>
        <w:spacing w:after="0" w:line="360" w:lineRule="auto"/>
        <w:rPr>
          <w:rFonts w:ascii="Helvetica" w:hAnsi="Helvetica" w:cs="Helvetica"/>
          <w:color w:val="212529"/>
          <w:szCs w:val="24"/>
        </w:rPr>
      </w:pPr>
      <w:r w:rsidRPr="00B63DD9">
        <w:rPr>
          <w:rFonts w:ascii="Helvetica" w:hAnsi="Helvetica" w:cs="Helvetica"/>
          <w:color w:val="212529"/>
          <w:szCs w:val="24"/>
        </w:rPr>
        <w:drawing>
          <wp:inline distT="0" distB="0" distL="0" distR="0" wp14:anchorId="5E16E48B" wp14:editId="24A5D143">
            <wp:extent cx="2380402" cy="23726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1586" cy="23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Председатель Федерального фонда обязательного медицинского страхования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Баланин И.В.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B63DD9" w:rsidRDefault="00B63DD9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Директор Департамента бюджетной политики в отраслях социальной сферы и науки Минфина России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Гашкина С.А.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Заместитель председателя Общероссийского союза "Федерация Независимых Профсоюзов России"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Кришталь Д.М.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5973DF" w:rsidRDefault="005973DF" w:rsidP="005973DF">
      <w:pPr>
        <w:spacing w:after="0" w:line="360" w:lineRule="auto"/>
        <w:rPr>
          <w:rFonts w:ascii="Helvetica" w:hAnsi="Helvetica" w:cs="Helvetica"/>
          <w:color w:val="212529"/>
        </w:rPr>
      </w:pPr>
      <w:r w:rsidRPr="005973DF">
        <w:rPr>
          <w:rFonts w:ascii="Helvetica" w:hAnsi="Helvetica" w:cs="Helvetica"/>
          <w:color w:val="212529"/>
        </w:rPr>
        <w:lastRenderedPageBreak/>
        <w:drawing>
          <wp:inline distT="0" distB="0" distL="0" distR="0" wp14:anchorId="2B19E6E7" wp14:editId="120B70A4">
            <wp:extent cx="2201361" cy="21809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6661" cy="21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Председатель Профессионального союза работников здравоохранения Российской Федерации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Домников А.И.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A60497" w:rsidRDefault="00A60497" w:rsidP="005973DF">
      <w:pPr>
        <w:spacing w:after="0" w:line="360" w:lineRule="auto"/>
        <w:rPr>
          <w:rFonts w:ascii="Helvetica" w:hAnsi="Helvetica" w:cs="Helvetica"/>
          <w:color w:val="212529"/>
        </w:rPr>
      </w:pPr>
      <w:r w:rsidRPr="00A60497">
        <w:rPr>
          <w:rFonts w:ascii="Helvetica" w:hAnsi="Helvetica" w:cs="Helvetica"/>
          <w:color w:val="212529"/>
        </w:rPr>
        <w:drawing>
          <wp:inline distT="0" distB="0" distL="0" distR="0" wp14:anchorId="7AA1595C" wp14:editId="3CBD9607">
            <wp:extent cx="2191165" cy="2333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1902" cy="23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Первый заместитель председателя Комитета Государственной Думы по бюджету и налогам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Хор Г.Я.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A60497" w:rsidRDefault="00A60497" w:rsidP="005973DF">
      <w:pPr>
        <w:spacing w:after="0" w:line="360" w:lineRule="auto"/>
        <w:rPr>
          <w:rFonts w:ascii="Helvetica" w:hAnsi="Helvetica" w:cs="Helvetica"/>
          <w:color w:val="212529"/>
        </w:rPr>
      </w:pPr>
      <w:r w:rsidRPr="00A60497">
        <w:rPr>
          <w:rFonts w:ascii="Helvetica" w:hAnsi="Helvetica" w:cs="Helvetica"/>
          <w:color w:val="212529"/>
        </w:rPr>
        <w:lastRenderedPageBreak/>
        <w:drawing>
          <wp:inline distT="0" distB="0" distL="0" distR="0" wp14:anchorId="5A2FD1BC" wp14:editId="579B8252">
            <wp:extent cx="2207124" cy="22198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0803" cy="22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Председатель Комитета Государственной Думы по охране здоровья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Башанкаев Б.Н.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A60497" w:rsidRDefault="00A60497" w:rsidP="005973DF">
      <w:pPr>
        <w:spacing w:after="0" w:line="360" w:lineRule="auto"/>
        <w:rPr>
          <w:rFonts w:ascii="Helvetica" w:hAnsi="Helvetica" w:cs="Helvetica"/>
          <w:color w:val="212529"/>
        </w:rPr>
      </w:pPr>
      <w:r w:rsidRPr="00A60497">
        <w:rPr>
          <w:rFonts w:ascii="Helvetica" w:hAnsi="Helvetica" w:cs="Helvetica"/>
          <w:color w:val="212529"/>
        </w:rPr>
        <w:drawing>
          <wp:inline distT="0" distB="0" distL="0" distR="0" wp14:anchorId="18ABFC44" wp14:editId="3FBD64F9">
            <wp:extent cx="2165604" cy="22097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360" cy="22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Председатель Комитета Совета Федерации по социальной политике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Перминова Е.А.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Исполнительный вице-президент Общероссийской общественной организации "Российский союз промышленников и предпринимателей"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lastRenderedPageBreak/>
        <w:t>Черепов В.М.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D668FD" w:rsidRDefault="00D668FD" w:rsidP="005973DF">
      <w:pPr>
        <w:spacing w:after="0" w:line="360" w:lineRule="auto"/>
        <w:rPr>
          <w:rFonts w:ascii="Helvetica" w:hAnsi="Helvetica" w:cs="Helvetica"/>
          <w:color w:val="212529"/>
        </w:rPr>
      </w:pPr>
      <w:r w:rsidRPr="00D668FD">
        <w:rPr>
          <w:rFonts w:ascii="Helvetica" w:hAnsi="Helvetica" w:cs="Helvetica"/>
          <w:color w:val="212529"/>
        </w:rPr>
        <w:drawing>
          <wp:inline distT="0" distB="0" distL="0" distR="0" wp14:anchorId="39119A1D" wp14:editId="301F55FF">
            <wp:extent cx="2172993" cy="21817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2348" cy="22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Член Комитета Совета Федерации по бюджету и финансовым рынкам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Оюн Д.И.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212529"/>
        </w:rPr>
      </w:pPr>
    </w:p>
    <w:p w:rsidR="00D668FD" w:rsidRDefault="00D668FD" w:rsidP="005973DF">
      <w:pPr>
        <w:spacing w:after="0" w:line="360" w:lineRule="auto"/>
        <w:rPr>
          <w:rFonts w:ascii="Helvetica" w:hAnsi="Helvetica" w:cs="Helvetica"/>
          <w:color w:val="212529"/>
        </w:rPr>
      </w:pPr>
      <w:r w:rsidRPr="00D668FD">
        <w:rPr>
          <w:rFonts w:ascii="Helvetica" w:hAnsi="Helvetica" w:cs="Helvetica"/>
          <w:color w:val="212529"/>
        </w:rPr>
        <w:drawing>
          <wp:inline distT="0" distB="0" distL="0" distR="0" wp14:anchorId="296B9404" wp14:editId="1930CA23">
            <wp:extent cx="2019582" cy="202910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Вице-президент Всероссийского союза страховщиков (по согласованию)</w:t>
      </w:r>
    </w:p>
    <w:p w:rsidR="009B3007" w:rsidRDefault="009B3007" w:rsidP="005973DF">
      <w:pPr>
        <w:spacing w:after="0" w:line="360" w:lineRule="auto"/>
        <w:rPr>
          <w:rFonts w:ascii="Helvetica" w:hAnsi="Helvetica" w:cs="Helvetica"/>
          <w:color w:val="848E99"/>
        </w:rPr>
      </w:pPr>
      <w:r>
        <w:rPr>
          <w:rFonts w:ascii="Helvetica" w:hAnsi="Helvetica" w:cs="Helvetica"/>
          <w:color w:val="848E99"/>
        </w:rPr>
        <w:t>Кузнецов Д. Ю.</w:t>
      </w:r>
    </w:p>
    <w:p w:rsidR="00243221" w:rsidRPr="001C34A2" w:rsidRDefault="00243221" w:rsidP="005973DF">
      <w:pPr>
        <w:spacing w:after="0" w:line="36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5973DF"/>
    <w:rsid w:val="00727EB8"/>
    <w:rsid w:val="00765429"/>
    <w:rsid w:val="00777841"/>
    <w:rsid w:val="007F6356"/>
    <w:rsid w:val="00807380"/>
    <w:rsid w:val="008C09C5"/>
    <w:rsid w:val="0097184D"/>
    <w:rsid w:val="009B3007"/>
    <w:rsid w:val="009F48C4"/>
    <w:rsid w:val="00A22E7B"/>
    <w:rsid w:val="00A23DD1"/>
    <w:rsid w:val="00A60497"/>
    <w:rsid w:val="00B63DD9"/>
    <w:rsid w:val="00BE110E"/>
    <w:rsid w:val="00C76735"/>
    <w:rsid w:val="00D668F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85B35"/>
  <w15:docId w15:val="{235349AE-168A-44CD-8363-1B7BB26F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30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9B3007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7489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484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734126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1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10294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03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50773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3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449444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18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667935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94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168714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48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17409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48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2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68006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83774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19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3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5549">
          <w:marLeft w:val="0"/>
          <w:marRight w:val="0"/>
          <w:marTop w:val="0"/>
          <w:marBottom w:val="0"/>
          <w:divBdr>
            <w:top w:val="single" w:sz="6" w:space="0" w:color="E1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14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2024-04-20T07:09:00Z</dcterms:modified>
</cp:coreProperties>
</file>