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930" w:rsidRDefault="00496930" w:rsidP="00D32A5D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Список членов Правительства Республики Ингушетия</w:t>
      </w:r>
    </w:p>
    <w:p w:rsidR="00496930" w:rsidRDefault="00496930" w:rsidP="00D32A5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076450" cy="1552575"/>
            <wp:effectExtent l="0" t="0" r="0" b="0"/>
            <wp:docPr id="27" name="Рисунок 27" descr="Сластенин Владимир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астенин Владимир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930" w:rsidRDefault="00496930" w:rsidP="00D32A5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</w:rPr>
        <w:t>Председатель Правительства Республики Ингушетия</w:t>
      </w:r>
    </w:p>
    <w:p w:rsidR="00496930" w:rsidRDefault="00496930" w:rsidP="00D32A5D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Сластенин Владимир Владимирович</w:t>
      </w:r>
    </w:p>
    <w:p w:rsidR="00496930" w:rsidRDefault="00D32A5D" w:rsidP="00D32A5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 w:rsidRPr="00D32A5D">
        <w:rPr>
          <w:rFonts w:ascii="Arial" w:hAnsi="Arial" w:cs="Arial"/>
          <w:color w:val="000000"/>
          <w:sz w:val="27"/>
          <w:szCs w:val="27"/>
        </w:rPr>
        <w:drawing>
          <wp:inline distT="0" distB="0" distL="0" distR="0" wp14:anchorId="5D0D2B55" wp14:editId="5B0ECB55">
            <wp:extent cx="1600423" cy="1781424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1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930" w:rsidRDefault="00496930" w:rsidP="00D32A5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</w:rPr>
        <w:t>Первый заместитель Председателя Правительства Республики Ингушетия</w:t>
      </w:r>
    </w:p>
    <w:p w:rsidR="00D32A5D" w:rsidRDefault="00496930" w:rsidP="00D32A5D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Евлоев Магомед Мусаевич</w:t>
      </w:r>
    </w:p>
    <w:p w:rsidR="00D32A5D" w:rsidRDefault="00D32A5D">
      <w:pPr>
        <w:spacing w:after="0" w:line="240" w:lineRule="auto"/>
        <w:rPr>
          <w:rFonts w:ascii="Arial" w:eastAsiaTheme="majorEastAsia" w:hAnsi="Arial" w:cs="Arial"/>
          <w:b/>
          <w:bCs/>
          <w:i/>
          <w:i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br w:type="page"/>
      </w:r>
    </w:p>
    <w:p w:rsidR="00496930" w:rsidRDefault="00496930" w:rsidP="00D32A5D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</w:p>
    <w:p w:rsidR="00496930" w:rsidRDefault="00D32A5D" w:rsidP="00D32A5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 w:rsidRPr="00D32A5D">
        <w:rPr>
          <w:rFonts w:ascii="Arial" w:hAnsi="Arial" w:cs="Arial"/>
          <w:color w:val="000000"/>
          <w:sz w:val="27"/>
          <w:szCs w:val="27"/>
        </w:rPr>
        <w:drawing>
          <wp:inline distT="0" distB="0" distL="0" distR="0" wp14:anchorId="56FDA709" wp14:editId="2DB17537">
            <wp:extent cx="1590897" cy="1857634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90897" cy="185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930" w:rsidRDefault="00496930" w:rsidP="00D32A5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</w:rPr>
        <w:t>Первый заместитель Председателя Правительства Республики Ингушетия</w:t>
      </w:r>
    </w:p>
    <w:p w:rsidR="00496930" w:rsidRDefault="00496930" w:rsidP="00D32A5D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Фурсов Олег Борисович</w:t>
      </w:r>
    </w:p>
    <w:p w:rsidR="00496930" w:rsidRDefault="00D32A5D" w:rsidP="00D32A5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 w:rsidRPr="00D32A5D">
        <w:rPr>
          <w:rFonts w:ascii="Arial" w:hAnsi="Arial" w:cs="Arial"/>
          <w:color w:val="000000"/>
          <w:sz w:val="27"/>
          <w:szCs w:val="27"/>
        </w:rPr>
        <w:drawing>
          <wp:inline distT="0" distB="0" distL="0" distR="0" wp14:anchorId="2B9FD202" wp14:editId="4E1AD312">
            <wp:extent cx="1648055" cy="193384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48055" cy="193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930" w:rsidRDefault="00496930" w:rsidP="00D32A5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</w:rPr>
        <w:t>Заместитель Председателя Правительства Республики Ингушетия</w:t>
      </w:r>
    </w:p>
    <w:p w:rsidR="00496930" w:rsidRDefault="00496930" w:rsidP="00D32A5D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Фаттахов Тимур Наильевич</w:t>
      </w:r>
    </w:p>
    <w:p w:rsidR="00496930" w:rsidRDefault="00496930" w:rsidP="00D32A5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</w:p>
    <w:p w:rsidR="00D32A5D" w:rsidRDefault="00D32A5D" w:rsidP="00D32A5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</w:p>
    <w:p w:rsidR="00D32A5D" w:rsidRDefault="00D32A5D" w:rsidP="00D32A5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</w:p>
    <w:p w:rsidR="00496930" w:rsidRDefault="00496930" w:rsidP="00D32A5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</w:rPr>
        <w:t>Первый заместитель Председатель Правительства Республики Ингушетии</w:t>
      </w:r>
    </w:p>
    <w:p w:rsidR="00496930" w:rsidRDefault="00496930" w:rsidP="00D32A5D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Сагова Индира Муратовна</w:t>
      </w:r>
    </w:p>
    <w:p w:rsidR="00D32A5D" w:rsidRDefault="00D32A5D" w:rsidP="00D32A5D">
      <w:pPr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>
        <w:rPr>
          <w:rFonts w:ascii="Arial" w:hAnsi="Arial" w:cs="Arial"/>
          <w:color w:val="000000"/>
        </w:rPr>
        <w:br w:type="page"/>
      </w:r>
    </w:p>
    <w:p w:rsidR="00496930" w:rsidRDefault="00496930" w:rsidP="00D32A5D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Руководители исполнительных органов государственной власти Республики Ингушетия</w:t>
      </w:r>
    </w:p>
    <w:p w:rsidR="00496930" w:rsidRDefault="00496930" w:rsidP="00D32A5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575254" cy="1971675"/>
            <wp:effectExtent l="0" t="0" r="0" b="0"/>
            <wp:docPr id="22" name="Рисунок 22" descr="Вышегуров Тамерлан Русл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ышегуров Тамерлан Руслано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989" cy="198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930" w:rsidRDefault="00496930" w:rsidP="00D32A5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</w:rPr>
        <w:t>И.о. министра финансов Республики Ингушетия</w:t>
      </w:r>
    </w:p>
    <w:p w:rsidR="00496930" w:rsidRDefault="00496930" w:rsidP="00D32A5D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Вышегуров Тамерлан Русланович</w:t>
      </w:r>
    </w:p>
    <w:p w:rsidR="00496930" w:rsidRDefault="00496930" w:rsidP="00D32A5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349692" cy="1799590"/>
            <wp:effectExtent l="0" t="0" r="0" b="0"/>
            <wp:docPr id="21" name="Рисунок 21" descr="Антошкиева Зарема Ахмет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нтошкиева Зарема Ахметов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803" cy="181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930" w:rsidRDefault="00496930" w:rsidP="00D32A5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</w:rPr>
        <w:t>И.о. министра здравоохранения Республики Ингушетия</w:t>
      </w:r>
    </w:p>
    <w:p w:rsidR="00D32A5D" w:rsidRDefault="00496930" w:rsidP="00D32A5D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Антошкиева Зарема Ахметовна</w:t>
      </w:r>
    </w:p>
    <w:p w:rsidR="00D32A5D" w:rsidRDefault="00D32A5D">
      <w:pPr>
        <w:spacing w:after="0" w:line="240" w:lineRule="auto"/>
        <w:rPr>
          <w:rFonts w:ascii="Arial" w:eastAsiaTheme="majorEastAsia" w:hAnsi="Arial" w:cs="Arial"/>
          <w:b/>
          <w:bCs/>
          <w:i/>
          <w:i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br w:type="page"/>
      </w:r>
    </w:p>
    <w:p w:rsidR="00496930" w:rsidRDefault="00D32A5D" w:rsidP="00D32A5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 w:rsidRPr="00D32A5D">
        <w:rPr>
          <w:rFonts w:ascii="Arial" w:hAnsi="Arial" w:cs="Arial"/>
          <w:color w:val="000000"/>
          <w:sz w:val="27"/>
          <w:szCs w:val="27"/>
        </w:rPr>
        <w:lastRenderedPageBreak/>
        <w:drawing>
          <wp:inline distT="0" distB="0" distL="0" distR="0" wp14:anchorId="7BDE994B" wp14:editId="0CC23936">
            <wp:extent cx="1724266" cy="1848108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4266" cy="184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930" w:rsidRDefault="00496930" w:rsidP="00D32A5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</w:rPr>
        <w:t>Министр образования и науки Республики Ингушетия</w:t>
      </w:r>
    </w:p>
    <w:p w:rsidR="00496930" w:rsidRDefault="00496930" w:rsidP="00D32A5D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Бокова Эсет Ибрагимовна</w:t>
      </w:r>
    </w:p>
    <w:p w:rsidR="00496930" w:rsidRDefault="00D32A5D" w:rsidP="00D32A5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 w:rsidRPr="00D32A5D">
        <w:rPr>
          <w:rFonts w:ascii="Arial" w:hAnsi="Arial" w:cs="Arial"/>
          <w:color w:val="000000"/>
          <w:sz w:val="27"/>
          <w:szCs w:val="27"/>
        </w:rPr>
        <w:drawing>
          <wp:inline distT="0" distB="0" distL="0" distR="0" wp14:anchorId="26BEA536" wp14:editId="62512A70">
            <wp:extent cx="1629002" cy="1800476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9002" cy="180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930" w:rsidRDefault="00496930" w:rsidP="00D32A5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</w:rPr>
        <w:t>Министр труда, занятости и социального развития Республики Ингушетия</w:t>
      </w:r>
    </w:p>
    <w:p w:rsidR="00D32A5D" w:rsidRDefault="00496930" w:rsidP="00D32A5D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Муталиев Хаджибекир Тимурланович</w:t>
      </w:r>
    </w:p>
    <w:p w:rsidR="00D32A5D" w:rsidRDefault="00D32A5D">
      <w:pPr>
        <w:spacing w:after="0" w:line="240" w:lineRule="auto"/>
        <w:rPr>
          <w:rFonts w:ascii="Arial" w:eastAsiaTheme="majorEastAsia" w:hAnsi="Arial" w:cs="Arial"/>
          <w:b/>
          <w:bCs/>
          <w:i/>
          <w:i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br w:type="page"/>
      </w:r>
    </w:p>
    <w:p w:rsidR="00496930" w:rsidRDefault="00496930" w:rsidP="00D32A5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1407684" cy="1761936"/>
            <wp:effectExtent l="0" t="0" r="0" b="0"/>
            <wp:docPr id="18" name="Рисунок 18" descr="Белхороев Руслан Курейш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елхороев Руслан Курейшеви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914" cy="17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930" w:rsidRDefault="00496930" w:rsidP="00D32A5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</w:rPr>
        <w:t>И.о. министра по физической культуре и спорту Республики Ингушетия</w:t>
      </w:r>
    </w:p>
    <w:p w:rsidR="00496930" w:rsidRDefault="00496930" w:rsidP="00D32A5D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Белхороев Руслан Курейшевич</w:t>
      </w:r>
    </w:p>
    <w:p w:rsidR="00496930" w:rsidRDefault="00496930" w:rsidP="00D32A5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847850" cy="1847850"/>
            <wp:effectExtent l="0" t="0" r="0" b="0"/>
            <wp:docPr id="17" name="Рисунок 17" descr="Гагиев Магомед Курейш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агиев Магомед Курейшеви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930" w:rsidRDefault="00496930" w:rsidP="00D32A5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</w:rPr>
        <w:t>Министр сельского хозяйства и продовольствия Республики Ингушетия</w:t>
      </w:r>
    </w:p>
    <w:p w:rsidR="00D32A5D" w:rsidRDefault="00496930" w:rsidP="00D32A5D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Гагиев Магомед Курейшевич</w:t>
      </w:r>
    </w:p>
    <w:p w:rsidR="00D32A5D" w:rsidRDefault="00D32A5D">
      <w:pPr>
        <w:spacing w:after="0" w:line="240" w:lineRule="auto"/>
        <w:rPr>
          <w:rFonts w:ascii="Arial" w:eastAsiaTheme="majorEastAsia" w:hAnsi="Arial" w:cs="Arial"/>
          <w:b/>
          <w:bCs/>
          <w:i/>
          <w:i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br w:type="page"/>
      </w:r>
    </w:p>
    <w:p w:rsidR="00496930" w:rsidRDefault="00496930" w:rsidP="00D32A5D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</w:p>
    <w:p w:rsidR="00496930" w:rsidRDefault="00496930" w:rsidP="00D32A5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689402" cy="2114550"/>
            <wp:effectExtent l="0" t="0" r="0" b="0"/>
            <wp:docPr id="16" name="Рисунок 16" descr="Мизиев Руслан Илез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изиев Руслан Илезови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77" cy="212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930" w:rsidRDefault="00496930" w:rsidP="00D32A5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</w:rPr>
        <w:t>Министр по внешним связям, национальной политике, печати и информации Республики Ингушетия</w:t>
      </w:r>
    </w:p>
    <w:p w:rsidR="00496930" w:rsidRDefault="00496930" w:rsidP="00D32A5D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Мизиев Руслан Илезович</w:t>
      </w:r>
    </w:p>
    <w:p w:rsidR="00496930" w:rsidRDefault="00496930" w:rsidP="00D32A5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833991" cy="2295525"/>
            <wp:effectExtent l="0" t="0" r="0" b="0"/>
            <wp:docPr id="15" name="Рисунок 15" descr="Лолохоев Ахмет Алабек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олохоев Ахмет Алабекови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694" cy="230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930" w:rsidRDefault="00496930" w:rsidP="00D32A5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</w:rPr>
        <w:t>Министр энергетики жилищно-коммунального хозяйства Республики Ингушетия</w:t>
      </w:r>
    </w:p>
    <w:p w:rsidR="00D32A5D" w:rsidRDefault="00496930" w:rsidP="00D32A5D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Лолохоев Ахмет Алабекович</w:t>
      </w:r>
    </w:p>
    <w:p w:rsidR="00D32A5D" w:rsidRDefault="00D32A5D">
      <w:pPr>
        <w:spacing w:after="0" w:line="240" w:lineRule="auto"/>
        <w:rPr>
          <w:rFonts w:ascii="Arial" w:eastAsiaTheme="majorEastAsia" w:hAnsi="Arial" w:cs="Arial"/>
          <w:b/>
          <w:bCs/>
          <w:i/>
          <w:i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br w:type="page"/>
      </w:r>
    </w:p>
    <w:p w:rsidR="00496930" w:rsidRDefault="00D32A5D" w:rsidP="00D32A5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 w:rsidRPr="00D32A5D">
        <w:rPr>
          <w:rFonts w:ascii="Arial" w:hAnsi="Arial" w:cs="Arial"/>
          <w:color w:val="000000"/>
          <w:sz w:val="27"/>
          <w:szCs w:val="27"/>
        </w:rPr>
        <w:lastRenderedPageBreak/>
        <w:drawing>
          <wp:inline distT="0" distB="0" distL="0" distR="0" wp14:anchorId="03DF5F4B" wp14:editId="52F70949">
            <wp:extent cx="1600423" cy="1657581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930" w:rsidRDefault="00496930" w:rsidP="00D32A5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</w:rPr>
        <w:t>Министр по делам гражданской обороны и чрезвычайным ситуациям Республики Ингушетия</w:t>
      </w:r>
    </w:p>
    <w:p w:rsidR="00496930" w:rsidRDefault="00496930" w:rsidP="00D32A5D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Алиев Магомед Макшарипович</w:t>
      </w:r>
    </w:p>
    <w:p w:rsidR="00496930" w:rsidRDefault="00D32A5D" w:rsidP="00D32A5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 w:rsidRPr="00D32A5D">
        <w:rPr>
          <w:rFonts w:ascii="Arial" w:hAnsi="Arial" w:cs="Arial"/>
          <w:color w:val="000000"/>
          <w:sz w:val="27"/>
          <w:szCs w:val="27"/>
        </w:rPr>
        <w:drawing>
          <wp:inline distT="0" distB="0" distL="0" distR="0" wp14:anchorId="0CC819AB" wp14:editId="08A4FA8A">
            <wp:extent cx="1762371" cy="1886213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62371" cy="188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930" w:rsidRDefault="00496930" w:rsidP="00D32A5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</w:rPr>
        <w:t>Министр культуры Республики Ингушетия</w:t>
      </w:r>
    </w:p>
    <w:p w:rsidR="00D32A5D" w:rsidRDefault="00496930" w:rsidP="00D32A5D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Льянова Залина Исраиловна</w:t>
      </w:r>
    </w:p>
    <w:p w:rsidR="00D32A5D" w:rsidRDefault="00D32A5D">
      <w:pPr>
        <w:spacing w:after="0" w:line="240" w:lineRule="auto"/>
        <w:rPr>
          <w:rFonts w:ascii="Arial" w:eastAsiaTheme="majorEastAsia" w:hAnsi="Arial" w:cs="Arial"/>
          <w:b/>
          <w:bCs/>
          <w:i/>
          <w:i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br w:type="page"/>
      </w:r>
    </w:p>
    <w:p w:rsidR="00496930" w:rsidRDefault="00496930" w:rsidP="00D32A5D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</w:p>
    <w:p w:rsidR="00496930" w:rsidRDefault="00496930" w:rsidP="00D32A5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712232" cy="2143125"/>
            <wp:effectExtent l="0" t="0" r="0" b="0"/>
            <wp:docPr id="12" name="Рисунок 12" descr="Вышегуров Мурад Магомед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ышегуров Мурад Магомедови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026" cy="215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930" w:rsidRDefault="00496930" w:rsidP="00D32A5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</w:rPr>
        <w:t>И. о. министра имущественных и земельных отношений Республики Ингушетия</w:t>
      </w:r>
    </w:p>
    <w:p w:rsidR="00496930" w:rsidRDefault="00496930" w:rsidP="00D32A5D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Вышегуров Мурад Магомедович</w:t>
      </w:r>
    </w:p>
    <w:p w:rsidR="00496930" w:rsidRDefault="00D32A5D" w:rsidP="00D32A5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 w:rsidRPr="00D32A5D">
        <w:rPr>
          <w:rFonts w:ascii="Arial" w:hAnsi="Arial" w:cs="Arial"/>
          <w:color w:val="000000"/>
          <w:sz w:val="27"/>
          <w:szCs w:val="27"/>
        </w:rPr>
        <w:drawing>
          <wp:inline distT="0" distB="0" distL="0" distR="0" wp14:anchorId="5435B41A" wp14:editId="3292195E">
            <wp:extent cx="1495634" cy="17909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95634" cy="1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930" w:rsidRDefault="00496930" w:rsidP="00D32A5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</w:rPr>
        <w:t>Министр промышленности и цифрового развития Республики Ингушетия</w:t>
      </w:r>
    </w:p>
    <w:p w:rsidR="00D32A5D" w:rsidRDefault="00496930" w:rsidP="00D32A5D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Дорджиев Бадма Александрович</w:t>
      </w:r>
    </w:p>
    <w:p w:rsidR="00D32A5D" w:rsidRDefault="00D32A5D">
      <w:pPr>
        <w:spacing w:after="0" w:line="240" w:lineRule="auto"/>
        <w:rPr>
          <w:rFonts w:ascii="Arial" w:eastAsiaTheme="majorEastAsia" w:hAnsi="Arial" w:cs="Arial"/>
          <w:b/>
          <w:bCs/>
          <w:i/>
          <w:i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br w:type="page"/>
      </w:r>
    </w:p>
    <w:p w:rsidR="00496930" w:rsidRDefault="00496930" w:rsidP="00D32A5D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</w:p>
    <w:p w:rsidR="00496930" w:rsidRDefault="00D32A5D" w:rsidP="00D32A5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 w:rsidRPr="00D32A5D">
        <w:rPr>
          <w:rFonts w:ascii="Arial" w:hAnsi="Arial" w:cs="Arial"/>
          <w:color w:val="000000"/>
          <w:sz w:val="27"/>
          <w:szCs w:val="27"/>
        </w:rPr>
        <w:drawing>
          <wp:inline distT="0" distB="0" distL="0" distR="0" wp14:anchorId="68DE6FE1" wp14:editId="1EAD2868">
            <wp:extent cx="1667108" cy="1886213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67108" cy="188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930" w:rsidRDefault="00496930" w:rsidP="00D32A5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</w:rPr>
        <w:t>Министp природных ресурсов и экологии Республики Ингушетия</w:t>
      </w:r>
    </w:p>
    <w:p w:rsidR="00496930" w:rsidRDefault="00496930" w:rsidP="00D32A5D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Холухоев Саварбек Суламбекович</w:t>
      </w:r>
    </w:p>
    <w:p w:rsidR="00496930" w:rsidRDefault="00D32A5D" w:rsidP="00D32A5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 w:rsidRPr="00D32A5D">
        <w:rPr>
          <w:rFonts w:ascii="Arial" w:hAnsi="Arial" w:cs="Arial"/>
          <w:color w:val="000000"/>
          <w:sz w:val="27"/>
          <w:szCs w:val="27"/>
        </w:rPr>
        <w:drawing>
          <wp:inline distT="0" distB="0" distL="0" distR="0" wp14:anchorId="6B748DFD" wp14:editId="4F9381F9">
            <wp:extent cx="1952898" cy="1924319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52898" cy="192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930" w:rsidRDefault="00496930" w:rsidP="00D32A5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</w:rPr>
        <w:t>Министр автомобильных дорог Республики Ингушетия</w:t>
      </w:r>
    </w:p>
    <w:p w:rsidR="00D32A5D" w:rsidRDefault="00496930" w:rsidP="00D32A5D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Хаматханов Батыр Амирханович</w:t>
      </w:r>
    </w:p>
    <w:p w:rsidR="00D32A5D" w:rsidRDefault="00D32A5D">
      <w:pPr>
        <w:spacing w:after="0" w:line="240" w:lineRule="auto"/>
        <w:rPr>
          <w:rFonts w:ascii="Arial" w:eastAsiaTheme="majorEastAsia" w:hAnsi="Arial" w:cs="Arial"/>
          <w:b/>
          <w:bCs/>
          <w:i/>
          <w:i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br w:type="page"/>
      </w:r>
    </w:p>
    <w:p w:rsidR="00496930" w:rsidRDefault="00496930" w:rsidP="00D32A5D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</w:p>
    <w:p w:rsidR="00496930" w:rsidRDefault="00D32A5D" w:rsidP="00D32A5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 w:rsidRPr="00D32A5D">
        <w:rPr>
          <w:rFonts w:ascii="Arial" w:hAnsi="Arial" w:cs="Arial"/>
          <w:color w:val="000000"/>
          <w:sz w:val="27"/>
          <w:szCs w:val="27"/>
        </w:rPr>
        <w:drawing>
          <wp:inline distT="0" distB="0" distL="0" distR="0" wp14:anchorId="02A6805C" wp14:editId="7EDC21E8">
            <wp:extent cx="1667108" cy="1876687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7108" cy="187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930" w:rsidRDefault="00496930" w:rsidP="00D32A5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</w:rPr>
        <w:t>Министр строительства Республики Ингушетия</w:t>
      </w:r>
    </w:p>
    <w:p w:rsidR="00496930" w:rsidRDefault="00496930" w:rsidP="00D32A5D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Балахоев Микаил Заудинович</w:t>
      </w:r>
    </w:p>
    <w:p w:rsidR="00496930" w:rsidRDefault="00D32A5D" w:rsidP="00D32A5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 w:rsidRPr="00D32A5D">
        <w:rPr>
          <w:rFonts w:ascii="Arial" w:hAnsi="Arial" w:cs="Arial"/>
          <w:color w:val="000000"/>
          <w:sz w:val="27"/>
          <w:szCs w:val="27"/>
        </w:rPr>
        <w:drawing>
          <wp:inline distT="0" distB="0" distL="0" distR="0" wp14:anchorId="37CD5640" wp14:editId="57890FFC">
            <wp:extent cx="1638529" cy="190526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38529" cy="190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930" w:rsidRDefault="00496930" w:rsidP="00D32A5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</w:rPr>
        <w:t>Министр экономического развития Республики Ингушетия</w:t>
      </w:r>
    </w:p>
    <w:p w:rsidR="00D32A5D" w:rsidRDefault="00496930" w:rsidP="00D32A5D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Тумгоева Эсет Юсуповна</w:t>
      </w:r>
    </w:p>
    <w:p w:rsidR="00D32A5D" w:rsidRDefault="00D32A5D">
      <w:pPr>
        <w:spacing w:after="0" w:line="240" w:lineRule="auto"/>
        <w:rPr>
          <w:rFonts w:ascii="Arial" w:eastAsiaTheme="majorEastAsia" w:hAnsi="Arial" w:cs="Arial"/>
          <w:b/>
          <w:bCs/>
          <w:i/>
          <w:i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br w:type="page"/>
      </w:r>
    </w:p>
    <w:p w:rsidR="00496930" w:rsidRDefault="00496930" w:rsidP="00D32A5D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</w:p>
    <w:p w:rsidR="00496930" w:rsidRDefault="00496930" w:rsidP="00D32A5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504950" cy="2257425"/>
            <wp:effectExtent l="0" t="0" r="0" b="0"/>
            <wp:docPr id="6" name="Рисунок 6" descr="Мальсагов Адам Абука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Мальсагов Адам Абукарович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237" cy="225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930" w:rsidRDefault="00496930" w:rsidP="00D32A5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</w:rPr>
        <w:t>Председатель Комитета по делам молодежи Республики Ингушетия</w:t>
      </w:r>
    </w:p>
    <w:p w:rsidR="00496930" w:rsidRDefault="00496930" w:rsidP="00D32A5D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Мальсагов Адам Абукарович</w:t>
      </w:r>
    </w:p>
    <w:p w:rsidR="00496930" w:rsidRDefault="00496930" w:rsidP="00D32A5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864431" cy="2333625"/>
            <wp:effectExtent l="0" t="0" r="0" b="0"/>
            <wp:docPr id="5" name="Рисунок 5" descr="Цуров М.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Цуров М.А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909" cy="234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930" w:rsidRDefault="00496930" w:rsidP="00D32A5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</w:rPr>
        <w:t xml:space="preserve">И. о. председателя </w:t>
      </w:r>
      <w:bookmarkStart w:id="0" w:name="_GoBack"/>
      <w:r>
        <w:rPr>
          <w:rFonts w:ascii="Arial" w:hAnsi="Arial" w:cs="Arial"/>
          <w:color w:val="000000"/>
        </w:rPr>
        <w:t>Комитета по туризму Республики Ингушетия</w:t>
      </w:r>
    </w:p>
    <w:p w:rsidR="00D32A5D" w:rsidRDefault="00496930" w:rsidP="00D32A5D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Цуров М.А.</w:t>
      </w:r>
      <w:bookmarkEnd w:id="0"/>
    </w:p>
    <w:p w:rsidR="00D32A5D" w:rsidRDefault="00D32A5D">
      <w:pPr>
        <w:spacing w:after="0" w:line="240" w:lineRule="auto"/>
        <w:rPr>
          <w:rFonts w:ascii="Arial" w:eastAsiaTheme="majorEastAsia" w:hAnsi="Arial" w:cs="Arial"/>
          <w:b/>
          <w:bCs/>
          <w:i/>
          <w:i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br w:type="page"/>
      </w:r>
    </w:p>
    <w:p w:rsidR="00496930" w:rsidRDefault="00496930" w:rsidP="00D32A5D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</w:p>
    <w:p w:rsidR="00496930" w:rsidRDefault="00496930" w:rsidP="00D32A5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905000" cy="1905000"/>
            <wp:effectExtent l="0" t="0" r="0" b="0"/>
            <wp:docPr id="4" name="Рисунок 4" descr="Плиева Лида Нажмудин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лиева Лида Нажмудиновн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930" w:rsidRDefault="00496930" w:rsidP="00D32A5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</w:rPr>
        <w:t>Председатель Комитета архитектуры и градостроительства Республики Ингушетия</w:t>
      </w:r>
    </w:p>
    <w:p w:rsidR="00496930" w:rsidRDefault="00496930" w:rsidP="00D32A5D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Плиева Лида Нажмудиновна</w:t>
      </w:r>
    </w:p>
    <w:p w:rsidR="00496930" w:rsidRDefault="00496930" w:rsidP="00D32A5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638300" cy="1638300"/>
            <wp:effectExtent l="0" t="0" r="0" b="0"/>
            <wp:docPr id="3" name="Рисунок 3" descr="Хаутиев Заурбек Саварбек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Хаутиев Заурбек Саварбекови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930" w:rsidRDefault="00496930" w:rsidP="00D32A5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</w:rPr>
        <w:t>Председатель Комитета государственного заказа Республики Ингушетия</w:t>
      </w:r>
    </w:p>
    <w:p w:rsidR="00496930" w:rsidRDefault="00496930" w:rsidP="00D32A5D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Хаутиев Заурбек Саварбекович</w:t>
      </w:r>
    </w:p>
    <w:p w:rsidR="00496930" w:rsidRDefault="00496930" w:rsidP="00D32A5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</w:p>
    <w:p w:rsidR="00D32A5D" w:rsidRDefault="00D32A5D" w:rsidP="00D32A5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</w:rPr>
      </w:pPr>
      <w:r w:rsidRPr="00D32A5D">
        <w:rPr>
          <w:rFonts w:ascii="Arial" w:hAnsi="Arial" w:cs="Arial"/>
          <w:color w:val="000000"/>
        </w:rPr>
        <w:lastRenderedPageBreak/>
        <w:drawing>
          <wp:inline distT="0" distB="0" distL="0" distR="0" wp14:anchorId="1966FD28" wp14:editId="75BE23D3">
            <wp:extent cx="1619476" cy="17718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19476" cy="177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930" w:rsidRDefault="00496930" w:rsidP="00D32A5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</w:rPr>
        <w:t>Начальник Управления делами Главы и Правительства Республики Ингушетия</w:t>
      </w:r>
    </w:p>
    <w:p w:rsidR="00496930" w:rsidRDefault="00496930" w:rsidP="00D32A5D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Тамбиев Руслан Абоязитович</w:t>
      </w:r>
    </w:p>
    <w:p w:rsidR="00D32A5D" w:rsidRDefault="00D32A5D" w:rsidP="00D32A5D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</w:p>
    <w:p w:rsidR="00D32A5D" w:rsidRDefault="00D32A5D" w:rsidP="00D32A5D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</w:p>
    <w:p w:rsidR="00496930" w:rsidRDefault="00496930" w:rsidP="00D32A5D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Комитет государственной охраны объектов культурного наследия Республики Ингушетия</w:t>
      </w:r>
    </w:p>
    <w:p w:rsidR="00496930" w:rsidRDefault="00496930" w:rsidP="00D32A5D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Кодзоев Тимерлан Умарович</w:t>
      </w:r>
    </w:p>
    <w:p w:rsidR="00243221" w:rsidRPr="001C34A2" w:rsidRDefault="00243221" w:rsidP="00D32A5D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96930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D32A5D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EB7BF"/>
  <w15:docId w15:val="{D9E18CE8-AA94-4C51-9322-D28B1F218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9693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496930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  <w:style w:type="character" w:customStyle="1" w:styleId="phone-delimiter">
    <w:name w:val="phone-delimiter"/>
    <w:basedOn w:val="a0"/>
    <w:rsid w:val="004969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2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5324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32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3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847600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5320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651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82784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065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833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652289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370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094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42081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8499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18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696788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31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178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584806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02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048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822792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7684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929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647361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33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852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8388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49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434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408236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56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348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152929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14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28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148418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06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005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48439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5617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183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944063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0718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3406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348428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176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993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60675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813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442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266386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081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536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845492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718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630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28984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044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312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338212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65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693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952675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91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685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546898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426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5012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6601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26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450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479686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93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594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32773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7851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281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448735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752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8336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679935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2108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650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4852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04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86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112308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877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391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11</cp:revision>
  <dcterms:created xsi:type="dcterms:W3CDTF">2017-05-15T04:35:00Z</dcterms:created>
  <dcterms:modified xsi:type="dcterms:W3CDTF">2024-04-19T04:13:00Z</dcterms:modified>
</cp:coreProperties>
</file>