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5D" w:rsidRDefault="00F3235D" w:rsidP="00F3235D">
      <w:pPr>
        <w:spacing w:after="0" w:line="240" w:lineRule="auto"/>
        <w:rPr>
          <w:szCs w:val="24"/>
          <w:lang w:eastAsia="ru-RU"/>
        </w:rPr>
      </w:pPr>
      <w:r>
        <w:t>Состав Правительства Республики Дагестан</w:t>
      </w:r>
    </w:p>
    <w:p w:rsidR="00F3235D" w:rsidRDefault="00F3235D" w:rsidP="00F3235D">
      <w:pPr>
        <w:pStyle w:val="3"/>
        <w:rPr>
          <w:rFonts w:ascii="Times" w:hAnsi="Times" w:cs="Times"/>
        </w:rPr>
      </w:pPr>
      <w:r>
        <w:rPr>
          <w:rFonts w:ascii="Times" w:hAnsi="Times" w:cs="Times"/>
        </w:rPr>
        <w:t>Председатель Правительства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5" w:tooltip="Абдулмуслимов Абдулмуслим Мухудинович" w:history="1">
        <w:r>
          <w:rPr>
            <w:rStyle w:val="a5"/>
            <w:rFonts w:ascii="Times" w:hAnsi="Times" w:cs="Times"/>
          </w:rPr>
          <w:t>Абдулмуслимов Абдулмуслим Мухудинович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1152525" cy="1143000"/>
            <wp:effectExtent l="0" t="0" r="0" b="0"/>
            <wp:docPr id="36" name="Рисунок 36" descr="Абдулмуслимов Абдулмуслим Мухудин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дулмуслимов Абдулмуслим Мухудин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Председатель Правительства РД </w:t>
      </w:r>
    </w:p>
    <w:p w:rsidR="00F3235D" w:rsidRDefault="00F3235D" w:rsidP="00F3235D">
      <w:pPr>
        <w:pStyle w:val="3"/>
        <w:rPr>
          <w:rFonts w:ascii="Times" w:hAnsi="Times" w:cs="Times"/>
        </w:rPr>
      </w:pPr>
      <w:r>
        <w:rPr>
          <w:rFonts w:ascii="Times" w:hAnsi="Times" w:cs="Times"/>
        </w:rPr>
        <w:t>Первые зам. Председателя Правительства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7" w:tooltip="Алиев Руслан Алиевич" w:history="1">
        <w:r>
          <w:rPr>
            <w:rStyle w:val="a5"/>
            <w:rFonts w:ascii="Times" w:hAnsi="Times" w:cs="Times"/>
          </w:rPr>
          <w:t>Алиев Руслан Алиевич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1143000" cy="1143000"/>
            <wp:effectExtent l="0" t="0" r="0" b="0"/>
            <wp:docPr id="35" name="Рисунок 35" descr="Алиев Руслан Алие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лиев Руслан Алие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Первый заместитель Председателя Правительства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9" w:tooltip="Мажонц Манвел Людвигович" w:history="1">
        <w:r>
          <w:rPr>
            <w:rStyle w:val="a5"/>
            <w:rFonts w:ascii="Times" w:hAnsi="Times" w:cs="Times"/>
          </w:rPr>
          <w:t>Мажонц Манвел Людвигович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981075" cy="1143000"/>
            <wp:effectExtent l="0" t="0" r="0" b="0"/>
            <wp:docPr id="34" name="Рисунок 34" descr="Мажонц Манвел Людвиго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жонц Манвел Людвиго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Первый заместитель Председателя Правительства Республики Дагестан</w:t>
      </w:r>
    </w:p>
    <w:p w:rsidR="00F3235D" w:rsidRDefault="00F3235D" w:rsidP="00F3235D">
      <w:pPr>
        <w:pStyle w:val="3"/>
        <w:rPr>
          <w:rFonts w:ascii="Times" w:hAnsi="Times" w:cs="Times"/>
        </w:rPr>
      </w:pPr>
      <w:r>
        <w:rPr>
          <w:rFonts w:ascii="Times" w:hAnsi="Times" w:cs="Times"/>
        </w:rPr>
        <w:lastRenderedPageBreak/>
        <w:t>Заместители Председателя Правительства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11" w:tooltip="Джафаров Рамазан Джафарович" w:history="1">
        <w:r>
          <w:rPr>
            <w:rStyle w:val="a5"/>
            <w:rFonts w:ascii="Times" w:hAnsi="Times" w:cs="Times"/>
          </w:rPr>
          <w:t>Джафаров Рамазан Джафарович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952500" cy="1143000"/>
            <wp:effectExtent l="0" t="0" r="0" b="0"/>
            <wp:docPr id="33" name="Рисунок 33" descr="Джафаров Рамазан Джафар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жафаров Рамазан Джафар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Заместитель Председателя Правительства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13" w:tooltip="Махмудов Абдурахман Магомедович" w:history="1">
        <w:r>
          <w:rPr>
            <w:rStyle w:val="a5"/>
            <w:rFonts w:ascii="Times" w:hAnsi="Times" w:cs="Times"/>
          </w:rPr>
          <w:t>Махмудов Абдурахман Магомедович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09625" cy="1143000"/>
            <wp:effectExtent l="0" t="0" r="0" b="0"/>
            <wp:docPr id="32" name="Рисунок 32" descr="Махмудов Абдурахман Магомед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ахмудов Абдурахман Магомед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Заместитель Председателя Правительства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15" w:tooltip="Эминов Заур Эминович" w:history="1">
        <w:r>
          <w:rPr>
            <w:rStyle w:val="a5"/>
            <w:rFonts w:ascii="Times" w:hAnsi="Times" w:cs="Times"/>
          </w:rPr>
          <w:t>Эминов Заур Эминович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57250" cy="1143000"/>
            <wp:effectExtent l="0" t="0" r="0" b="0"/>
            <wp:docPr id="31" name="Рисунок 31" descr="Эминов Заур Эмино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минов Заур Эмино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Заместитель Председателя Правительства Республики Дагестан- министр по земельным и имущественным отношениям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17" w:tooltip="Телякавов Муслим Пашаевич" w:history="1">
        <w:r>
          <w:rPr>
            <w:rStyle w:val="a5"/>
            <w:rFonts w:ascii="Times" w:hAnsi="Times" w:cs="Times"/>
          </w:rPr>
          <w:t>Телякавов Муслим Пашаевич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57250" cy="1143000"/>
            <wp:effectExtent l="0" t="0" r="0" b="0"/>
            <wp:docPr id="30" name="Рисунок 30" descr="Телякавов Муслим Пашае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елякавов Муслим Пашае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Заместитель Председателя Правительства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19" w:tooltip="Газимагомедов Ризван Казимович" w:history="1">
        <w:r>
          <w:rPr>
            <w:rStyle w:val="a5"/>
            <w:rFonts w:ascii="Times" w:hAnsi="Times" w:cs="Times"/>
          </w:rPr>
          <w:t>Газимагомедов Ризван Казимович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1524000" cy="1009650"/>
            <wp:effectExtent l="0" t="0" r="0" b="0"/>
            <wp:docPr id="29" name="Рисунок 29" descr="Газимагомедов Ризван Казимо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азимагомедов Ризван Казимо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Заместитель Председателя Правительства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21" w:tooltip="Абдулмуталибов Нариман Шамсудинович" w:history="1">
        <w:r>
          <w:rPr>
            <w:rStyle w:val="a5"/>
            <w:rFonts w:ascii="Times" w:hAnsi="Times" w:cs="Times"/>
          </w:rPr>
          <w:t>Абдулмуталибов Нариман Шамсудинович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1524000" cy="1009650"/>
            <wp:effectExtent l="0" t="0" r="0" b="0"/>
            <wp:docPr id="28" name="Рисунок 28" descr="Абдулмуталибов Нариман Шамсудин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бдулмуталибов Нариман Шамсудин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Заместитель Председателя Правительства Республики Дагестан</w:t>
      </w:r>
    </w:p>
    <w:p w:rsidR="00F3235D" w:rsidRDefault="00F3235D" w:rsidP="00F3235D">
      <w:pPr>
        <w:pStyle w:val="3"/>
        <w:rPr>
          <w:rFonts w:ascii="Times" w:hAnsi="Times" w:cs="Times"/>
        </w:rPr>
      </w:pPr>
      <w:r>
        <w:rPr>
          <w:rFonts w:ascii="Times" w:hAnsi="Times" w:cs="Times"/>
        </w:rPr>
        <w:lastRenderedPageBreak/>
        <w:t>Министры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23" w:tooltip="Бутаева Зарема Ажуевна" w:history="1">
        <w:r>
          <w:rPr>
            <w:rStyle w:val="a5"/>
            <w:rFonts w:ascii="Times" w:hAnsi="Times" w:cs="Times"/>
          </w:rPr>
          <w:t>Бутаева Зарема Ажуевна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771525" cy="1143000"/>
            <wp:effectExtent l="0" t="0" r="0" b="0"/>
            <wp:docPr id="27" name="Рисунок 27" descr="Бутаева Зарема Ажуевна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утаева Зарема Ажуевна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культуры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25" w:tooltip="Гамзатов Юрий Валериевич" w:history="1">
        <w:r>
          <w:rPr>
            <w:rStyle w:val="a5"/>
            <w:rFonts w:ascii="Times" w:hAnsi="Times" w:cs="Times"/>
          </w:rPr>
          <w:t>Гамзатов Юрий Валериевич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971550" cy="1143000"/>
            <wp:effectExtent l="0" t="0" r="0" b="0"/>
            <wp:docPr id="26" name="Рисунок 26" descr="Гамзатов Юрий Валерие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амзатов Юрий Валерие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цифрового развития РД 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27" w:tooltip="Нестеров Александр Петрович" w:history="1">
        <w:r>
          <w:rPr>
            <w:rStyle w:val="a5"/>
            <w:rFonts w:ascii="Times" w:hAnsi="Times" w:cs="Times"/>
          </w:rPr>
          <w:t>Нестеров Александр Петрович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85825" cy="1143000"/>
            <wp:effectExtent l="0" t="0" r="0" b="0"/>
            <wp:docPr id="25" name="Рисунок 25" descr="Нестеров Александр Петрович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Нестеров Александр Петрович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Врио министра строительства, архитектуры и жилищно-коммунального хозяйства Республики Дагестан 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29" w:tooltip="Салавов Джамбулат Шапиевич" w:history="1">
        <w:r>
          <w:rPr>
            <w:rStyle w:val="a5"/>
            <w:rFonts w:ascii="Times" w:hAnsi="Times" w:cs="Times"/>
          </w:rPr>
          <w:t>Салавов Джамбулат Шапиевич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981075" cy="1143000"/>
            <wp:effectExtent l="0" t="0" r="0" b="0"/>
            <wp:docPr id="24" name="Рисунок 24" descr="Салавов Джамбулат Шапие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алавов Джамбулат Шапие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транспорта и дорожного хозяйства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31" w:tooltip="Сажидов Сажид Халилрахманович" w:history="1">
        <w:r>
          <w:rPr>
            <w:rStyle w:val="a5"/>
            <w:rFonts w:ascii="Times" w:hAnsi="Times" w:cs="Times"/>
          </w:rPr>
          <w:t>Сажидов Сажид Халилрахманович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762000" cy="1143000"/>
            <wp:effectExtent l="0" t="0" r="0" b="0"/>
            <wp:docPr id="23" name="Рисунок 23" descr="Сажидов Сажид Халилрахманович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ажидов Сажид Халилрахманович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по физической культуре и спорту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33" w:tooltip="Казиев Мурад Низамиевич" w:history="1">
        <w:r>
          <w:rPr>
            <w:rStyle w:val="a5"/>
            <w:rFonts w:ascii="Times" w:hAnsi="Times" w:cs="Times"/>
          </w:rPr>
          <w:t>Казиев Мурад Низамиевич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904875" cy="1143000"/>
            <wp:effectExtent l="0" t="0" r="0" b="0"/>
            <wp:docPr id="22" name="Рисунок 22" descr="Казиев Мурад Низамиевич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зиев Мурад Низамиевич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труда и социального развития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35" w:tooltip="Бучаев Яхья Гамидович" w:history="1">
        <w:r>
          <w:rPr>
            <w:rStyle w:val="a5"/>
            <w:rFonts w:ascii="Times" w:hAnsi="Times" w:cs="Times"/>
          </w:rPr>
          <w:t>Бучаев Яхья Гамидович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1152525" cy="1143000"/>
            <wp:effectExtent l="0" t="0" r="0" b="0"/>
            <wp:docPr id="21" name="Рисунок 21" descr="Бучаев Яхья Гамидович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учаев Яхья Гамидович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образования и науки Республики Дагестан  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37" w:tooltip="Халилов Низам Рахманович" w:history="1">
        <w:r>
          <w:rPr>
            <w:rStyle w:val="a5"/>
            <w:rFonts w:ascii="Times" w:hAnsi="Times" w:cs="Times"/>
          </w:rPr>
          <w:t>Халилов Низам Рахманович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762000" cy="1143000"/>
            <wp:effectExtent l="0" t="0" r="0" b="0"/>
            <wp:docPr id="20" name="Рисунок 20" descr="Халилов Низам Рахмано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Халилов Низам Рахмано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промышленности и торговли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39" w:tooltip="Султанов Гаджи Русланович" w:history="1">
        <w:r>
          <w:rPr>
            <w:rStyle w:val="a5"/>
            <w:rFonts w:ascii="Times" w:hAnsi="Times" w:cs="Times"/>
          </w:rPr>
          <w:t>Султанов Гаджи Русланович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85825" cy="1143000"/>
            <wp:effectExtent l="0" t="0" r="0" b="0"/>
            <wp:docPr id="19" name="Рисунок 19" descr="Султанов Гаджи Русланович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ултанов Гаджи Русланович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экономики и территориального развития РД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41" w:tooltip="Велиханов Надим Астарханович" w:history="1">
        <w:r>
          <w:rPr>
            <w:rStyle w:val="a5"/>
            <w:rFonts w:ascii="Times" w:hAnsi="Times" w:cs="Times"/>
          </w:rPr>
          <w:t>Велиханов Надим Астарханович</w:t>
        </w:r>
      </w:hyperlink>
    </w:p>
    <w:p w:rsidR="00F3235D" w:rsidRDefault="00F3235D" w:rsidP="00F3235D">
      <w:pPr>
        <w:pStyle w:val="nsptext"/>
      </w:pPr>
      <w:r>
        <w:t>Врио министра по делам гражданской обороны, чрезвычайным ситуациям и ликвидации последствий стихийных бедствий РД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42" w:tooltip="Саидов Камил Рамазанович" w:history="1">
        <w:r>
          <w:rPr>
            <w:rStyle w:val="a5"/>
            <w:rFonts w:ascii="Times" w:hAnsi="Times" w:cs="Times"/>
          </w:rPr>
          <w:t>Саидов Камил Рамазанович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38200" cy="1143000"/>
            <wp:effectExtent l="0" t="0" r="0" b="0"/>
            <wp:docPr id="18" name="Рисунок 18" descr="Саидов Камил Рамазанович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аидов Камил Рамазанович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по делам молодежи РД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44" w:tooltip="Пашабеков Ханлар Эдисонович" w:history="1">
        <w:r>
          <w:rPr>
            <w:rStyle w:val="a5"/>
            <w:rFonts w:ascii="Times" w:hAnsi="Times" w:cs="Times"/>
          </w:rPr>
          <w:t>Пашабеков Ханлар Эдисонович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923925" cy="1143000"/>
            <wp:effectExtent l="0" t="0" r="0" b="0"/>
            <wp:docPr id="17" name="Рисунок 17" descr="Пашабеков Ханлар Эдисонович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ашабеков Ханлар Эдисонович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юстиции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46" w:tooltip="Муслимов Энрик Селимович" w:history="1">
        <w:r>
          <w:rPr>
            <w:rStyle w:val="a5"/>
            <w:rFonts w:ascii="Times" w:hAnsi="Times" w:cs="Times"/>
          </w:rPr>
          <w:t>Муслимов Энрик Селимович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57250" cy="1143000"/>
            <wp:effectExtent l="0" t="0" r="0" b="0"/>
            <wp:docPr id="16" name="Рисунок 16" descr="Муслимов Энрик Селимович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услимов Энрик Селимович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по национальной политике и делам религий РД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48" w:tooltip="Беляева Татьяна Васильевна" w:history="1">
        <w:r>
          <w:rPr>
            <w:rStyle w:val="a5"/>
            <w:rFonts w:ascii="Times" w:hAnsi="Times" w:cs="Times"/>
          </w:rPr>
          <w:t>Беляева Татьяна Васильевна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762000" cy="1143000"/>
            <wp:effectExtent l="0" t="0" r="0" b="0"/>
            <wp:docPr id="15" name="Рисунок 15" descr="Беляева Татьяна Васильевна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еляева Татьяна Васильевна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здравоохранения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50" w:tooltip="Шихалиев Марат Шамильевич" w:history="1">
        <w:r>
          <w:rPr>
            <w:rStyle w:val="a5"/>
            <w:rFonts w:ascii="Times" w:hAnsi="Times" w:cs="Times"/>
          </w:rPr>
          <w:t>Шихалиев Марат Шамильевич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1143000" cy="1143000"/>
            <wp:effectExtent l="0" t="0" r="0" b="0"/>
            <wp:docPr id="14" name="Рисунок 14" descr="Шихалиев Марат Шамильевич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Шихалиев Марат Шамильевич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энергетики и тарифов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52" w:tooltip="Мерданов Эмин Мерданович" w:history="1">
        <w:r>
          <w:rPr>
            <w:rStyle w:val="a5"/>
            <w:rFonts w:ascii="Times" w:hAnsi="Times" w:cs="Times"/>
          </w:rPr>
          <w:t>Мерданов Эмин Мерданович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19150" cy="1143000"/>
            <wp:effectExtent l="0" t="0" r="0" b="0"/>
            <wp:docPr id="13" name="Рисунок 13" descr="Мерданов Эмин Мерданович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Мерданов Эмин Мерданович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по туризму и народным художественным промыслам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54" w:tooltip="Аджеков Мухтарбий Кошманбетович" w:history="1">
        <w:r>
          <w:rPr>
            <w:rStyle w:val="a5"/>
            <w:rFonts w:ascii="Times" w:hAnsi="Times" w:cs="Times"/>
          </w:rPr>
          <w:t>Аджеков Мухтарбий Кошманбетович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762000" cy="1143000"/>
            <wp:effectExtent l="0" t="0" r="0" b="0"/>
            <wp:docPr id="12" name="Рисунок 12" descr="Аджеков Мухтарбий Кошманбетович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Аджеков Мухтарбий Кошманбетович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Министр сельского хозяйства и продовольствия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56" w:tooltip="Дабишев Шамиль Магомедович" w:history="1">
        <w:r>
          <w:rPr>
            <w:rStyle w:val="a5"/>
            <w:rFonts w:ascii="Times" w:hAnsi="Times" w:cs="Times"/>
          </w:rPr>
          <w:t>Дабишев Шамиль Магомедович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1143000" cy="1143000"/>
            <wp:effectExtent l="0" t="0" r="0" b="0"/>
            <wp:docPr id="11" name="Рисунок 11" descr="Дабишев Шамиль Магомедович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Дабишев Шамиль Магомедович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Врио министра финансов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58" w:tooltip="Зимин Александр Васильевич" w:history="1">
        <w:r>
          <w:rPr>
            <w:rStyle w:val="a5"/>
            <w:rFonts w:ascii="Times" w:hAnsi="Times" w:cs="Times"/>
          </w:rPr>
          <w:t>Зимин Александр Васильевич</w:t>
        </w:r>
      </w:hyperlink>
    </w:p>
    <w:p w:rsidR="00F3235D" w:rsidRDefault="00F3235D" w:rsidP="00F3235D">
      <w:pPr>
        <w:pStyle w:val="nsptext"/>
      </w:pPr>
      <w:r>
        <w:t>Министр природных ресурсов и экологии Республики Дагестан </w:t>
      </w:r>
    </w:p>
    <w:p w:rsidR="00F3235D" w:rsidRDefault="00F3235D" w:rsidP="00F3235D">
      <w:pPr>
        <w:pStyle w:val="3"/>
        <w:rPr>
          <w:rFonts w:ascii="Times" w:hAnsi="Times" w:cs="Times"/>
        </w:rPr>
      </w:pPr>
      <w:r>
        <w:rPr>
          <w:rFonts w:ascii="Times" w:hAnsi="Times" w:cs="Times"/>
        </w:rPr>
        <w:t>Председатели комитетов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59" w:tooltip="Нифталиев Азер Русланович" w:history="1">
        <w:r>
          <w:rPr>
            <w:rStyle w:val="a5"/>
            <w:rFonts w:ascii="Times" w:hAnsi="Times" w:cs="Times"/>
          </w:rPr>
          <w:t>Нифталиев Азер Русланович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1000125" cy="1143000"/>
            <wp:effectExtent l="0" t="0" r="0" b="0"/>
            <wp:docPr id="10" name="Рисунок 10" descr="Нифталиев Азер Русланович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Нифталиев Азер Русланович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Председатель Комитета по государственным закупкам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61" w:tooltip="Абдулхамидов Вагаб Магомедович" w:history="1">
        <w:r>
          <w:rPr>
            <w:rStyle w:val="a5"/>
            <w:rFonts w:ascii="Times" w:hAnsi="Times" w:cs="Times"/>
          </w:rPr>
          <w:t>Абдулхамидов Вагаб Магомедович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781050" cy="1143000"/>
            <wp:effectExtent l="0" t="0" r="0" b="0"/>
            <wp:docPr id="9" name="Рисунок 9" descr="Абдулхамидов Вагаб Магомедович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Абдулхамидов Вагаб Магомедович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Председатель Комитета по лесному хозяйству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63" w:tooltip="Шапиев Магомед Шагабудинович" w:history="1">
        <w:r>
          <w:rPr>
            <w:rStyle w:val="a5"/>
            <w:rFonts w:ascii="Times" w:hAnsi="Times" w:cs="Times"/>
          </w:rPr>
          <w:t>Шапиев Магомед Шагабудинович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981075" cy="1143000"/>
            <wp:effectExtent l="0" t="0" r="0" b="0"/>
            <wp:docPr id="8" name="Рисунок 8" descr="Шапиев Магомед Шагабудинович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Шапиев Магомед Шагабудинович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Председатель Комитета по ветеринарии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65" w:tooltip="Керимханов Шериф Мирзоевич" w:history="1">
        <w:r>
          <w:rPr>
            <w:rStyle w:val="a5"/>
            <w:rFonts w:ascii="Times" w:hAnsi="Times" w:cs="Times"/>
          </w:rPr>
          <w:t>Керимханов Шериф Мирзоевич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1343025" cy="1143000"/>
            <wp:effectExtent l="0" t="0" r="0" b="0"/>
            <wp:docPr id="7" name="Рисунок 7" descr="Керимханов Шериф Мирзоевич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Керимханов Шериф Мирзоевич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Председатель Комитета по виноградарству и алкогольному регулированию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67" w:tooltip="Шамхалова Хадижат Мугарамовна" w:history="1">
        <w:r>
          <w:rPr>
            <w:rStyle w:val="a5"/>
            <w:rFonts w:ascii="Times" w:hAnsi="Times" w:cs="Times"/>
          </w:rPr>
          <w:t>Шамхалова Хадижат Мугарамовна</w:t>
        </w:r>
      </w:hyperlink>
    </w:p>
    <w:p w:rsidR="00F3235D" w:rsidRDefault="00F3235D" w:rsidP="00F3235D">
      <w:pPr>
        <w:pStyle w:val="nsptext"/>
      </w:pPr>
      <w:r>
        <w:t>Председатель Комитета по рыбному хозяйству Республики Дагестан</w:t>
      </w:r>
    </w:p>
    <w:p w:rsidR="00F3235D" w:rsidRDefault="00F3235D" w:rsidP="00F3235D">
      <w:pPr>
        <w:pStyle w:val="3"/>
        <w:rPr>
          <w:rFonts w:ascii="Times" w:hAnsi="Times" w:cs="Times"/>
        </w:rPr>
      </w:pPr>
      <w:r>
        <w:rPr>
          <w:rFonts w:ascii="Times" w:hAnsi="Times" w:cs="Times"/>
        </w:rPr>
        <w:lastRenderedPageBreak/>
        <w:t>Руководители иных органов исполнительной власти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68" w:tooltip="Касьянов Сергей Владимирович" w:history="1">
        <w:r>
          <w:rPr>
            <w:rStyle w:val="a5"/>
            <w:rFonts w:ascii="Times" w:hAnsi="Times" w:cs="Times"/>
          </w:rPr>
          <w:t>Касьянов Сергей Владимирович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95350" cy="1143000"/>
            <wp:effectExtent l="0" t="0" r="0" b="0"/>
            <wp:docPr id="6" name="Рисунок 6" descr="Касьянов Сергей Владимирович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сьянов Сергей Владимирович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Руководитель Государственной жилищной инспекции Республики Дагестан – Главный государственный жилищный инспектор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70" w:tooltip="Мусаев Махач Абдулаевич" w:history="1">
        <w:r>
          <w:rPr>
            <w:rStyle w:val="a5"/>
            <w:rFonts w:ascii="Times" w:hAnsi="Times" w:cs="Times"/>
          </w:rPr>
          <w:t>Мусаев Махач Абдулаевич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57250" cy="1143000"/>
            <wp:effectExtent l="0" t="0" r="0" b="0"/>
            <wp:docPr id="5" name="Рисунок 5" descr="Мусаев Махач Абдулаевич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Мусаев Махач Абдулаевич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Руководитель Агентства по охране культурного наследия Республики Дагестан.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72" w:tooltip="Ибрагимов Махач Садулаевич" w:history="1">
        <w:r>
          <w:rPr>
            <w:rStyle w:val="a5"/>
            <w:rFonts w:ascii="Times" w:hAnsi="Times" w:cs="Times"/>
          </w:rPr>
          <w:t>Ибрагимов Махач Садулаевич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1057275" cy="1143000"/>
            <wp:effectExtent l="0" t="0" r="0" b="0"/>
            <wp:docPr id="4" name="Рисунок 4" descr="Ибрагимов Махач Садулаевич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Ибрагимов Махач Садулаевич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Руководитель Службы государственного финансового контроля Республики Дагестан 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74" w:tooltip="Гусейнов Гусейн Хайбулаевич" w:history="1">
        <w:r>
          <w:rPr>
            <w:rStyle w:val="a5"/>
            <w:rFonts w:ascii="Times" w:hAnsi="Times" w:cs="Times"/>
          </w:rPr>
          <w:t>Гусейнов Гусейн Хайбулаевич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981075" cy="1143000"/>
            <wp:effectExtent l="0" t="0" r="0" b="0"/>
            <wp:docPr id="3" name="Рисунок 3" descr="Гусейнов Гусейн Хайбулаевич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усейнов Гусейн Хайбулаевич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 Руководитель Агентства по предпринимательству и инвестициям Республики Дагестан</w:t>
      </w:r>
    </w:p>
    <w:p w:rsidR="00F3235D" w:rsidRDefault="00F3235D" w:rsidP="00F3235D">
      <w:pPr>
        <w:pStyle w:val="4"/>
        <w:rPr>
          <w:rFonts w:ascii="Times" w:hAnsi="Times" w:cs="Times"/>
        </w:rPr>
      </w:pPr>
      <w:hyperlink r:id="rId76" w:tooltip="Джамалутдинов Абдуразак Абдулвагабович" w:history="1">
        <w:r>
          <w:rPr>
            <w:rStyle w:val="a5"/>
            <w:rFonts w:ascii="Times" w:hAnsi="Times" w:cs="Times"/>
          </w:rPr>
          <w:t>Джамалутдинов Абдуразак Абдулвагабович</w:t>
        </w:r>
      </w:hyperlink>
    </w:p>
    <w:p w:rsidR="00F3235D" w:rsidRDefault="00F3235D" w:rsidP="00F3235D">
      <w:r>
        <w:rPr>
          <w:noProof/>
          <w:color w:val="0000FF"/>
          <w:lang w:eastAsia="ru-RU"/>
        </w:rPr>
        <w:drawing>
          <wp:inline distT="0" distB="0" distL="0" distR="0">
            <wp:extent cx="885825" cy="1143000"/>
            <wp:effectExtent l="0" t="0" r="0" b="0"/>
            <wp:docPr id="2" name="Рисунок 2" descr="Джамалутдинов Абдуразак Абдулвагабович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Джамалутдинов Абдуразак Абдулвагабович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5D" w:rsidRDefault="00F3235D" w:rsidP="00F3235D">
      <w:pPr>
        <w:pStyle w:val="nsptext"/>
      </w:pPr>
      <w:r>
        <w:t>Руководитель Агентства информации и печати Республики Дагестан</w:t>
      </w:r>
    </w:p>
    <w:p w:rsidR="001D66B5" w:rsidRDefault="001D66B5" w:rsidP="001D66B5">
      <w:pPr>
        <w:pStyle w:val="1"/>
        <w:rPr>
          <w:rFonts w:ascii="Times" w:hAnsi="Times" w:cs="Times"/>
          <w:sz w:val="48"/>
          <w:szCs w:val="48"/>
          <w:lang w:eastAsia="ru-RU"/>
        </w:rPr>
      </w:pPr>
      <w:r>
        <w:rPr>
          <w:rFonts w:ascii="Times" w:hAnsi="Times" w:cs="Times"/>
        </w:rPr>
        <w:t>Айдиев Магомед-Гаджи Шихамирович</w:t>
      </w:r>
    </w:p>
    <w:p w:rsidR="001D66B5" w:rsidRDefault="001D66B5" w:rsidP="001D66B5">
      <w:pPr>
        <w:spacing w:after="0"/>
        <w:rPr>
          <w:rFonts w:ascii="Times" w:hAnsi="Times" w:cs="Times"/>
          <w:color w:val="000000"/>
          <w:sz w:val="27"/>
          <w:szCs w:val="27"/>
        </w:rPr>
      </w:pPr>
      <w:r w:rsidRPr="001D66B5">
        <w:rPr>
          <w:rFonts w:ascii="Times" w:hAnsi="Times" w:cs="Times"/>
          <w:color w:val="000000"/>
          <w:sz w:val="27"/>
          <w:szCs w:val="27"/>
        </w:rPr>
        <w:drawing>
          <wp:inline distT="0" distB="0" distL="0" distR="0" wp14:anchorId="6B4FC3E9" wp14:editId="6AE74CAD">
            <wp:extent cx="2004990" cy="20380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024331" cy="205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9" w:tooltip="Нажмите для предварительного просмотра изображения" w:history="1">
        <w:r>
          <w:rPr>
            <w:rFonts w:ascii="Times" w:hAnsi="Times" w:cs="Times"/>
            <w:color w:val="0000FF"/>
            <w:sz w:val="27"/>
            <w:szCs w:val="27"/>
          </w:rPr>
          <w:fldChar w:fldCharType="begin"/>
        </w:r>
        <w:r>
          <w:rPr>
            <w:rFonts w:ascii="Times" w:hAnsi="Times" w:cs="Times"/>
            <w:color w:val="0000FF"/>
            <w:sz w:val="27"/>
            <w:szCs w:val="27"/>
          </w:rPr>
          <w:instrText xml:space="preserve"> INCLUDEPICTURE "http://www.e-dag.ru/media/k2/items/cache/91fd4924f3858f21a48ec47bbcdf1e9d_M.jpg" \* MERGEFORMATINET </w:instrText>
        </w:r>
        <w:r>
          <w:rPr>
            <w:rFonts w:ascii="Times" w:hAnsi="Times" w:cs="Times"/>
            <w:color w:val="0000FF"/>
            <w:sz w:val="27"/>
            <w:szCs w:val="27"/>
          </w:rPr>
          <w:fldChar w:fldCharType="separate"/>
        </w:r>
        <w:r>
          <w:rPr>
            <w:rFonts w:ascii="Times" w:hAnsi="Times" w:cs="Times"/>
            <w:color w:val="0000FF"/>
            <w:sz w:val="27"/>
            <w:szCs w:val="27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97" type="#_x0000_t75" alt="Айдиев Магомед-Гаджи Шихамирович" href="http://www.e-dag.ru/media/k2/items/cache/91fd4924f3858f21a48ec47bbcdf1e9d_XL.jpg" title="&quot;Нажмите для предварительного просмотра изображения&quot;" style="width:24pt;height:24pt" o:button="t"/>
          </w:pict>
        </w:r>
        <w:r>
          <w:rPr>
            <w:rFonts w:ascii="Times" w:hAnsi="Times" w:cs="Times"/>
            <w:color w:val="0000FF"/>
            <w:sz w:val="27"/>
            <w:szCs w:val="27"/>
          </w:rPr>
          <w:fldChar w:fldCharType="end"/>
        </w:r>
      </w:hyperlink>
    </w:p>
    <w:p w:rsidR="001D66B5" w:rsidRDefault="001D66B5" w:rsidP="001D66B5">
      <w:pPr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Начальник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</w:r>
    </w:p>
    <w:p w:rsidR="001D66B5" w:rsidRDefault="001D66B5" w:rsidP="001D66B5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lastRenderedPageBreak/>
        <w:t>Родился 11 января 1959г. в с.Шушия Новолакского района.</w:t>
      </w:r>
      <w:r>
        <w:rPr>
          <w:rFonts w:ascii="Times" w:hAnsi="Times" w:cs="Times"/>
          <w:color w:val="000000"/>
          <w:sz w:val="27"/>
          <w:szCs w:val="27"/>
        </w:rPr>
        <w:br/>
        <w:t>В 1976 году закончил Новолакскую среднюю школу, в том же году поступил в Дагестанский государственный педагогический институт.</w:t>
      </w:r>
      <w:r>
        <w:rPr>
          <w:rFonts w:ascii="Times" w:hAnsi="Times" w:cs="Times"/>
          <w:color w:val="000000"/>
          <w:sz w:val="27"/>
          <w:szCs w:val="27"/>
        </w:rPr>
        <w:br/>
        <w:t>В 1981 году окончил ДГПИ биологический факультет, специальность биология. ЖВ № 445981</w:t>
      </w:r>
      <w:r>
        <w:rPr>
          <w:rFonts w:ascii="Times" w:hAnsi="Times" w:cs="Times"/>
          <w:color w:val="000000"/>
          <w:sz w:val="27"/>
          <w:szCs w:val="27"/>
        </w:rPr>
        <w:br/>
        <w:t>В 2004г. защитил кандидатскую диссертацию - кандидат экономических наук.</w:t>
      </w:r>
      <w:r>
        <w:rPr>
          <w:rFonts w:ascii="Times" w:hAnsi="Times" w:cs="Times"/>
          <w:color w:val="000000"/>
          <w:sz w:val="27"/>
          <w:szCs w:val="27"/>
        </w:rPr>
        <w:br/>
        <w:t>С 1981 по 1985г.г. работал в Шушинской восьмилетней школе, преподавателем, затем заместителем директора.</w:t>
      </w:r>
      <w:r>
        <w:rPr>
          <w:rFonts w:ascii="Times" w:hAnsi="Times" w:cs="Times"/>
          <w:color w:val="000000"/>
          <w:sz w:val="27"/>
          <w:szCs w:val="27"/>
        </w:rPr>
        <w:br/>
        <w:t>В апреле 1985г. избран секретарем парткома колхоза «Дружба», с июня 1986г. по декабрь 1999г. занимался предпринимательской деятельностью.</w:t>
      </w:r>
      <w:r>
        <w:rPr>
          <w:rFonts w:ascii="Times" w:hAnsi="Times" w:cs="Times"/>
          <w:color w:val="000000"/>
          <w:sz w:val="27"/>
          <w:szCs w:val="27"/>
        </w:rPr>
        <w:br/>
        <w:t>В декабре 1999г. -заместитель главы администра</w:t>
      </w:r>
      <w:bookmarkStart w:id="0" w:name="_GoBack"/>
      <w:bookmarkEnd w:id="0"/>
      <w:r>
        <w:rPr>
          <w:rFonts w:ascii="Times" w:hAnsi="Times" w:cs="Times"/>
          <w:color w:val="000000"/>
          <w:sz w:val="27"/>
          <w:szCs w:val="27"/>
        </w:rPr>
        <w:t>ции Новолакского района.</w:t>
      </w:r>
      <w:r>
        <w:rPr>
          <w:rFonts w:ascii="Times" w:hAnsi="Times" w:cs="Times"/>
          <w:color w:val="000000"/>
          <w:sz w:val="27"/>
          <w:szCs w:val="27"/>
        </w:rPr>
        <w:br/>
        <w:t>С ноября 2002г. по декабрь 2006г. -директор ГУП «Дирекция строящихся объектов «Новострой».</w:t>
      </w:r>
      <w:r>
        <w:rPr>
          <w:rFonts w:ascii="Times" w:hAnsi="Times" w:cs="Times"/>
          <w:color w:val="000000"/>
          <w:sz w:val="27"/>
          <w:szCs w:val="27"/>
        </w:rPr>
        <w:br/>
        <w:t>В марте 2007г. избран главой МО «Новолакский район».</w:t>
      </w:r>
      <w:r>
        <w:rPr>
          <w:rFonts w:ascii="Times" w:hAnsi="Times" w:cs="Times"/>
          <w:color w:val="000000"/>
          <w:sz w:val="27"/>
          <w:szCs w:val="27"/>
        </w:rPr>
        <w:br/>
        <w:t>16 января 2023 года Указом Главы Республики Дагестан назначен начальником Управления Правительства Республики Дагестан по вопросам переселения лакского населения Новолакского района и восстановления Ауховского района.</w:t>
      </w:r>
      <w:r>
        <w:rPr>
          <w:rFonts w:ascii="Times" w:hAnsi="Times" w:cs="Times"/>
          <w:color w:val="000000"/>
          <w:sz w:val="27"/>
          <w:szCs w:val="27"/>
        </w:rPr>
        <w:br/>
        <w:t>Женат, имеет двоих детей.</w:t>
      </w:r>
    </w:p>
    <w:p w:rsidR="001D66B5" w:rsidRDefault="001D66B5" w:rsidP="001D66B5">
      <w:pPr>
        <w:pStyle w:val="a3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Государственные награды, иные награды и знаки отличия</w:t>
      </w:r>
      <w:r>
        <w:rPr>
          <w:rFonts w:ascii="Times" w:hAnsi="Times" w:cs="Times"/>
          <w:color w:val="000000"/>
          <w:sz w:val="27"/>
          <w:szCs w:val="27"/>
        </w:rPr>
        <w:br/>
      </w:r>
      <w:r>
        <w:rPr>
          <w:rFonts w:ascii="Times" w:hAnsi="Times" w:cs="Times"/>
          <w:color w:val="000000"/>
          <w:sz w:val="27"/>
          <w:szCs w:val="27"/>
        </w:rPr>
        <w:br/>
        <w:t>Медаль « За отвагу»- указ Президента РФ №80 от 26.01.2001 год</w:t>
      </w:r>
      <w:r>
        <w:rPr>
          <w:rFonts w:ascii="Times" w:hAnsi="Times" w:cs="Times"/>
          <w:color w:val="000000"/>
          <w:sz w:val="27"/>
          <w:szCs w:val="27"/>
        </w:rPr>
        <w:br/>
        <w:t>Орден « За заслуги перед Республикой Дагестан» Указ Главы Республики Дагестан от 06.07.2017 № 157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64932"/>
    <w:multiLevelType w:val="multilevel"/>
    <w:tmpl w:val="9AA0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66B5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35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0C4DC-C922-4AC9-9C1F-FF71ED70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3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323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nsptext">
    <w:name w:val="nsptext"/>
    <w:basedOn w:val="a"/>
    <w:rsid w:val="00F323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26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8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1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63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9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2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75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84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2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34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76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77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1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6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73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01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26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6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5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8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87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4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7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73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0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04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12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5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3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0229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93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2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2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5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5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46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50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7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0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1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2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2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79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4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77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39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3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4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09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1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52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-dag.ru/2013-05-27-06-55-17/voennyj-komissariat/dlya-grazhdan-i-prizyvnikov/89999567568.html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www.e-dag.ru/2013-05-27-06-55-17/voennyj-komissariat/dlya-grazhdan-i-prizyvnikov/sultanov-gadzhi-ruslanovich.html" TargetMode="External"/><Relationship Id="rId21" Type="http://schemas.openxmlformats.org/officeDocument/2006/relationships/hyperlink" Target="http://www.e-dag.ru/2013-05-27-06-55-17/voennyj-komissariat/dlya-grazhdan-i-prizyvnikov/abdulmutalibov-nariman-shamsudinovich.html" TargetMode="External"/><Relationship Id="rId34" Type="http://schemas.openxmlformats.org/officeDocument/2006/relationships/image" Target="media/image15.jpeg"/><Relationship Id="rId42" Type="http://schemas.openxmlformats.org/officeDocument/2006/relationships/hyperlink" Target="http://www.e-dag.ru/2013-05-27-06-55-17/voennyj-komissariat/dlya-grazhdan-i-prizyvnikov/ministr-po-delam-molodezhi-rd.html" TargetMode="External"/><Relationship Id="rId47" Type="http://schemas.openxmlformats.org/officeDocument/2006/relationships/image" Target="media/image21.jpeg"/><Relationship Id="rId50" Type="http://schemas.openxmlformats.org/officeDocument/2006/relationships/hyperlink" Target="http://www.e-dag.ru/2013-05-27-06-55-17/voennyj-komissariat/dlya-grazhdan-i-prizyvnikov/shihaliev048ej.html" TargetMode="External"/><Relationship Id="rId55" Type="http://schemas.openxmlformats.org/officeDocument/2006/relationships/image" Target="media/image25.jpeg"/><Relationship Id="rId63" Type="http://schemas.openxmlformats.org/officeDocument/2006/relationships/hyperlink" Target="http://www.e-dag.ru/2013-05-27-06-55-17/voennyj-komissariat/dlya-grazhdan-i-prizyvnikov/shapiev-magomed-shagabudinovich.html" TargetMode="External"/><Relationship Id="rId68" Type="http://schemas.openxmlformats.org/officeDocument/2006/relationships/hyperlink" Target="http://www.e-dag.ru/2013-05-27-06-55-17/voennyj-komissariat/dlya-grazhdan-i-prizyvnikov/kasyanov-sergej-vladimirovich.html" TargetMode="External"/><Relationship Id="rId76" Type="http://schemas.openxmlformats.org/officeDocument/2006/relationships/hyperlink" Target="http://www.e-dag.ru/2013-05-27-06-55-17/voennyj-komissariat/dlya-grazhdan-i-prizyvnikov/abdurazak-abdulavagabovich-dzhamalutdinov.html" TargetMode="External"/><Relationship Id="rId7" Type="http://schemas.openxmlformats.org/officeDocument/2006/relationships/hyperlink" Target="http://www.e-dag.ru/2013-05-27-06-55-17/voennyj-komissariat/dlya-grazhdan-i-prizyvnikov/1-1.html" TargetMode="External"/><Relationship Id="rId71" Type="http://schemas.openxmlformats.org/officeDocument/2006/relationships/image" Target="media/image32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hyperlink" Target="http://www.e-dag.ru/2013-05-27-06-55-17/voennyj-komissariat/dlya-grazhdan-i-prizyvnikov/54576568789579.html" TargetMode="External"/><Relationship Id="rId11" Type="http://schemas.openxmlformats.org/officeDocument/2006/relationships/hyperlink" Target="http://www.e-dag.ru/2013-05-27-06-55-17/voennyj-komissariat/dlya-grazhdan-i-prizyvnikov/djafarov-ramazan-djafarovich.html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www.e-dag.ru/2013-05-27-06-55-17/voennyj-komissariat/dlya-grazhdan-i-prizyvnikov/1.html" TargetMode="External"/><Relationship Id="rId40" Type="http://schemas.openxmlformats.org/officeDocument/2006/relationships/image" Target="media/image18.jpeg"/><Relationship Id="rId45" Type="http://schemas.openxmlformats.org/officeDocument/2006/relationships/image" Target="media/image20.jpeg"/><Relationship Id="rId53" Type="http://schemas.openxmlformats.org/officeDocument/2006/relationships/image" Target="media/image24.jpeg"/><Relationship Id="rId58" Type="http://schemas.openxmlformats.org/officeDocument/2006/relationships/hyperlink" Target="http://www.e-dag.ru/2013-05-27-06-55-17/voennyj-komissariat/dlya-grazhdan-i-prizyvnikov/zimin-aleksandr-vasilevich.html" TargetMode="External"/><Relationship Id="rId66" Type="http://schemas.openxmlformats.org/officeDocument/2006/relationships/image" Target="media/image30.jpeg"/><Relationship Id="rId74" Type="http://schemas.openxmlformats.org/officeDocument/2006/relationships/hyperlink" Target="http://www.e-dag.ru/2013-05-27-06-55-17/voennyj-komissariat/dlya-grazhdan-i-prizyvnikov/7363930472032.html" TargetMode="External"/><Relationship Id="rId79" Type="http://schemas.openxmlformats.org/officeDocument/2006/relationships/hyperlink" Target="http://www.e-dag.ru/media/k2/items/cache/91fd4924f3858f21a48ec47bbcdf1e9d_XL.jpg" TargetMode="External"/><Relationship Id="rId5" Type="http://schemas.openxmlformats.org/officeDocument/2006/relationships/hyperlink" Target="http://www.e-dag.ru/2013-05-27-06-55-17/voennyj-komissariat/dlya-grazhdan-i-prizyvnikov/abdulmuslimov-abdulmuslim-mukhudinovich.html" TargetMode="External"/><Relationship Id="rId61" Type="http://schemas.openxmlformats.org/officeDocument/2006/relationships/hyperlink" Target="http://www.e-dag.ru/2013-05-27-06-55-17/voennyj-komissariat/dlya-grazhdan-i-prizyvnikov/abdulkhamidov-vagab-magomedovich.html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e-dag.ru/2013-05-27-06-55-17/voennyj-komissariat/dlya-grazhdan-i-prizyvnikov/gazimagomedov-rizvan-kazimovich-1.html" TargetMode="External"/><Relationship Id="rId31" Type="http://schemas.openxmlformats.org/officeDocument/2006/relationships/hyperlink" Target="http://www.e-dag.ru/2013-05-27-06-55-17/voennyj-komissariat/dlya-grazhdan-i-prizyvnikov/sazhidov-sazhid-halilrahmanovich.html" TargetMode="External"/><Relationship Id="rId44" Type="http://schemas.openxmlformats.org/officeDocument/2006/relationships/hyperlink" Target="http://www.e-dag.ru/2013-05-27-06-55-17/voennyj-komissariat/dlya-grazhdan-i-prizyvnikov/38457584865464057.html" TargetMode="External"/><Relationship Id="rId52" Type="http://schemas.openxmlformats.org/officeDocument/2006/relationships/hyperlink" Target="http://www.e-dag.ru/2013-05-27-06-55-17/voennyj-komissariat/dlya-grazhdan-i-prizyvnikov/merdanov-emin-merdanovich.html" TargetMode="External"/><Relationship Id="rId60" Type="http://schemas.openxmlformats.org/officeDocument/2006/relationships/image" Target="media/image27.jpeg"/><Relationship Id="rId65" Type="http://schemas.openxmlformats.org/officeDocument/2006/relationships/hyperlink" Target="http://www.e-dag.ru/2013-05-27-06-55-17/voennyj-komissariat/dlya-grazhdan-i-prizyvnikov/kerimkhanov-sherif-mirzoevich.html" TargetMode="External"/><Relationship Id="rId73" Type="http://schemas.openxmlformats.org/officeDocument/2006/relationships/image" Target="media/image33.jpeg"/><Relationship Id="rId78" Type="http://schemas.openxmlformats.org/officeDocument/2006/relationships/image" Target="media/image36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-dag.ru/2013-05-27-06-55-17/voennyj-komissariat/dlya-grazhdan-i-prizyvnikov/mazhonts-manvel-lyudvigovich.htm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e-dag.ru/2013-05-27-06-55-17/voennyj-komissariat/dlya-grazhdan-i-prizyvnikov/89864544456889.html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www.e-dag.ru/2013-05-27-06-55-17/voennyj-komissariat/dlya-grazhdan-i-prizyvnikov/23.html" TargetMode="External"/><Relationship Id="rId43" Type="http://schemas.openxmlformats.org/officeDocument/2006/relationships/image" Target="media/image19.jpeg"/><Relationship Id="rId48" Type="http://schemas.openxmlformats.org/officeDocument/2006/relationships/hyperlink" Target="http://www.e-dag.ru/2013-05-27-06-55-17/voennyj-komissariat/dlya-grazhdan-i-prizyvnikov/belyaeva-tatyana-vasilevna.html" TargetMode="External"/><Relationship Id="rId56" Type="http://schemas.openxmlformats.org/officeDocument/2006/relationships/hyperlink" Target="http://www.e-dag.ru/2013-05-27-06-55-17/voennyj-komissariat/dlya-grazhdan-i-prizyvnikov/dabishev-shamil-magomedovich.html" TargetMode="External"/><Relationship Id="rId64" Type="http://schemas.openxmlformats.org/officeDocument/2006/relationships/image" Target="media/image29.jpeg"/><Relationship Id="rId69" Type="http://schemas.openxmlformats.org/officeDocument/2006/relationships/image" Target="media/image31.jpeg"/><Relationship Id="rId77" Type="http://schemas.openxmlformats.org/officeDocument/2006/relationships/image" Target="media/image35.jpeg"/><Relationship Id="rId8" Type="http://schemas.openxmlformats.org/officeDocument/2006/relationships/image" Target="media/image2.jpeg"/><Relationship Id="rId51" Type="http://schemas.openxmlformats.org/officeDocument/2006/relationships/image" Target="media/image23.jpeg"/><Relationship Id="rId72" Type="http://schemas.openxmlformats.org/officeDocument/2006/relationships/hyperlink" Target="http://www.e-dag.ru/2013-05-27-06-55-17/voennyj-komissariat/dlya-grazhdan-i-prizyvnikov/ibragimov-makhach-sadulaevich.html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://www.e-dag.ru/2013-05-27-06-55-17/voennyj-komissariat/dlya-grazhdan-i-prizyvnikov/telyakavov-muslim-pashaevich.html" TargetMode="External"/><Relationship Id="rId25" Type="http://schemas.openxmlformats.org/officeDocument/2006/relationships/hyperlink" Target="http://www.e-dag.ru/2013-05-27-06-55-17/voennyj-komissariat/dlya-grazhdan-i-prizyvnikov/123456890.html" TargetMode="External"/><Relationship Id="rId33" Type="http://schemas.openxmlformats.org/officeDocument/2006/relationships/hyperlink" Target="http://www.e-dag.ru/2013-05-27-06-55-17/voennyj-komissariat/dlya-grazhdan-i-prizyvnikov/1234567887654321.html" TargetMode="External"/><Relationship Id="rId38" Type="http://schemas.openxmlformats.org/officeDocument/2006/relationships/image" Target="media/image17.jpeg"/><Relationship Id="rId46" Type="http://schemas.openxmlformats.org/officeDocument/2006/relationships/hyperlink" Target="http://www.e-dag.ru/2013-05-27-06-55-17/voennyj-komissariat/dlya-grazhdan-i-prizyvnikov/muslimov-enrik-selimovich.html" TargetMode="External"/><Relationship Id="rId59" Type="http://schemas.openxmlformats.org/officeDocument/2006/relationships/hyperlink" Target="http://www.e-dag.ru/2013-05-27-06-55-17/voennyj-komissariat/dlya-grazhdan-i-prizyvnikov/5389679496460083688.html" TargetMode="External"/><Relationship Id="rId67" Type="http://schemas.openxmlformats.org/officeDocument/2006/relationships/hyperlink" Target="http://www.e-dag.ru/2013-05-27-06-55-17/voennyj-komissariat/dlya-grazhdan-i-prizyvnikov/shamkhalova-khadizhat-mugaramovna.html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://www.e-dag.ru/2013-05-27-06-55-17/voennyj-komissariat/dlya-grazhdan-i-prizyvnikov/velikhanov-nadim-astarkhanovich.html" TargetMode="External"/><Relationship Id="rId54" Type="http://schemas.openxmlformats.org/officeDocument/2006/relationships/hyperlink" Target="http://www.e-dag.ru/2013-05-27-06-55-17/voennyj-komissariat/dlya-grazhdan-i-prizyvnikov/adzhekov-mukhtarbij-koshmanbetovich.html" TargetMode="External"/><Relationship Id="rId62" Type="http://schemas.openxmlformats.org/officeDocument/2006/relationships/image" Target="media/image28.jpeg"/><Relationship Id="rId70" Type="http://schemas.openxmlformats.org/officeDocument/2006/relationships/hyperlink" Target="http://www.e-dag.ru/2013-05-27-06-55-17/voennyj-komissariat/dlya-grazhdan-i-prizyvnikov/musaev-makhach-abdulaevich.html" TargetMode="External"/><Relationship Id="rId75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www.e-dag.ru/2013-05-27-06-55-17/voennyj-komissariat/dlya-grazhdan-i-prizyvnikov/111-1111.html" TargetMode="External"/><Relationship Id="rId23" Type="http://schemas.openxmlformats.org/officeDocument/2006/relationships/hyperlink" Target="http://www.e-dag.ru/2013-05-27-06-55-17/voennyj-komissariat/dlya-grazhdan-i-prizyvnikov/butaeva-zarema-azhuevna.html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image" Target="media/image22.jpeg"/><Relationship Id="rId57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2024-04-18T06:56:00Z</dcterms:modified>
</cp:coreProperties>
</file>