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4C9B" w:rsidRDefault="00384C9B" w:rsidP="00757F4F">
      <w:pPr>
        <w:pStyle w:val="1"/>
        <w:shd w:val="clear" w:color="auto" w:fill="F5F5F5"/>
        <w:spacing w:before="0" w:line="240" w:lineRule="auto"/>
        <w:contextualSpacing/>
        <w:textAlignment w:val="baseline"/>
        <w:rPr>
          <w:rFonts w:ascii="Arial" w:hAnsi="Arial" w:cs="Arial"/>
          <w:b w:val="0"/>
          <w:bCs w:val="0"/>
          <w:color w:val="333333"/>
          <w:sz w:val="48"/>
          <w:szCs w:val="48"/>
          <w:lang w:eastAsia="ru-RU"/>
        </w:rPr>
      </w:pPr>
      <w:r>
        <w:rPr>
          <w:rFonts w:ascii="Arial" w:hAnsi="Arial" w:cs="Arial"/>
          <w:b w:val="0"/>
          <w:bCs w:val="0"/>
          <w:color w:val="333333"/>
        </w:rPr>
        <w:t>Состав Правительства области</w:t>
      </w:r>
    </w:p>
    <w:p w:rsidR="00384C9B" w:rsidRDefault="00384C9B" w:rsidP="00757F4F">
      <w:pPr>
        <w:spacing w:after="0" w:line="240" w:lineRule="auto"/>
        <w:contextualSpacing/>
        <w:textAlignment w:val="baseline"/>
        <w:rPr>
          <w:rStyle w:val="bold"/>
          <w:rFonts w:ascii="Arial" w:hAnsi="Arial" w:cs="Arial"/>
          <w:b/>
          <w:bCs/>
          <w:color w:val="333333"/>
          <w:sz w:val="18"/>
          <w:szCs w:val="18"/>
          <w:bdr w:val="none" w:sz="0" w:space="0" w:color="auto" w:frame="1"/>
        </w:rPr>
      </w:pPr>
      <w:r>
        <w:rPr>
          <w:rFonts w:ascii="Arial" w:hAnsi="Arial" w:cs="Arial"/>
          <w:noProof/>
          <w:color w:val="333333"/>
          <w:sz w:val="18"/>
          <w:szCs w:val="18"/>
          <w:lang w:eastAsia="ru-RU"/>
        </w:rPr>
        <w:drawing>
          <wp:inline distT="0" distB="0" distL="0" distR="0">
            <wp:extent cx="1428750" cy="2143125"/>
            <wp:effectExtent l="0" t="0" r="0" b="0"/>
            <wp:docPr id="13" name="Рисунок 13" descr="Александр Михайлович Мордвинов">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Александр Михайлович Мордвинов">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2143125"/>
                    </a:xfrm>
                    <a:prstGeom prst="rect">
                      <a:avLst/>
                    </a:prstGeom>
                    <a:noFill/>
                    <a:ln>
                      <a:noFill/>
                    </a:ln>
                  </pic:spPr>
                </pic:pic>
              </a:graphicData>
            </a:graphic>
          </wp:inline>
        </w:drawing>
      </w:r>
      <w:r>
        <w:rPr>
          <w:rFonts w:ascii="Arial" w:hAnsi="Arial" w:cs="Arial"/>
          <w:color w:val="333333"/>
          <w:sz w:val="18"/>
          <w:szCs w:val="18"/>
        </w:rPr>
        <w:br/>
      </w:r>
      <w:r w:rsidRPr="004D262D">
        <w:rPr>
          <w:rFonts w:ascii="Arial" w:hAnsi="Arial" w:cs="Arial"/>
          <w:b/>
          <w:bCs/>
          <w:color w:val="333333"/>
          <w:sz w:val="18"/>
          <w:szCs w:val="18"/>
        </w:rPr>
        <w:t>Александр Михайлович Мордвинов</w:t>
      </w:r>
      <w:r>
        <w:rPr>
          <w:rFonts w:ascii="Arial" w:hAnsi="Arial" w:cs="Arial"/>
          <w:color w:val="333333"/>
          <w:sz w:val="18"/>
          <w:szCs w:val="18"/>
        </w:rPr>
        <w:br/>
      </w:r>
      <w:r>
        <w:rPr>
          <w:rStyle w:val="bold"/>
          <w:rFonts w:ascii="Arial" w:hAnsi="Arial" w:cs="Arial"/>
          <w:b/>
          <w:bCs/>
          <w:color w:val="333333"/>
          <w:sz w:val="18"/>
          <w:szCs w:val="18"/>
          <w:bdr w:val="none" w:sz="0" w:space="0" w:color="auto" w:frame="1"/>
        </w:rPr>
        <w:t>Председатель Правительства Вологодской области</w:t>
      </w:r>
    </w:p>
    <w:p w:rsidR="004D262D" w:rsidRDefault="004D262D" w:rsidP="00757F4F">
      <w:pPr>
        <w:pStyle w:val="3"/>
        <w:shd w:val="clear" w:color="auto" w:fill="F5F5F5"/>
        <w:spacing w:before="0" w:line="240" w:lineRule="auto"/>
        <w:contextualSpacing/>
        <w:textAlignment w:val="baseline"/>
        <w:rPr>
          <w:rFonts w:ascii="Arial" w:hAnsi="Arial" w:cs="Arial"/>
          <w:b w:val="0"/>
          <w:bCs w:val="0"/>
          <w:color w:val="333333"/>
          <w:sz w:val="42"/>
          <w:szCs w:val="42"/>
          <w:lang w:eastAsia="ru-RU"/>
        </w:rPr>
      </w:pPr>
      <w:r>
        <w:rPr>
          <w:rFonts w:ascii="Arial" w:hAnsi="Arial" w:cs="Arial"/>
          <w:b w:val="0"/>
          <w:bCs w:val="0"/>
          <w:color w:val="333333"/>
          <w:sz w:val="42"/>
          <w:szCs w:val="42"/>
        </w:rPr>
        <w:t>Биография</w:t>
      </w:r>
    </w:p>
    <w:p w:rsidR="004D262D" w:rsidRDefault="004D262D"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Родился 10 января 1983 году в Самаре.</w:t>
      </w:r>
    </w:p>
    <w:p w:rsidR="004D262D" w:rsidRDefault="004D262D"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В 2005 году окончил Самарскую государственную экономическую академию. Сегодня - Самарский государственный экономический университет.</w:t>
      </w:r>
    </w:p>
    <w:p w:rsidR="004D262D" w:rsidRDefault="004D262D"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Окончил московскую бизнес-школу.</w:t>
      </w:r>
    </w:p>
    <w:p w:rsidR="004D262D" w:rsidRDefault="004D262D"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Имеет степень кандидата экономических наук.</w:t>
      </w:r>
    </w:p>
    <w:p w:rsidR="004D262D" w:rsidRDefault="004D262D"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b/>
          <w:bCs/>
          <w:color w:val="333333"/>
          <w:sz w:val="21"/>
          <w:szCs w:val="21"/>
          <w:bdr w:val="none" w:sz="0" w:space="0" w:color="auto" w:frame="1"/>
        </w:rPr>
        <w:t>Трудовая деятельность</w:t>
      </w:r>
    </w:p>
    <w:p w:rsidR="004D262D" w:rsidRDefault="004D262D"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С 2006 года работал на руководящих должностях: исполнительный директор, генеральный директор ООО «Димитровградская энергосбытовая компания» (г. Димитровград).</w:t>
      </w:r>
    </w:p>
    <w:p w:rsidR="004D262D" w:rsidRDefault="004D262D"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С 2008 первый заместитель Генерального директора ОАО «Мордовская энергосбытовая компания».</w:t>
      </w:r>
    </w:p>
    <w:p w:rsidR="004D262D" w:rsidRDefault="004D262D"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С марта 2011 года исполняющий обязанности Генерального директора ОАО «Мордовская энергосбытовая компания».</w:t>
      </w:r>
    </w:p>
    <w:p w:rsidR="004D262D" w:rsidRDefault="004D262D"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С ноября 2020 года занимал должность министра энергетики и ЖКХ Самарской области.</w:t>
      </w:r>
    </w:p>
    <w:p w:rsidR="004D262D" w:rsidRDefault="004D262D"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В августе 2023 назначен зампредседателя Правительства Самарской области.</w:t>
      </w:r>
    </w:p>
    <w:p w:rsidR="004D262D" w:rsidRDefault="004D262D"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27 ноября 2023 года официально вступил в должность Председателя Правительства Вологодской области.</w:t>
      </w:r>
    </w:p>
    <w:p w:rsidR="004D262D" w:rsidRDefault="004D262D" w:rsidP="00757F4F">
      <w:pPr>
        <w:spacing w:after="0" w:line="240" w:lineRule="auto"/>
        <w:contextualSpacing/>
        <w:textAlignment w:val="baseline"/>
        <w:rPr>
          <w:rFonts w:ascii="Arial" w:hAnsi="Arial" w:cs="Arial"/>
          <w:color w:val="333333"/>
          <w:sz w:val="18"/>
          <w:szCs w:val="18"/>
        </w:rPr>
      </w:pPr>
    </w:p>
    <w:p w:rsidR="00384C9B" w:rsidRDefault="00384C9B" w:rsidP="00757F4F">
      <w:pPr>
        <w:spacing w:after="0" w:line="240" w:lineRule="auto"/>
        <w:contextualSpacing/>
        <w:textAlignment w:val="baseline"/>
        <w:rPr>
          <w:rStyle w:val="bold"/>
          <w:rFonts w:ascii="Arial" w:hAnsi="Arial" w:cs="Arial"/>
          <w:b/>
          <w:bCs/>
          <w:color w:val="333333"/>
          <w:sz w:val="18"/>
          <w:szCs w:val="18"/>
          <w:bdr w:val="none" w:sz="0" w:space="0" w:color="auto" w:frame="1"/>
        </w:rPr>
      </w:pPr>
      <w:r>
        <w:rPr>
          <w:rFonts w:ascii="Arial" w:hAnsi="Arial" w:cs="Arial"/>
          <w:noProof/>
          <w:color w:val="333333"/>
          <w:sz w:val="18"/>
          <w:szCs w:val="18"/>
          <w:lang w:eastAsia="ru-RU"/>
        </w:rPr>
        <w:lastRenderedPageBreak/>
        <w:drawing>
          <wp:inline distT="0" distB="0" distL="0" distR="0">
            <wp:extent cx="1428750" cy="2143125"/>
            <wp:effectExtent l="0" t="0" r="0" b="0"/>
            <wp:docPr id="12" name="Рисунок 12" descr="Юрий Александрович Умеренко">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Юрий Александрович Умеренко">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2143125"/>
                    </a:xfrm>
                    <a:prstGeom prst="rect">
                      <a:avLst/>
                    </a:prstGeom>
                    <a:noFill/>
                    <a:ln>
                      <a:noFill/>
                    </a:ln>
                  </pic:spPr>
                </pic:pic>
              </a:graphicData>
            </a:graphic>
          </wp:inline>
        </w:drawing>
      </w:r>
      <w:r>
        <w:rPr>
          <w:rFonts w:ascii="Arial" w:hAnsi="Arial" w:cs="Arial"/>
          <w:color w:val="333333"/>
          <w:sz w:val="18"/>
          <w:szCs w:val="18"/>
        </w:rPr>
        <w:br/>
      </w:r>
      <w:r w:rsidRPr="004D262D">
        <w:rPr>
          <w:rFonts w:ascii="Arial" w:hAnsi="Arial" w:cs="Arial"/>
          <w:b/>
          <w:bCs/>
          <w:color w:val="333333"/>
          <w:sz w:val="18"/>
          <w:szCs w:val="18"/>
        </w:rPr>
        <w:t>Юрий Александрович Умеренко</w:t>
      </w:r>
      <w:r>
        <w:rPr>
          <w:rFonts w:ascii="Arial" w:hAnsi="Arial" w:cs="Arial"/>
          <w:color w:val="333333"/>
          <w:sz w:val="18"/>
          <w:szCs w:val="18"/>
        </w:rPr>
        <w:br/>
      </w:r>
      <w:r>
        <w:rPr>
          <w:rStyle w:val="bold"/>
          <w:rFonts w:ascii="Arial" w:hAnsi="Arial" w:cs="Arial"/>
          <w:b/>
          <w:bCs/>
          <w:color w:val="333333"/>
          <w:sz w:val="18"/>
          <w:szCs w:val="18"/>
          <w:bdr w:val="none" w:sz="0" w:space="0" w:color="auto" w:frame="1"/>
        </w:rPr>
        <w:t>Первый заместитель Губернатора области – руководитель Администрации Губернатора области</w:t>
      </w:r>
    </w:p>
    <w:p w:rsidR="004D262D" w:rsidRDefault="004D262D" w:rsidP="00757F4F">
      <w:pPr>
        <w:pStyle w:val="3"/>
        <w:shd w:val="clear" w:color="auto" w:fill="F5F5F5"/>
        <w:spacing w:before="0" w:line="240" w:lineRule="auto"/>
        <w:contextualSpacing/>
        <w:textAlignment w:val="baseline"/>
        <w:rPr>
          <w:rFonts w:ascii="Arial" w:hAnsi="Arial" w:cs="Arial"/>
          <w:b w:val="0"/>
          <w:bCs w:val="0"/>
          <w:color w:val="333333"/>
          <w:sz w:val="42"/>
          <w:szCs w:val="42"/>
          <w:lang w:eastAsia="ru-RU"/>
        </w:rPr>
      </w:pPr>
      <w:r>
        <w:rPr>
          <w:rFonts w:ascii="Arial" w:hAnsi="Arial" w:cs="Arial"/>
          <w:b w:val="0"/>
          <w:bCs w:val="0"/>
          <w:color w:val="333333"/>
          <w:sz w:val="42"/>
          <w:szCs w:val="42"/>
        </w:rPr>
        <w:t>Биография</w:t>
      </w:r>
    </w:p>
    <w:p w:rsidR="004D262D" w:rsidRDefault="004D262D"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Родился 27 декабря 1986 года в городе Якутске.</w:t>
      </w:r>
    </w:p>
    <w:p w:rsidR="004D262D" w:rsidRDefault="004D262D"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В 2009 году окончил с отличием Московскую государственную юридическую академию им. Кутафина.</w:t>
      </w:r>
    </w:p>
    <w:p w:rsidR="004D262D" w:rsidRDefault="004D262D"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В 2011 году окончил с отличием Российскую академию народного хозяйства и государственной службы при Президенте России. В том же году защитил диссертацию в Российском университете дружбы народов на соискание ученой степени кандидата юридических наук.</w:t>
      </w:r>
    </w:p>
    <w:p w:rsidR="004D262D" w:rsidRDefault="004D262D"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В 2015 году прошел профессиональную подготовку в Финансовом университете при Правительстве РФ по специальности «Арбитражное управление при банкротстве».</w:t>
      </w:r>
    </w:p>
    <w:p w:rsidR="004D262D" w:rsidRDefault="004D262D"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В период 2008 - 2012 годов специалист 1 разряда, советник, заместитель начальника отдела в Росимуществе.</w:t>
      </w:r>
    </w:p>
    <w:p w:rsidR="004D262D" w:rsidRDefault="004D262D"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В 2012 - 2014 годах - юрисконсульт в частных организациях.</w:t>
      </w:r>
    </w:p>
    <w:p w:rsidR="004D262D" w:rsidRDefault="004D262D"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С 2014 по 2018 год - начальник отдела, заместитель руководителя, исполняющий обязанности руководителя Территориального управления Росимущества в Московской области.</w:t>
      </w:r>
    </w:p>
    <w:p w:rsidR="004D262D" w:rsidRDefault="004D262D"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С 2018 по 2019 год - замначальника правового управления Росреестра.</w:t>
      </w:r>
    </w:p>
    <w:p w:rsidR="004D262D" w:rsidRDefault="004D262D"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В 2019 - 2020 годах - замминистра имущественных отношений Московской области.</w:t>
      </w:r>
    </w:p>
    <w:p w:rsidR="004D262D" w:rsidRDefault="004D262D"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В 2020 - 2021 годах - советник, заместитель руководителя ФГБУ «Канал имени Москвы».</w:t>
      </w:r>
    </w:p>
    <w:p w:rsidR="004D262D" w:rsidRDefault="004D262D"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С 2021 по 2023 год – советник заместителя Председателя Правительств Московской области, замминистра сельского хозяйства и продовольствия Московской области.</w:t>
      </w:r>
    </w:p>
    <w:p w:rsidR="004D262D" w:rsidRDefault="004D262D"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С ноября 2023 года по настоящее время – Первый заместитель Губернатора области – руководитель Администрации Губернатора области.</w:t>
      </w:r>
    </w:p>
    <w:p w:rsidR="004D262D" w:rsidRDefault="004D262D"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Автор более 40 научно-практических публикаций по темам международного права, имущественных отношений, судебного процесса.</w:t>
      </w:r>
    </w:p>
    <w:p w:rsidR="004D262D" w:rsidRDefault="004D262D"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В период с 2011 по 2012 год был научным сотрудником по совместительству, с 2015 по 2019 год преподавателем Института повышения квалификации и кафедры гражданского и административного судопроизводства Московской государственной юридической академии им. Кутафина.</w:t>
      </w:r>
    </w:p>
    <w:p w:rsidR="004D262D" w:rsidRDefault="004D262D"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Имеет благодарности от Министерства экономического развития, Губернатора Московской области и иные благодарности. Лауреат премии Губернатора Подмосковья «Прорыв года 2022».</w:t>
      </w:r>
    </w:p>
    <w:p w:rsidR="004D262D" w:rsidRDefault="004D262D" w:rsidP="00757F4F">
      <w:pPr>
        <w:spacing w:after="0" w:line="240" w:lineRule="auto"/>
        <w:contextualSpacing/>
        <w:textAlignment w:val="baseline"/>
        <w:rPr>
          <w:rFonts w:ascii="Arial" w:hAnsi="Arial" w:cs="Arial"/>
          <w:color w:val="333333"/>
          <w:sz w:val="18"/>
          <w:szCs w:val="18"/>
        </w:rPr>
      </w:pPr>
    </w:p>
    <w:p w:rsidR="00384C9B" w:rsidRDefault="00384C9B" w:rsidP="00757F4F">
      <w:pPr>
        <w:spacing w:after="0" w:line="240" w:lineRule="auto"/>
        <w:contextualSpacing/>
        <w:textAlignment w:val="baseline"/>
        <w:rPr>
          <w:rStyle w:val="bold"/>
          <w:rFonts w:ascii="Arial" w:hAnsi="Arial" w:cs="Arial"/>
          <w:b/>
          <w:bCs/>
          <w:color w:val="333333"/>
          <w:sz w:val="18"/>
          <w:szCs w:val="18"/>
          <w:bdr w:val="none" w:sz="0" w:space="0" w:color="auto" w:frame="1"/>
        </w:rPr>
      </w:pPr>
      <w:r>
        <w:rPr>
          <w:rFonts w:ascii="Arial" w:hAnsi="Arial" w:cs="Arial"/>
          <w:noProof/>
          <w:color w:val="333333"/>
          <w:sz w:val="18"/>
          <w:szCs w:val="18"/>
          <w:lang w:eastAsia="ru-RU"/>
        </w:rPr>
        <w:lastRenderedPageBreak/>
        <w:drawing>
          <wp:inline distT="0" distB="0" distL="0" distR="0">
            <wp:extent cx="1428750" cy="2143125"/>
            <wp:effectExtent l="0" t="0" r="0" b="0"/>
            <wp:docPr id="11" name="Рисунок 11" descr="Денис Анатольевич Алексеев">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Денис Анатольевич Алексеев">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2143125"/>
                    </a:xfrm>
                    <a:prstGeom prst="rect">
                      <a:avLst/>
                    </a:prstGeom>
                    <a:noFill/>
                    <a:ln>
                      <a:noFill/>
                    </a:ln>
                  </pic:spPr>
                </pic:pic>
              </a:graphicData>
            </a:graphic>
          </wp:inline>
        </w:drawing>
      </w:r>
      <w:r>
        <w:rPr>
          <w:rFonts w:ascii="Arial" w:hAnsi="Arial" w:cs="Arial"/>
          <w:color w:val="333333"/>
          <w:sz w:val="18"/>
          <w:szCs w:val="18"/>
        </w:rPr>
        <w:br/>
      </w:r>
      <w:r w:rsidRPr="004D262D">
        <w:rPr>
          <w:rFonts w:ascii="Arial" w:hAnsi="Arial" w:cs="Arial"/>
          <w:b/>
          <w:bCs/>
          <w:color w:val="333333"/>
          <w:sz w:val="18"/>
          <w:szCs w:val="18"/>
        </w:rPr>
        <w:t>Денис Анатольевич Алексеев</w:t>
      </w:r>
      <w:r>
        <w:rPr>
          <w:rFonts w:ascii="Arial" w:hAnsi="Arial" w:cs="Arial"/>
          <w:color w:val="333333"/>
          <w:sz w:val="18"/>
          <w:szCs w:val="18"/>
        </w:rPr>
        <w:br/>
      </w:r>
      <w:r>
        <w:rPr>
          <w:rStyle w:val="bold"/>
          <w:rFonts w:ascii="Arial" w:hAnsi="Arial" w:cs="Arial"/>
          <w:b/>
          <w:bCs/>
          <w:color w:val="333333"/>
          <w:sz w:val="18"/>
          <w:szCs w:val="18"/>
          <w:bdr w:val="none" w:sz="0" w:space="0" w:color="auto" w:frame="1"/>
        </w:rPr>
        <w:t>Заместитель Губернатора области, полномочный представитель Губернатора области и Правительства области по организации взаимодействия с федеральными органами исполнительной власти в городе Москве</w:t>
      </w:r>
    </w:p>
    <w:p w:rsidR="000A02E3" w:rsidRDefault="000A02E3" w:rsidP="00757F4F">
      <w:pPr>
        <w:pStyle w:val="3"/>
        <w:shd w:val="clear" w:color="auto" w:fill="F5F5F5"/>
        <w:spacing w:before="0" w:line="240" w:lineRule="auto"/>
        <w:contextualSpacing/>
        <w:textAlignment w:val="baseline"/>
        <w:rPr>
          <w:rFonts w:ascii="Arial" w:hAnsi="Arial" w:cs="Arial"/>
          <w:b w:val="0"/>
          <w:bCs w:val="0"/>
          <w:color w:val="333333"/>
          <w:sz w:val="42"/>
          <w:szCs w:val="42"/>
          <w:lang w:eastAsia="ru-RU"/>
        </w:rPr>
      </w:pPr>
      <w:r>
        <w:rPr>
          <w:rFonts w:ascii="Arial" w:hAnsi="Arial" w:cs="Arial"/>
          <w:b w:val="0"/>
          <w:bCs w:val="0"/>
          <w:color w:val="333333"/>
          <w:sz w:val="42"/>
          <w:szCs w:val="42"/>
        </w:rPr>
        <w:t>Биография</w:t>
      </w:r>
    </w:p>
    <w:p w:rsidR="000A02E3" w:rsidRDefault="000A02E3"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Родился 30 января 1981 года в Москве.</w:t>
      </w:r>
    </w:p>
    <w:p w:rsidR="000A02E3" w:rsidRDefault="000A02E3"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Образование:</w:t>
      </w:r>
    </w:p>
    <w:p w:rsidR="000A02E3" w:rsidRDefault="000A02E3"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 Московский государственный университет сервиса, специальность «Юриспруденция», 2007 г.;</w:t>
      </w:r>
    </w:p>
    <w:p w:rsidR="000A02E3" w:rsidRDefault="000A02E3"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 Институт Образования и Науки, специальность «Финансы и кредит», 2014 г.;</w:t>
      </w:r>
    </w:p>
    <w:p w:rsidR="000A02E3" w:rsidRDefault="000A02E3"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 Московский государственный институт международных отношений (университет) Министерства иностранных дел Российской Федерации, специальность «Экономика», 2017г.;</w:t>
      </w:r>
    </w:p>
    <w:p w:rsidR="000A02E3" w:rsidRDefault="000A02E3"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 ФГБОУ ВО "Российская академия народного хозяйства и государственной службы при Президенте Российской Федерации", специальность «Государственное и муниципальное управление», диплом с отличием, 2021 г.</w:t>
      </w:r>
    </w:p>
    <w:p w:rsidR="000A02E3" w:rsidRDefault="000A02E3"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Трудовая деятельность:</w:t>
      </w:r>
    </w:p>
    <w:p w:rsidR="000A02E3" w:rsidRDefault="000A02E3"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 2001 – 2014гг., работал в коммерческих организациях на руководящих должностях;</w:t>
      </w:r>
    </w:p>
    <w:p w:rsidR="000A02E3" w:rsidRDefault="000A02E3"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 2014 – 2017гг., проходил муниципальную службу на руководящих должностях в ОАО «Барвиха», ОАО «Одинцовское коммунальное хозяйство и благоустройство», Администрации Одинцовского муниципального района Московской области, по совместительству  Депутат Одинцовского муниципального района Московской области;</w:t>
      </w:r>
    </w:p>
    <w:p w:rsidR="000A02E3" w:rsidRDefault="000A02E3"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 2017 – 2019гг. - начальник Департамента Федеральной службы по надзору в сфере природопользования по Центральному федеральному округу;</w:t>
      </w:r>
    </w:p>
    <w:p w:rsidR="000A02E3" w:rsidRDefault="000A02E3"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 2020 – 2023гг. - заместитель руководителя Департамента природопользования и охраны окружающей среды города Москвы – руководитель контрактной службы;</w:t>
      </w:r>
    </w:p>
    <w:p w:rsidR="000A02E3" w:rsidRDefault="000A02E3"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 2023 – 2024гг. - заместитель руководителя Департамента капитального ремонта города Москвы.</w:t>
      </w:r>
    </w:p>
    <w:p w:rsidR="000A02E3" w:rsidRDefault="000A02E3"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 с февраля 2024 года назначен на должность заместителя Губернатора Вологодской области, полномочного представителя Губернатора области и Правительства области по организации взаимодействию с Федеральными органами исполнительной власти в городе Москве.</w:t>
      </w:r>
    </w:p>
    <w:p w:rsidR="000A02E3" w:rsidRDefault="000A02E3"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 </w:t>
      </w:r>
    </w:p>
    <w:p w:rsidR="000A02E3" w:rsidRDefault="000A02E3"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Награжден:</w:t>
      </w:r>
    </w:p>
    <w:p w:rsidR="000A02E3" w:rsidRDefault="000A02E3"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 Знаком отличия Федерального управления по безопасному хранению и уничтожению химического оружия «За вклад в химическое разоружение»;</w:t>
      </w:r>
    </w:p>
    <w:p w:rsidR="000A02E3" w:rsidRDefault="000A02E3"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 Почетной грамотой Росприроднадзора;</w:t>
      </w:r>
    </w:p>
    <w:p w:rsidR="000A02E3" w:rsidRDefault="000A02E3"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 Почетной грамотой Министерства природных ресурсов и экологии Российской Федерации;</w:t>
      </w:r>
    </w:p>
    <w:p w:rsidR="000A02E3" w:rsidRDefault="000A02E3"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 Памятной медалью Росприроднадзора «15 лет Федеральной службы по надзору в сфере природопользования»;</w:t>
      </w:r>
    </w:p>
    <w:p w:rsidR="000A02E3" w:rsidRDefault="000A02E3"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 Благодарственным письмом Председателя Комитета Государственной Думы Федерального Собрания Российской Федерации;</w:t>
      </w:r>
    </w:p>
    <w:p w:rsidR="000A02E3" w:rsidRDefault="000A02E3"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lastRenderedPageBreak/>
        <w:t>– Благодарственным письмом Министерства природных ресурсов и экологии Российской Федерации;</w:t>
      </w:r>
    </w:p>
    <w:p w:rsidR="000A02E3" w:rsidRDefault="000A02E3"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 Благодарностью Комитета Госдумы по культуре за особый вклад в развитие культуры РФ;</w:t>
      </w:r>
    </w:p>
    <w:p w:rsidR="000A02E3" w:rsidRDefault="000A02E3"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 Нагрудным знаком Министерства природных ресурсов и экологии Российской Федерации «Почетный работник охраны природы»;</w:t>
      </w:r>
    </w:p>
    <w:p w:rsidR="000A02E3" w:rsidRDefault="000A02E3"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 Медалью Министерства обороны Российской Федерации «Генерал армии Комаровский»;</w:t>
      </w:r>
    </w:p>
    <w:p w:rsidR="000A02E3" w:rsidRDefault="000A02E3"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 Медалью Министерства обороны Российской Федерации «Маршал инженерных войск Шестопалов».</w:t>
      </w:r>
    </w:p>
    <w:p w:rsidR="000A02E3" w:rsidRDefault="000A02E3"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Воспитывает двоих детей.</w:t>
      </w:r>
    </w:p>
    <w:p w:rsidR="004D262D" w:rsidRDefault="004D262D" w:rsidP="00757F4F">
      <w:pPr>
        <w:spacing w:after="0" w:line="240" w:lineRule="auto"/>
        <w:contextualSpacing/>
        <w:textAlignment w:val="baseline"/>
        <w:rPr>
          <w:rFonts w:ascii="Arial" w:hAnsi="Arial" w:cs="Arial"/>
          <w:color w:val="333333"/>
          <w:sz w:val="18"/>
          <w:szCs w:val="18"/>
        </w:rPr>
      </w:pPr>
    </w:p>
    <w:p w:rsidR="00384C9B" w:rsidRDefault="00384C9B" w:rsidP="00757F4F">
      <w:pPr>
        <w:spacing w:after="0" w:line="240" w:lineRule="auto"/>
        <w:contextualSpacing/>
        <w:textAlignment w:val="baseline"/>
        <w:rPr>
          <w:rStyle w:val="bold"/>
          <w:rFonts w:ascii="Arial" w:hAnsi="Arial" w:cs="Arial"/>
          <w:b/>
          <w:bCs/>
          <w:color w:val="333333"/>
          <w:sz w:val="18"/>
          <w:szCs w:val="18"/>
          <w:bdr w:val="none" w:sz="0" w:space="0" w:color="auto" w:frame="1"/>
        </w:rPr>
      </w:pPr>
      <w:r>
        <w:rPr>
          <w:rFonts w:ascii="Arial" w:hAnsi="Arial" w:cs="Arial"/>
          <w:noProof/>
          <w:color w:val="333333"/>
          <w:sz w:val="18"/>
          <w:szCs w:val="18"/>
          <w:lang w:eastAsia="ru-RU"/>
        </w:rPr>
        <w:drawing>
          <wp:inline distT="0" distB="0" distL="0" distR="0">
            <wp:extent cx="1428750" cy="2143125"/>
            <wp:effectExtent l="0" t="0" r="0" b="0"/>
            <wp:docPr id="10" name="Рисунок 10" descr="Татьяна Борисовна Голыгина">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Татьяна Борисовна Голыгина">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0" cy="2143125"/>
                    </a:xfrm>
                    <a:prstGeom prst="rect">
                      <a:avLst/>
                    </a:prstGeom>
                    <a:noFill/>
                    <a:ln>
                      <a:noFill/>
                    </a:ln>
                  </pic:spPr>
                </pic:pic>
              </a:graphicData>
            </a:graphic>
          </wp:inline>
        </w:drawing>
      </w:r>
      <w:r>
        <w:rPr>
          <w:rFonts w:ascii="Arial" w:hAnsi="Arial" w:cs="Arial"/>
          <w:color w:val="333333"/>
          <w:sz w:val="18"/>
          <w:szCs w:val="18"/>
        </w:rPr>
        <w:br/>
      </w:r>
      <w:r w:rsidRPr="000A02E3">
        <w:rPr>
          <w:rFonts w:ascii="Arial" w:hAnsi="Arial" w:cs="Arial"/>
          <w:b/>
          <w:bCs/>
          <w:color w:val="333333"/>
          <w:sz w:val="18"/>
          <w:szCs w:val="18"/>
        </w:rPr>
        <w:t>Татьяна Борисовна Голыгина</w:t>
      </w:r>
      <w:r>
        <w:rPr>
          <w:rFonts w:ascii="Arial" w:hAnsi="Arial" w:cs="Arial"/>
          <w:color w:val="333333"/>
          <w:sz w:val="18"/>
          <w:szCs w:val="18"/>
        </w:rPr>
        <w:br/>
      </w:r>
      <w:r>
        <w:rPr>
          <w:rStyle w:val="bold"/>
          <w:rFonts w:ascii="Arial" w:hAnsi="Arial" w:cs="Arial"/>
          <w:b/>
          <w:bCs/>
          <w:color w:val="333333"/>
          <w:sz w:val="18"/>
          <w:szCs w:val="18"/>
          <w:bdr w:val="none" w:sz="0" w:space="0" w:color="auto" w:frame="1"/>
        </w:rPr>
        <w:t>Заместитель Губернатора области</w:t>
      </w:r>
    </w:p>
    <w:p w:rsidR="000A02E3" w:rsidRDefault="000A02E3" w:rsidP="00757F4F">
      <w:pPr>
        <w:pStyle w:val="3"/>
        <w:shd w:val="clear" w:color="auto" w:fill="F5F5F5"/>
        <w:spacing w:before="0" w:line="240" w:lineRule="auto"/>
        <w:contextualSpacing/>
        <w:textAlignment w:val="baseline"/>
        <w:rPr>
          <w:rFonts w:ascii="Arial" w:hAnsi="Arial" w:cs="Arial"/>
          <w:b w:val="0"/>
          <w:bCs w:val="0"/>
          <w:color w:val="333333"/>
          <w:sz w:val="42"/>
          <w:szCs w:val="42"/>
          <w:lang w:eastAsia="ru-RU"/>
        </w:rPr>
      </w:pPr>
      <w:r>
        <w:rPr>
          <w:rFonts w:ascii="Arial" w:hAnsi="Arial" w:cs="Arial"/>
          <w:b w:val="0"/>
          <w:bCs w:val="0"/>
          <w:color w:val="333333"/>
          <w:sz w:val="42"/>
          <w:szCs w:val="42"/>
        </w:rPr>
        <w:t>Биография</w:t>
      </w:r>
    </w:p>
    <w:p w:rsidR="000A02E3" w:rsidRDefault="000A02E3"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Родилась 8 августа 1964 года в г.Вологда. Образование высшее. В 1989 году окончила Ленинградский ордена Трудового Красного Знамени финансово-экономический институт, специальность «Финансы и кредит», квалификация – экономист.</w:t>
      </w:r>
    </w:p>
    <w:p w:rsidR="000A02E3" w:rsidRDefault="000A02E3"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С 1983 года работала в Финансовом управлении Вологодского облиспокома, администрации Вологодской области. С 1997 года занимала руководящие должности в департаменте финансов области.</w:t>
      </w:r>
    </w:p>
    <w:p w:rsidR="000A02E3" w:rsidRDefault="000A02E3"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С 24 декабря 2021 года назначена на должность заместителя Губернатора области, начальника Департамента финансов области.</w:t>
      </w:r>
    </w:p>
    <w:p w:rsidR="000A02E3" w:rsidRDefault="000A02E3"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Награждена: Благодарностью Финансового управления Вологодского облисполкома (1983, 1984, 1989), Благодарностью департамента финансов Администрации Вологодской области (1997, 1998, 1999), нагрудным знаком «Отличник финансовой работы» (2002), Почетной грамотой департамента финансов области (2005, 2009, 2011), Почетной грамотой Губернатора области (2006, 2019), Благодарственным письмом Законодательного Собрания Вологодской области (2007), ценным подарком Губернатора области (2007), Почетной грамотой Президиума областного Комитета профсоюза работников государственных учреждений и общественного обслуживания (2007), Почетной грамотой Департамента финансов области (2013), Благодарственным письмом Законодательного Собрания Вологодской области (2012), Благодарственным письмом Департамента финансов области (2013), Благодарностью Министерства финансов Российской Федерации (2014), Благодарностью Губернатора области (2014), Почетной грамотой Законодательного Собрания Вологодской области (2014), Благодарностью Департамента финансов области (2015), Благодарностью Председателя Совета Федерации Федерального Собрания Российской Федерации (2017), Почетной грамотой Департамента финансов области (2019).</w:t>
      </w:r>
    </w:p>
    <w:p w:rsidR="000A02E3" w:rsidRDefault="000A02E3"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Присвоено Звание «Заслуженный экономист» (2019)</w:t>
      </w:r>
    </w:p>
    <w:p w:rsidR="000A02E3" w:rsidRDefault="000A02E3" w:rsidP="00757F4F">
      <w:pPr>
        <w:spacing w:after="0" w:line="240" w:lineRule="auto"/>
        <w:contextualSpacing/>
        <w:textAlignment w:val="baseline"/>
        <w:rPr>
          <w:rFonts w:ascii="Arial" w:hAnsi="Arial" w:cs="Arial"/>
          <w:color w:val="333333"/>
          <w:sz w:val="18"/>
          <w:szCs w:val="18"/>
        </w:rPr>
      </w:pPr>
    </w:p>
    <w:p w:rsidR="00384C9B" w:rsidRDefault="00384C9B" w:rsidP="00757F4F">
      <w:pPr>
        <w:spacing w:after="0" w:line="240" w:lineRule="auto"/>
        <w:contextualSpacing/>
        <w:textAlignment w:val="baseline"/>
        <w:rPr>
          <w:rStyle w:val="bold"/>
          <w:rFonts w:ascii="Arial" w:hAnsi="Arial" w:cs="Arial"/>
          <w:b/>
          <w:bCs/>
          <w:color w:val="333333"/>
          <w:sz w:val="18"/>
          <w:szCs w:val="18"/>
          <w:bdr w:val="none" w:sz="0" w:space="0" w:color="auto" w:frame="1"/>
        </w:rPr>
      </w:pPr>
      <w:r>
        <w:rPr>
          <w:rFonts w:ascii="Arial" w:hAnsi="Arial" w:cs="Arial"/>
          <w:noProof/>
          <w:color w:val="333333"/>
          <w:sz w:val="18"/>
          <w:szCs w:val="18"/>
          <w:lang w:eastAsia="ru-RU"/>
        </w:rPr>
        <w:lastRenderedPageBreak/>
        <w:drawing>
          <wp:inline distT="0" distB="0" distL="0" distR="0">
            <wp:extent cx="1428750" cy="2143125"/>
            <wp:effectExtent l="0" t="0" r="0" b="0"/>
            <wp:docPr id="9" name="Рисунок 9" descr="Александр Васильевич Ершов">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Александр Васильевич Ершов">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2143125"/>
                    </a:xfrm>
                    <a:prstGeom prst="rect">
                      <a:avLst/>
                    </a:prstGeom>
                    <a:noFill/>
                    <a:ln>
                      <a:noFill/>
                    </a:ln>
                  </pic:spPr>
                </pic:pic>
              </a:graphicData>
            </a:graphic>
          </wp:inline>
        </w:drawing>
      </w:r>
      <w:r>
        <w:rPr>
          <w:rFonts w:ascii="Arial" w:hAnsi="Arial" w:cs="Arial"/>
          <w:color w:val="333333"/>
          <w:sz w:val="18"/>
          <w:szCs w:val="18"/>
        </w:rPr>
        <w:br/>
      </w:r>
      <w:r w:rsidRPr="000A02E3">
        <w:rPr>
          <w:rFonts w:ascii="Arial" w:hAnsi="Arial" w:cs="Arial"/>
          <w:b/>
          <w:bCs/>
          <w:color w:val="333333"/>
          <w:sz w:val="18"/>
          <w:szCs w:val="18"/>
        </w:rPr>
        <w:t>Александр Васильевич Ершов</w:t>
      </w:r>
      <w:r>
        <w:rPr>
          <w:rFonts w:ascii="Arial" w:hAnsi="Arial" w:cs="Arial"/>
          <w:color w:val="333333"/>
          <w:sz w:val="18"/>
          <w:szCs w:val="18"/>
        </w:rPr>
        <w:br/>
      </w:r>
      <w:r>
        <w:rPr>
          <w:rStyle w:val="bold"/>
          <w:rFonts w:ascii="Arial" w:hAnsi="Arial" w:cs="Arial"/>
          <w:b/>
          <w:bCs/>
          <w:color w:val="333333"/>
          <w:sz w:val="18"/>
          <w:szCs w:val="18"/>
          <w:bdr w:val="none" w:sz="0" w:space="0" w:color="auto" w:frame="1"/>
        </w:rPr>
        <w:t>Заместитель Губернатора области</w:t>
      </w:r>
    </w:p>
    <w:p w:rsidR="0046646B" w:rsidRDefault="0046646B" w:rsidP="00757F4F">
      <w:pPr>
        <w:pStyle w:val="3"/>
        <w:shd w:val="clear" w:color="auto" w:fill="F5F5F5"/>
        <w:spacing w:before="0" w:line="240" w:lineRule="auto"/>
        <w:contextualSpacing/>
        <w:textAlignment w:val="baseline"/>
        <w:rPr>
          <w:rFonts w:ascii="Arial" w:hAnsi="Arial" w:cs="Arial"/>
          <w:b w:val="0"/>
          <w:bCs w:val="0"/>
          <w:color w:val="333333"/>
          <w:sz w:val="42"/>
          <w:szCs w:val="42"/>
          <w:lang w:eastAsia="ru-RU"/>
        </w:rPr>
      </w:pPr>
      <w:r>
        <w:rPr>
          <w:rFonts w:ascii="Arial" w:hAnsi="Arial" w:cs="Arial"/>
          <w:b w:val="0"/>
          <w:bCs w:val="0"/>
          <w:color w:val="333333"/>
          <w:sz w:val="42"/>
          <w:szCs w:val="42"/>
        </w:rPr>
        <w:t>Биография</w:t>
      </w:r>
    </w:p>
    <w:p w:rsidR="0046646B" w:rsidRDefault="0046646B"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Родился 1 марта 1977 года в пос. Устье Усть-Кубинского района Вологодской области.</w:t>
      </w:r>
    </w:p>
    <w:p w:rsidR="0046646B" w:rsidRDefault="0046646B"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Образование высшее:</w:t>
      </w:r>
    </w:p>
    <w:p w:rsidR="0046646B" w:rsidRDefault="0046646B"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В 2004 году окончил ФГБОУ ВО «Вологодская государственная молочнохозяйственная академия имени Н.В. Верещагина».</w:t>
      </w:r>
    </w:p>
    <w:p w:rsidR="0046646B" w:rsidRDefault="0046646B"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Профессиональная переподготовка:</w:t>
      </w:r>
    </w:p>
    <w:p w:rsidR="0046646B" w:rsidRDefault="0046646B"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Российская академия народного хозяйства и государственной службы при Президенте Российской Федерации, «Государственное и муниципальное управление» 2005 год, 2019 год; «Современные технологии управления в социальной сфере», 2020 год; Проектное управление как инструмент стратегического развития территорий», 2023 год.</w:t>
      </w:r>
    </w:p>
    <w:p w:rsidR="0046646B" w:rsidRDefault="0046646B" w:rsidP="00757F4F">
      <w:pPr>
        <w:pStyle w:val="a3"/>
        <w:spacing w:before="0" w:beforeAutospacing="0" w:after="0" w:afterAutospacing="0"/>
        <w:contextualSpacing/>
        <w:textAlignment w:val="baseline"/>
        <w:rPr>
          <w:rFonts w:ascii="Arial" w:hAnsi="Arial" w:cs="Arial"/>
          <w:b/>
          <w:bCs/>
          <w:color w:val="333333"/>
          <w:sz w:val="21"/>
          <w:szCs w:val="21"/>
        </w:rPr>
      </w:pPr>
      <w:r>
        <w:rPr>
          <w:rFonts w:ascii="Arial" w:hAnsi="Arial" w:cs="Arial"/>
          <w:b/>
          <w:bCs/>
          <w:color w:val="333333"/>
          <w:sz w:val="21"/>
          <w:szCs w:val="21"/>
        </w:rPr>
        <w:t>Трудовая деятельность</w:t>
      </w:r>
    </w:p>
    <w:p w:rsidR="0046646B" w:rsidRDefault="0046646B"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с 2000 по 2015 годы работал в Управлении социальной защиты населения Администрации Усть-Кубинского муниципального района</w:t>
      </w:r>
    </w:p>
    <w:p w:rsidR="0046646B" w:rsidRDefault="0046646B"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с 2016 по 2019 годы – занимал должность начальника управления, заместителя начальника Департамента социальной защиты населения Вологодской области</w:t>
      </w:r>
    </w:p>
    <w:p w:rsidR="0046646B" w:rsidRDefault="0046646B"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с декабря 2019 года по ноябрь 2023 года – начальник Департамента социальной защиты населения Вологодской области</w:t>
      </w:r>
    </w:p>
    <w:p w:rsidR="0046646B" w:rsidRDefault="0046646B"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с 21 ноября 2023 года назначен на должность заместителя Губернатора Вологодской области</w:t>
      </w:r>
    </w:p>
    <w:p w:rsidR="0046646B" w:rsidRDefault="0046646B"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Курирует вопросы здравоохранения, образования, социальной защиты населения, а также вопросы охраны труда и занятости населения.</w:t>
      </w:r>
    </w:p>
    <w:p w:rsidR="0046646B" w:rsidRDefault="0046646B"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Имеет звание «Ветеран военной службы».</w:t>
      </w:r>
    </w:p>
    <w:p w:rsidR="000A02E3" w:rsidRDefault="000A02E3" w:rsidP="00757F4F">
      <w:pPr>
        <w:spacing w:after="0" w:line="240" w:lineRule="auto"/>
        <w:contextualSpacing/>
        <w:textAlignment w:val="baseline"/>
        <w:rPr>
          <w:rFonts w:ascii="Arial" w:hAnsi="Arial" w:cs="Arial"/>
          <w:color w:val="333333"/>
          <w:sz w:val="18"/>
          <w:szCs w:val="18"/>
        </w:rPr>
      </w:pPr>
    </w:p>
    <w:p w:rsidR="00384C9B" w:rsidRDefault="00384C9B" w:rsidP="00757F4F">
      <w:pPr>
        <w:spacing w:after="0" w:line="240" w:lineRule="auto"/>
        <w:contextualSpacing/>
        <w:textAlignment w:val="baseline"/>
        <w:rPr>
          <w:rStyle w:val="bold"/>
          <w:rFonts w:ascii="Arial" w:hAnsi="Arial" w:cs="Arial"/>
          <w:b/>
          <w:bCs/>
          <w:color w:val="333333"/>
          <w:sz w:val="18"/>
          <w:szCs w:val="18"/>
          <w:bdr w:val="none" w:sz="0" w:space="0" w:color="auto" w:frame="1"/>
        </w:rPr>
      </w:pPr>
      <w:r>
        <w:rPr>
          <w:rFonts w:ascii="Arial" w:hAnsi="Arial" w:cs="Arial"/>
          <w:noProof/>
          <w:color w:val="333333"/>
          <w:sz w:val="18"/>
          <w:szCs w:val="18"/>
          <w:lang w:eastAsia="ru-RU"/>
        </w:rPr>
        <w:lastRenderedPageBreak/>
        <w:drawing>
          <wp:inline distT="0" distB="0" distL="0" distR="0">
            <wp:extent cx="1428750" cy="2143125"/>
            <wp:effectExtent l="0" t="0" r="0" b="0"/>
            <wp:docPr id="8" name="Рисунок 8" descr="Сергей Геннадиевич Жестянников">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Сергей Геннадиевич Жестянников">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2143125"/>
                    </a:xfrm>
                    <a:prstGeom prst="rect">
                      <a:avLst/>
                    </a:prstGeom>
                    <a:noFill/>
                    <a:ln>
                      <a:noFill/>
                    </a:ln>
                  </pic:spPr>
                </pic:pic>
              </a:graphicData>
            </a:graphic>
          </wp:inline>
        </w:drawing>
      </w:r>
      <w:r>
        <w:rPr>
          <w:rFonts w:ascii="Arial" w:hAnsi="Arial" w:cs="Arial"/>
          <w:color w:val="333333"/>
          <w:sz w:val="18"/>
          <w:szCs w:val="18"/>
        </w:rPr>
        <w:br/>
      </w:r>
      <w:r w:rsidRPr="0046646B">
        <w:rPr>
          <w:rFonts w:ascii="Arial" w:hAnsi="Arial" w:cs="Arial"/>
          <w:b/>
          <w:bCs/>
          <w:color w:val="333333"/>
          <w:sz w:val="18"/>
          <w:szCs w:val="18"/>
        </w:rPr>
        <w:t>Сергей Геннадиевич Жестянников</w:t>
      </w:r>
      <w:r>
        <w:rPr>
          <w:rFonts w:ascii="Arial" w:hAnsi="Arial" w:cs="Arial"/>
          <w:color w:val="333333"/>
          <w:sz w:val="18"/>
          <w:szCs w:val="18"/>
        </w:rPr>
        <w:br/>
      </w:r>
      <w:r>
        <w:rPr>
          <w:rStyle w:val="bold"/>
          <w:rFonts w:ascii="Arial" w:hAnsi="Arial" w:cs="Arial"/>
          <w:b/>
          <w:bCs/>
          <w:color w:val="333333"/>
          <w:sz w:val="18"/>
          <w:szCs w:val="18"/>
          <w:bdr w:val="none" w:sz="0" w:space="0" w:color="auto" w:frame="1"/>
        </w:rPr>
        <w:t>Заместитель Губернатора области</w:t>
      </w:r>
    </w:p>
    <w:p w:rsidR="00B22576" w:rsidRDefault="00B22576" w:rsidP="00757F4F">
      <w:pPr>
        <w:pStyle w:val="3"/>
        <w:shd w:val="clear" w:color="auto" w:fill="F5F5F5"/>
        <w:spacing w:before="0" w:line="240" w:lineRule="auto"/>
        <w:contextualSpacing/>
        <w:textAlignment w:val="baseline"/>
        <w:rPr>
          <w:rFonts w:ascii="Arial" w:hAnsi="Arial" w:cs="Arial"/>
          <w:b w:val="0"/>
          <w:bCs w:val="0"/>
          <w:color w:val="333333"/>
          <w:sz w:val="42"/>
          <w:szCs w:val="42"/>
          <w:lang w:eastAsia="ru-RU"/>
        </w:rPr>
      </w:pPr>
      <w:r>
        <w:rPr>
          <w:rFonts w:ascii="Arial" w:hAnsi="Arial" w:cs="Arial"/>
          <w:b w:val="0"/>
          <w:bCs w:val="0"/>
          <w:color w:val="333333"/>
          <w:sz w:val="42"/>
          <w:szCs w:val="42"/>
        </w:rPr>
        <w:t>Биография</w:t>
      </w:r>
    </w:p>
    <w:p w:rsidR="00B22576" w:rsidRDefault="00B22576"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Жестянников Сергей Геннадиевич родился 25 февраля 1976 года в Белгородской области, г. Старый Оскол.</w:t>
      </w:r>
    </w:p>
    <w:p w:rsidR="00B22576" w:rsidRDefault="00B22576"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1998 год - окончил Вологодскую молочно-хозяйственную академию им. Н.В. Верещагина, по специальности «Агрономия», имеет квалификацию «Ученый агроном».</w:t>
      </w:r>
    </w:p>
    <w:p w:rsidR="00B22576" w:rsidRDefault="00B22576"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2004 год - окончил Вологодский государственный педагогический университет по специальности «Юриспруденция», имеет квалификацию «Юрист».</w:t>
      </w:r>
    </w:p>
    <w:p w:rsidR="00B22576" w:rsidRDefault="00B22576"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В 2020 году окончил Высшую школу экономики по образовательной программе «Master of Public Administration», в 2021 прошел повышение квалификации в рамках образовательной программы «Системный подход в управлении регионом» ВШГУ РАНХиГС и программу профессиональной переподготовки «Проектное управление на муниципальном уровне» Вологодский филиал РАНХиГС, в 2022 году прошел обучение по специализированной программе для руководителей государственного сектора «Результативные коммуникации в государственном управлении» Школа управления СКОЛКОВО и обучение по программе кадрового потенциала внутриполитического блока – региона.</w:t>
      </w:r>
    </w:p>
    <w:p w:rsidR="00B22576" w:rsidRDefault="00B22576"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С 2022 проходит обучение в аспирантуре ВолНЦ РАН по направлению «Экономика».</w:t>
      </w:r>
    </w:p>
    <w:p w:rsidR="00B22576" w:rsidRDefault="00B22576"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С 2000 года осуществлял трудовую деятельность в органах внутренних дел, начав службу с должности инспектора. В 2014 году назначен начальником Управления Федеральной миграционной службы России по Вологодской области.</w:t>
      </w:r>
    </w:p>
    <w:p w:rsidR="00B22576" w:rsidRDefault="00B22576"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2016 год - закончил службу в органах внутренних дел в должности заместителя начальника полиции по охране общественного порядка УМВД России по Вологодской области, подполковник полиции. Вступил в должность руководителя администрации Вологодского муниципального района.</w:t>
      </w:r>
    </w:p>
    <w:p w:rsidR="00B22576" w:rsidRDefault="00B22576"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2017 год - одержал победу на выборах депутатов Вологодского муниципального района, избран из состава депутатов Главой Вологодского муниципального района.</w:t>
      </w:r>
    </w:p>
    <w:p w:rsidR="00B22576" w:rsidRDefault="00B22576"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С 13 декабря 2023 года назначен на должность заместителя Губернатора Вологодской области.</w:t>
      </w:r>
    </w:p>
    <w:p w:rsidR="00B22576" w:rsidRDefault="00B22576"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За большой личный вклад и добросовестное отношение к работе неоднократно был удостоен наград различной степени и поощрений:</w:t>
      </w:r>
    </w:p>
    <w:p w:rsidR="00B22576" w:rsidRDefault="00B22576"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медаль «За отличие в охране общественного порядка»;</w:t>
      </w:r>
    </w:p>
    <w:p w:rsidR="00B22576" w:rsidRDefault="00B22576"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медаль ФМС России «За добросовестную службу»;</w:t>
      </w:r>
    </w:p>
    <w:p w:rsidR="00B22576" w:rsidRDefault="00B22576"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медаль ФМС России «За усердие»;</w:t>
      </w:r>
    </w:p>
    <w:p w:rsidR="00B22576" w:rsidRDefault="00B22576"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благодарственное письмо Президента Российской Федерации за активное участие по подготовке и проведению выборов президента Российской Федерации;</w:t>
      </w:r>
    </w:p>
    <w:p w:rsidR="00B22576" w:rsidRDefault="00B22576"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почетный знак Всероссийского совета местного самоуправления</w:t>
      </w:r>
      <w:r>
        <w:rPr>
          <w:rFonts w:ascii="Arial" w:hAnsi="Arial" w:cs="Arial"/>
          <w:color w:val="333333"/>
          <w:sz w:val="21"/>
          <w:szCs w:val="21"/>
        </w:rPr>
        <w:br/>
        <w:t>«За заслуги в развитии местного самоуправления»;</w:t>
      </w:r>
    </w:p>
    <w:p w:rsidR="00B22576" w:rsidRDefault="00B22576"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занесен на Доску Почета Правительства Вологодской области,</w:t>
      </w:r>
    </w:p>
    <w:p w:rsidR="00B22576" w:rsidRDefault="00B22576"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почетная грамота Губернатора Вологодской области.</w:t>
      </w:r>
    </w:p>
    <w:p w:rsidR="00B22576" w:rsidRDefault="00B22576"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lastRenderedPageBreak/>
        <w:t>Победитель всероссийского управленческого конкурса «Лидеры России». Аспирант РАН. Выпускник ВШЭ.</w:t>
      </w:r>
    </w:p>
    <w:p w:rsidR="0046646B" w:rsidRDefault="0046646B" w:rsidP="00757F4F">
      <w:pPr>
        <w:spacing w:after="0" w:line="240" w:lineRule="auto"/>
        <w:contextualSpacing/>
        <w:textAlignment w:val="baseline"/>
        <w:rPr>
          <w:rFonts w:ascii="Arial" w:hAnsi="Arial" w:cs="Arial"/>
          <w:color w:val="333333"/>
          <w:sz w:val="18"/>
          <w:szCs w:val="18"/>
        </w:rPr>
      </w:pPr>
    </w:p>
    <w:p w:rsidR="00384C9B" w:rsidRDefault="00384C9B" w:rsidP="00757F4F">
      <w:pPr>
        <w:spacing w:after="0" w:line="240" w:lineRule="auto"/>
        <w:contextualSpacing/>
        <w:textAlignment w:val="baseline"/>
        <w:rPr>
          <w:rStyle w:val="bold"/>
          <w:rFonts w:ascii="Arial" w:hAnsi="Arial" w:cs="Arial"/>
          <w:b/>
          <w:bCs/>
          <w:color w:val="333333"/>
          <w:sz w:val="18"/>
          <w:szCs w:val="18"/>
          <w:bdr w:val="none" w:sz="0" w:space="0" w:color="auto" w:frame="1"/>
        </w:rPr>
      </w:pPr>
      <w:r>
        <w:rPr>
          <w:rFonts w:ascii="Arial" w:hAnsi="Arial" w:cs="Arial"/>
          <w:noProof/>
          <w:color w:val="333333"/>
          <w:sz w:val="18"/>
          <w:szCs w:val="18"/>
          <w:lang w:eastAsia="ru-RU"/>
        </w:rPr>
        <w:drawing>
          <wp:inline distT="0" distB="0" distL="0" distR="0">
            <wp:extent cx="1428750" cy="2143125"/>
            <wp:effectExtent l="0" t="0" r="0" b="0"/>
            <wp:docPr id="7" name="Рисунок 7" descr="Виктор Геннадьевич Злобич">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Виктор Геннадьевич Злобич">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0" cy="2143125"/>
                    </a:xfrm>
                    <a:prstGeom prst="rect">
                      <a:avLst/>
                    </a:prstGeom>
                    <a:noFill/>
                    <a:ln>
                      <a:noFill/>
                    </a:ln>
                  </pic:spPr>
                </pic:pic>
              </a:graphicData>
            </a:graphic>
          </wp:inline>
        </w:drawing>
      </w:r>
      <w:r>
        <w:rPr>
          <w:rFonts w:ascii="Arial" w:hAnsi="Arial" w:cs="Arial"/>
          <w:color w:val="333333"/>
          <w:sz w:val="18"/>
          <w:szCs w:val="18"/>
        </w:rPr>
        <w:br/>
      </w:r>
      <w:r w:rsidRPr="00B22576">
        <w:rPr>
          <w:rFonts w:ascii="Arial" w:hAnsi="Arial" w:cs="Arial"/>
          <w:b/>
          <w:bCs/>
          <w:color w:val="333333"/>
          <w:sz w:val="18"/>
          <w:szCs w:val="18"/>
        </w:rPr>
        <w:t>Виктор Геннадьевич Злобич</w:t>
      </w:r>
      <w:r>
        <w:rPr>
          <w:rFonts w:ascii="Arial" w:hAnsi="Arial" w:cs="Arial"/>
          <w:color w:val="333333"/>
          <w:sz w:val="18"/>
          <w:szCs w:val="18"/>
        </w:rPr>
        <w:br/>
      </w:r>
      <w:r>
        <w:rPr>
          <w:rStyle w:val="bold"/>
          <w:rFonts w:ascii="Arial" w:hAnsi="Arial" w:cs="Arial"/>
          <w:b/>
          <w:bCs/>
          <w:color w:val="333333"/>
          <w:sz w:val="18"/>
          <w:szCs w:val="18"/>
          <w:bdr w:val="none" w:sz="0" w:space="0" w:color="auto" w:frame="1"/>
        </w:rPr>
        <w:t>Заместитель Губернатора области</w:t>
      </w:r>
    </w:p>
    <w:p w:rsidR="00B22576" w:rsidRDefault="00B22576" w:rsidP="00757F4F">
      <w:pPr>
        <w:pStyle w:val="3"/>
        <w:shd w:val="clear" w:color="auto" w:fill="F5F5F5"/>
        <w:spacing w:before="0" w:line="240" w:lineRule="auto"/>
        <w:contextualSpacing/>
        <w:textAlignment w:val="baseline"/>
        <w:rPr>
          <w:rFonts w:ascii="Arial" w:hAnsi="Arial" w:cs="Arial"/>
          <w:b w:val="0"/>
          <w:bCs w:val="0"/>
          <w:color w:val="333333"/>
          <w:sz w:val="42"/>
          <w:szCs w:val="42"/>
          <w:lang w:eastAsia="ru-RU"/>
        </w:rPr>
      </w:pPr>
      <w:r>
        <w:rPr>
          <w:rFonts w:ascii="Arial" w:hAnsi="Arial" w:cs="Arial"/>
          <w:b w:val="0"/>
          <w:bCs w:val="0"/>
          <w:color w:val="333333"/>
          <w:sz w:val="42"/>
          <w:szCs w:val="42"/>
        </w:rPr>
        <w:t>Биография</w:t>
      </w:r>
    </w:p>
    <w:p w:rsidR="00B22576" w:rsidRDefault="00B22576"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Родился 19.06.1992 в г. Воронеже.</w:t>
      </w:r>
    </w:p>
    <w:p w:rsidR="00B22576" w:rsidRDefault="00B22576"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В 2014 г. окончил с отличием Российскую таможенную академию.</w:t>
      </w:r>
    </w:p>
    <w:p w:rsidR="00B22576" w:rsidRDefault="00B22576"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В 2014 г. стал лауреатом премии по поддержке талантливой молодежи, установленной Указом Президента Российской Федерации от 6 апреля 2006 г. № 525 «О мерах государственной поддержки талантливой молодежи»</w:t>
      </w:r>
    </w:p>
    <w:p w:rsidR="00B22576" w:rsidRDefault="00B22576"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Трудовая деятельность:</w:t>
      </w:r>
    </w:p>
    <w:p w:rsidR="00B22576" w:rsidRDefault="00B22576"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2018-2022 гг. занимал руководящие должности ФГБУ «ИАЦ МЧС России».</w:t>
      </w:r>
    </w:p>
    <w:p w:rsidR="00B22576" w:rsidRDefault="00B22576"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2022-2024 гг. занимал руководящие должности ФГУП «ГлавНИВЦ» Управления делами Президента Российской Федерации.</w:t>
      </w:r>
    </w:p>
    <w:p w:rsidR="00B22576" w:rsidRDefault="00B22576"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12 апреля 2024 г. официально вступил в должность заместителя Губернатора Вологодской области.</w:t>
      </w:r>
    </w:p>
    <w:p w:rsidR="00B22576" w:rsidRDefault="00B22576"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Награжден: почетными грамотами Министерства по делам гражданской обороны, чрезвычайным ситуациям и ликвидации последствий стихийных бедствий (2020, 2021), нагрудным знаком МЧС России «За заслуги» (2021 г.).</w:t>
      </w:r>
    </w:p>
    <w:p w:rsidR="00B22576" w:rsidRDefault="00B22576"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В 2020 г. прошел повышение квалификации по дополнительной профессиональной программе «Реализация проектов цифровой трансформации».</w:t>
      </w:r>
    </w:p>
    <w:p w:rsidR="00B22576" w:rsidRDefault="00B22576" w:rsidP="00757F4F">
      <w:pPr>
        <w:spacing w:after="0" w:line="240" w:lineRule="auto"/>
        <w:contextualSpacing/>
        <w:textAlignment w:val="baseline"/>
        <w:rPr>
          <w:rFonts w:ascii="Arial" w:hAnsi="Arial" w:cs="Arial"/>
          <w:color w:val="333333"/>
          <w:sz w:val="18"/>
          <w:szCs w:val="18"/>
        </w:rPr>
      </w:pPr>
    </w:p>
    <w:p w:rsidR="00384C9B" w:rsidRDefault="00384C9B" w:rsidP="00757F4F">
      <w:pPr>
        <w:spacing w:after="0" w:line="240" w:lineRule="auto"/>
        <w:contextualSpacing/>
        <w:textAlignment w:val="baseline"/>
        <w:rPr>
          <w:rStyle w:val="bold"/>
          <w:rFonts w:ascii="Arial" w:hAnsi="Arial" w:cs="Arial"/>
          <w:b/>
          <w:bCs/>
          <w:color w:val="333333"/>
          <w:sz w:val="18"/>
          <w:szCs w:val="18"/>
          <w:bdr w:val="none" w:sz="0" w:space="0" w:color="auto" w:frame="1"/>
        </w:rPr>
      </w:pPr>
      <w:r>
        <w:rPr>
          <w:rFonts w:ascii="Arial" w:hAnsi="Arial" w:cs="Arial"/>
          <w:noProof/>
          <w:color w:val="333333"/>
          <w:sz w:val="18"/>
          <w:szCs w:val="18"/>
          <w:lang w:eastAsia="ru-RU"/>
        </w:rPr>
        <w:lastRenderedPageBreak/>
        <w:drawing>
          <wp:inline distT="0" distB="0" distL="0" distR="0">
            <wp:extent cx="1428750" cy="2143125"/>
            <wp:effectExtent l="0" t="0" r="0" b="0"/>
            <wp:docPr id="6" name="Рисунок 6" descr="Евгения Михайловна Мазанова">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Евгения Михайловна Мазанова">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0" cy="2143125"/>
                    </a:xfrm>
                    <a:prstGeom prst="rect">
                      <a:avLst/>
                    </a:prstGeom>
                    <a:noFill/>
                    <a:ln>
                      <a:noFill/>
                    </a:ln>
                  </pic:spPr>
                </pic:pic>
              </a:graphicData>
            </a:graphic>
          </wp:inline>
        </w:drawing>
      </w:r>
      <w:r>
        <w:rPr>
          <w:rFonts w:ascii="Arial" w:hAnsi="Arial" w:cs="Arial"/>
          <w:color w:val="333333"/>
          <w:sz w:val="18"/>
          <w:szCs w:val="18"/>
        </w:rPr>
        <w:br/>
      </w:r>
      <w:r w:rsidRPr="00B22576">
        <w:rPr>
          <w:rFonts w:ascii="Arial" w:hAnsi="Arial" w:cs="Arial"/>
          <w:b/>
          <w:bCs/>
          <w:color w:val="333333"/>
          <w:sz w:val="18"/>
          <w:szCs w:val="18"/>
        </w:rPr>
        <w:t>Евгения Михайловна Мазанова</w:t>
      </w:r>
      <w:r>
        <w:rPr>
          <w:rFonts w:ascii="Arial" w:hAnsi="Arial" w:cs="Arial"/>
          <w:color w:val="333333"/>
          <w:sz w:val="18"/>
          <w:szCs w:val="18"/>
        </w:rPr>
        <w:br/>
      </w:r>
      <w:r>
        <w:rPr>
          <w:rStyle w:val="bold"/>
          <w:rFonts w:ascii="Arial" w:hAnsi="Arial" w:cs="Arial"/>
          <w:b/>
          <w:bCs/>
          <w:color w:val="333333"/>
          <w:sz w:val="18"/>
          <w:szCs w:val="18"/>
          <w:bdr w:val="none" w:sz="0" w:space="0" w:color="auto" w:frame="1"/>
        </w:rPr>
        <w:t>Заместитель Губернатора области</w:t>
      </w:r>
    </w:p>
    <w:p w:rsidR="00303A1D" w:rsidRDefault="00303A1D" w:rsidP="00757F4F">
      <w:pPr>
        <w:pStyle w:val="3"/>
        <w:shd w:val="clear" w:color="auto" w:fill="F5F5F5"/>
        <w:spacing w:before="0" w:line="240" w:lineRule="auto"/>
        <w:contextualSpacing/>
        <w:textAlignment w:val="baseline"/>
        <w:rPr>
          <w:rFonts w:ascii="Arial" w:hAnsi="Arial" w:cs="Arial"/>
          <w:b w:val="0"/>
          <w:bCs w:val="0"/>
          <w:color w:val="333333"/>
          <w:sz w:val="42"/>
          <w:szCs w:val="42"/>
          <w:lang w:eastAsia="ru-RU"/>
        </w:rPr>
      </w:pPr>
      <w:r>
        <w:rPr>
          <w:rFonts w:ascii="Arial" w:hAnsi="Arial" w:cs="Arial"/>
          <w:b w:val="0"/>
          <w:bCs w:val="0"/>
          <w:color w:val="333333"/>
          <w:sz w:val="42"/>
          <w:szCs w:val="42"/>
        </w:rPr>
        <w:t>Биография</w:t>
      </w:r>
    </w:p>
    <w:p w:rsidR="00303A1D" w:rsidRDefault="00303A1D"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Родилась 29 марта 1982 года в Вологде.</w:t>
      </w:r>
    </w:p>
    <w:p w:rsidR="00303A1D" w:rsidRDefault="00303A1D"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В 2004 году окончила Вологодский государственный технический университет по специальности «Теплогазоснабжение и вентиляция».</w:t>
      </w:r>
    </w:p>
    <w:p w:rsidR="00303A1D" w:rsidRDefault="00303A1D"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В 2012 году прошла профессиональную переподготовку в Российской академии народного хозяйства и государственной службы при Президенте России по программе подготовки управленческих кадров для организации народного хозяйства Российской федерации по специальности «Экономика и управление предприятием.</w:t>
      </w:r>
    </w:p>
    <w:p w:rsidR="00303A1D" w:rsidRDefault="00303A1D"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В 2018 году прошла профессиональную переподготовку в Российской академии народного хозяйства и государственной службы при Президенте России по программе «Развитие региональных программ».</w:t>
      </w:r>
    </w:p>
    <w:p w:rsidR="00303A1D" w:rsidRDefault="00303A1D"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В 2000 году работала мастером в управляющей компании ОООО «Вологдатеплосервис».</w:t>
      </w:r>
    </w:p>
    <w:p w:rsidR="00303A1D" w:rsidRDefault="00303A1D"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В период 2004 - 2008 годов инженер, начальник Тепловой инспекции МУП «Вологдагортеплосеть».</w:t>
      </w:r>
    </w:p>
    <w:p w:rsidR="00303A1D" w:rsidRDefault="00303A1D"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В 2009 - 2013 годах – главный специалист тепловой инспекции, начальник технической инспекции, начальник управления производственно-технического контроля МУП «Теплоэнергосеть» город Сокол.</w:t>
      </w:r>
    </w:p>
    <w:p w:rsidR="00303A1D" w:rsidRDefault="00303A1D"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В 2013 году начальник отдела организации содержания и капитального ремонта жилищного фонда Департамента градостроительства и инфраструктуры Администрации города Вологды.</w:t>
      </w:r>
    </w:p>
    <w:p w:rsidR="00303A1D" w:rsidRDefault="00303A1D"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С 2014 по 2018 год - начальник отдела, начальник управления энергоэффективности и инженерной инфраструктуры Департамента топливно-энергетического комплекса и тарифного регулирования области.</w:t>
      </w:r>
    </w:p>
    <w:p w:rsidR="00303A1D" w:rsidRDefault="00303A1D"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С 2018 по 2024 год – начальник Департамента топливно-энергетического комплекса и тарифного регулирования области.</w:t>
      </w:r>
    </w:p>
    <w:p w:rsidR="00303A1D" w:rsidRDefault="00303A1D"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С января 2024 года по настоящее время – Заместитель Губернатора области.</w:t>
      </w:r>
    </w:p>
    <w:p w:rsidR="00303A1D" w:rsidRDefault="00303A1D"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Имеет награды Губернатора Вологодской области, благодарность Министерства энергетики РФ и иные благодарности.</w:t>
      </w:r>
    </w:p>
    <w:p w:rsidR="00B22576" w:rsidRDefault="00B22576" w:rsidP="00757F4F">
      <w:pPr>
        <w:spacing w:after="0" w:line="240" w:lineRule="auto"/>
        <w:contextualSpacing/>
        <w:textAlignment w:val="baseline"/>
        <w:rPr>
          <w:rFonts w:ascii="Arial" w:hAnsi="Arial" w:cs="Arial"/>
          <w:color w:val="333333"/>
          <w:sz w:val="18"/>
          <w:szCs w:val="18"/>
        </w:rPr>
      </w:pPr>
    </w:p>
    <w:p w:rsidR="00384C9B" w:rsidRDefault="00384C9B" w:rsidP="00757F4F">
      <w:pPr>
        <w:spacing w:after="0" w:line="240" w:lineRule="auto"/>
        <w:contextualSpacing/>
        <w:textAlignment w:val="baseline"/>
        <w:rPr>
          <w:rStyle w:val="bold"/>
          <w:rFonts w:ascii="Arial" w:hAnsi="Arial" w:cs="Arial"/>
          <w:b/>
          <w:bCs/>
          <w:color w:val="333333"/>
          <w:sz w:val="18"/>
          <w:szCs w:val="18"/>
          <w:bdr w:val="none" w:sz="0" w:space="0" w:color="auto" w:frame="1"/>
        </w:rPr>
      </w:pPr>
      <w:r>
        <w:rPr>
          <w:rFonts w:ascii="Arial" w:hAnsi="Arial" w:cs="Arial"/>
          <w:noProof/>
          <w:color w:val="333333"/>
          <w:sz w:val="18"/>
          <w:szCs w:val="18"/>
          <w:lang w:eastAsia="ru-RU"/>
        </w:rPr>
        <w:lastRenderedPageBreak/>
        <w:drawing>
          <wp:inline distT="0" distB="0" distL="0" distR="0">
            <wp:extent cx="1428750" cy="2143125"/>
            <wp:effectExtent l="0" t="0" r="0" b="0"/>
            <wp:docPr id="5" name="Рисунок 5" descr="Сергей Николаевич Сорокин">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Сергей Николаевич Сорокин">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2143125"/>
                    </a:xfrm>
                    <a:prstGeom prst="rect">
                      <a:avLst/>
                    </a:prstGeom>
                    <a:noFill/>
                    <a:ln>
                      <a:noFill/>
                    </a:ln>
                  </pic:spPr>
                </pic:pic>
              </a:graphicData>
            </a:graphic>
          </wp:inline>
        </w:drawing>
      </w:r>
      <w:r>
        <w:rPr>
          <w:rFonts w:ascii="Arial" w:hAnsi="Arial" w:cs="Arial"/>
          <w:color w:val="333333"/>
          <w:sz w:val="18"/>
          <w:szCs w:val="18"/>
        </w:rPr>
        <w:br/>
      </w:r>
      <w:r w:rsidRPr="00303A1D">
        <w:rPr>
          <w:rFonts w:ascii="Arial" w:hAnsi="Arial" w:cs="Arial"/>
          <w:b/>
          <w:bCs/>
          <w:color w:val="333333"/>
          <w:sz w:val="18"/>
          <w:szCs w:val="18"/>
        </w:rPr>
        <w:t>Сергей Николаевич Сорокин</w:t>
      </w:r>
      <w:r>
        <w:rPr>
          <w:rFonts w:ascii="Arial" w:hAnsi="Arial" w:cs="Arial"/>
          <w:color w:val="333333"/>
          <w:sz w:val="18"/>
          <w:szCs w:val="18"/>
        </w:rPr>
        <w:br/>
      </w:r>
      <w:r>
        <w:rPr>
          <w:rStyle w:val="bold"/>
          <w:rFonts w:ascii="Arial" w:hAnsi="Arial" w:cs="Arial"/>
          <w:b/>
          <w:bCs/>
          <w:color w:val="333333"/>
          <w:sz w:val="18"/>
          <w:szCs w:val="18"/>
          <w:bdr w:val="none" w:sz="0" w:space="0" w:color="auto" w:frame="1"/>
        </w:rPr>
        <w:t>Заместитель Губернатора области</w:t>
      </w:r>
    </w:p>
    <w:p w:rsidR="00626579" w:rsidRDefault="00626579" w:rsidP="00757F4F">
      <w:pPr>
        <w:pStyle w:val="3"/>
        <w:shd w:val="clear" w:color="auto" w:fill="F5F5F5"/>
        <w:spacing w:before="0" w:line="240" w:lineRule="auto"/>
        <w:contextualSpacing/>
        <w:textAlignment w:val="baseline"/>
        <w:rPr>
          <w:rFonts w:ascii="Arial" w:hAnsi="Arial" w:cs="Arial"/>
          <w:b w:val="0"/>
          <w:bCs w:val="0"/>
          <w:color w:val="333333"/>
          <w:sz w:val="42"/>
          <w:szCs w:val="42"/>
          <w:lang w:eastAsia="ru-RU"/>
        </w:rPr>
      </w:pPr>
      <w:r>
        <w:rPr>
          <w:rFonts w:ascii="Arial" w:hAnsi="Arial" w:cs="Arial"/>
          <w:b w:val="0"/>
          <w:bCs w:val="0"/>
          <w:color w:val="333333"/>
          <w:sz w:val="42"/>
          <w:szCs w:val="42"/>
        </w:rPr>
        <w:t>Биография</w:t>
      </w:r>
    </w:p>
    <w:p w:rsidR="00626579" w:rsidRDefault="00626579" w:rsidP="00757F4F">
      <w:pPr>
        <w:shd w:val="clear" w:color="auto" w:fill="F5F5F5"/>
        <w:spacing w:after="0" w:line="240" w:lineRule="auto"/>
        <w:contextualSpacing/>
        <w:textAlignment w:val="baseline"/>
        <w:rPr>
          <w:rFonts w:ascii="Arial" w:hAnsi="Arial" w:cs="Arial"/>
          <w:color w:val="333333"/>
          <w:sz w:val="21"/>
          <w:szCs w:val="21"/>
        </w:rPr>
      </w:pPr>
      <w:r>
        <w:rPr>
          <w:rFonts w:ascii="Arial" w:hAnsi="Arial" w:cs="Arial"/>
          <w:color w:val="333333"/>
          <w:sz w:val="21"/>
          <w:szCs w:val="21"/>
        </w:rPr>
        <w:t>СОРОКИН СЕРГЕЙ НИКОЛАЕВИЧ</w:t>
      </w:r>
    </w:p>
    <w:p w:rsidR="00626579" w:rsidRDefault="00626579"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Родился 04 апреля 1974 года в г. Грязовце.</w:t>
      </w:r>
    </w:p>
    <w:p w:rsidR="00626579" w:rsidRDefault="00626579"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Образование высшее. В 1996 году окончил Вологодский государственный педагогический университет, специальность – «Математика», квалификация – учитель математики и информатики средней школы, учитель физики основной школы. В 2002 году окончил Вологодский государственный педагогический университет, специальность - «Юриспруденция», квалификация – юрист.</w:t>
      </w:r>
    </w:p>
    <w:p w:rsidR="00626579" w:rsidRDefault="00626579"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Трудовая деятельность:</w:t>
      </w:r>
    </w:p>
    <w:p w:rsidR="00626579" w:rsidRDefault="00626579"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С ноября 2022 - Правительство Вологодской области,  заместитель Губернатора области, полномочный представитель Губернатора области и Правительства области в Законодательном Собрании области;</w:t>
      </w:r>
    </w:p>
    <w:p w:rsidR="00626579" w:rsidRDefault="00626579"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2012 – 2022 гг. - Правительство области, начальник Государственно-правового департамента; </w:t>
      </w:r>
    </w:p>
    <w:p w:rsidR="00626579" w:rsidRDefault="00626579"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2009 – 2012 гг. - Департамент земельных отношений области Правительства области, заместитель начальника Департамента;</w:t>
      </w:r>
    </w:p>
    <w:p w:rsidR="00626579" w:rsidRDefault="00626579"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2005 – 2008 гг. - Управление Федеральной регистрационной службы по Вологодской области, и.о. заместителя руководителя Управления, заместитель главного государственного регистратора Вологодской области, заместитель руководителя Управления – государственный регистратор Вологодской области;</w:t>
      </w:r>
    </w:p>
    <w:p w:rsidR="00626579" w:rsidRDefault="00626579"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1999 – 2004 гг. - Государственное учреждение юстиции «Вологодский областной центр государственной регистрации прав на недвижимое имущество и сделок с ним», начальник отдела информации, регистратор прав на недвижимое имущество и сделок с ним Вологодской области, заместитель директора учреждения;</w:t>
      </w:r>
    </w:p>
    <w:p w:rsidR="00626579" w:rsidRDefault="00626579"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1998 – 1998 гг. - Комитет по управлению имуществом Вологодской области, главный специалист отдела реестров, лицензирования и информации;</w:t>
      </w:r>
    </w:p>
    <w:p w:rsidR="00626579" w:rsidRDefault="00626579"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1997 -  1998 гг. - Филиал ПКБ «Традиция» в г. Грязовце, начальник отдела автоматизации банковских операций;</w:t>
      </w:r>
    </w:p>
    <w:p w:rsidR="00626579" w:rsidRDefault="00626579"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1996 - 1997 гг. – Военная служба.</w:t>
      </w:r>
    </w:p>
    <w:p w:rsidR="00626579" w:rsidRDefault="00626579"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Награжден: медалью «В память 200-летия» Минюста России», 2003 г., Почетная грамота Федеральной регистрационной службы, 2006 г., Почетная грамота Губернатора области, 2014 г., Благодарность Губернатора области, 2011 г., 2017 г., Ценный подарок от имени Губернатора области, 2018 г., Благодарность Избирательной комиссии области, 2019 г., Благодарственное письмо Законодательного Собрания области, 2012 г., Почетная грамота Избирательной комиссии области, 2016 г., Почетная грамота Министерства юстиции РФ, 2021 г.</w:t>
      </w:r>
    </w:p>
    <w:p w:rsidR="00626579" w:rsidRDefault="00626579"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Семейное положение: женат, один сын.</w:t>
      </w:r>
    </w:p>
    <w:p w:rsidR="00303A1D" w:rsidRDefault="00303A1D" w:rsidP="00757F4F">
      <w:pPr>
        <w:spacing w:after="0" w:line="240" w:lineRule="auto"/>
        <w:contextualSpacing/>
        <w:textAlignment w:val="baseline"/>
        <w:rPr>
          <w:rFonts w:ascii="Arial" w:hAnsi="Arial" w:cs="Arial"/>
          <w:color w:val="333333"/>
          <w:sz w:val="18"/>
          <w:szCs w:val="18"/>
        </w:rPr>
      </w:pPr>
    </w:p>
    <w:p w:rsidR="00384C9B" w:rsidRDefault="00384C9B" w:rsidP="00757F4F">
      <w:pPr>
        <w:spacing w:after="0" w:line="240" w:lineRule="auto"/>
        <w:contextualSpacing/>
        <w:textAlignment w:val="baseline"/>
        <w:rPr>
          <w:rStyle w:val="bold"/>
          <w:rFonts w:ascii="Arial" w:hAnsi="Arial" w:cs="Arial"/>
          <w:b/>
          <w:bCs/>
          <w:color w:val="333333"/>
          <w:sz w:val="18"/>
          <w:szCs w:val="18"/>
          <w:bdr w:val="none" w:sz="0" w:space="0" w:color="auto" w:frame="1"/>
        </w:rPr>
      </w:pPr>
      <w:r>
        <w:rPr>
          <w:rFonts w:ascii="Arial" w:hAnsi="Arial" w:cs="Arial"/>
          <w:noProof/>
          <w:color w:val="333333"/>
          <w:sz w:val="18"/>
          <w:szCs w:val="18"/>
          <w:lang w:eastAsia="ru-RU"/>
        </w:rPr>
        <w:lastRenderedPageBreak/>
        <w:drawing>
          <wp:inline distT="0" distB="0" distL="0" distR="0">
            <wp:extent cx="1428750" cy="2143125"/>
            <wp:effectExtent l="0" t="0" r="0" b="0"/>
            <wp:docPr id="4" name="Рисунок 4" descr="Антон Евгеньевич Стрижов">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Антон Евгеньевич Стрижов">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2143125"/>
                    </a:xfrm>
                    <a:prstGeom prst="rect">
                      <a:avLst/>
                    </a:prstGeom>
                    <a:noFill/>
                    <a:ln>
                      <a:noFill/>
                    </a:ln>
                  </pic:spPr>
                </pic:pic>
              </a:graphicData>
            </a:graphic>
          </wp:inline>
        </w:drawing>
      </w:r>
      <w:r>
        <w:rPr>
          <w:rFonts w:ascii="Arial" w:hAnsi="Arial" w:cs="Arial"/>
          <w:color w:val="333333"/>
          <w:sz w:val="18"/>
          <w:szCs w:val="18"/>
        </w:rPr>
        <w:br/>
      </w:r>
      <w:r w:rsidRPr="00626579">
        <w:rPr>
          <w:rFonts w:ascii="Arial" w:hAnsi="Arial" w:cs="Arial"/>
          <w:b/>
          <w:bCs/>
          <w:color w:val="333333"/>
          <w:sz w:val="18"/>
          <w:szCs w:val="18"/>
        </w:rPr>
        <w:t>Антон Евгеньевич Стрижов</w:t>
      </w:r>
      <w:r>
        <w:rPr>
          <w:rFonts w:ascii="Arial" w:hAnsi="Arial" w:cs="Arial"/>
          <w:color w:val="333333"/>
          <w:sz w:val="18"/>
          <w:szCs w:val="18"/>
        </w:rPr>
        <w:br/>
      </w:r>
      <w:r>
        <w:rPr>
          <w:rStyle w:val="bold"/>
          <w:rFonts w:ascii="Arial" w:hAnsi="Arial" w:cs="Arial"/>
          <w:b/>
          <w:bCs/>
          <w:color w:val="333333"/>
          <w:sz w:val="18"/>
          <w:szCs w:val="18"/>
          <w:bdr w:val="none" w:sz="0" w:space="0" w:color="auto" w:frame="1"/>
        </w:rPr>
        <w:t>Заместитель Губернатора области</w:t>
      </w:r>
    </w:p>
    <w:p w:rsidR="00626579" w:rsidRDefault="00626579" w:rsidP="00757F4F">
      <w:pPr>
        <w:pStyle w:val="3"/>
        <w:shd w:val="clear" w:color="auto" w:fill="F5F5F5"/>
        <w:spacing w:before="0" w:line="240" w:lineRule="auto"/>
        <w:contextualSpacing/>
        <w:textAlignment w:val="baseline"/>
        <w:rPr>
          <w:rFonts w:ascii="Arial" w:hAnsi="Arial" w:cs="Arial"/>
          <w:b w:val="0"/>
          <w:bCs w:val="0"/>
          <w:color w:val="333333"/>
          <w:sz w:val="42"/>
          <w:szCs w:val="42"/>
          <w:lang w:eastAsia="ru-RU"/>
        </w:rPr>
      </w:pPr>
      <w:r>
        <w:rPr>
          <w:rFonts w:ascii="Arial" w:hAnsi="Arial" w:cs="Arial"/>
          <w:b w:val="0"/>
          <w:bCs w:val="0"/>
          <w:color w:val="333333"/>
          <w:sz w:val="42"/>
          <w:szCs w:val="42"/>
        </w:rPr>
        <w:t>Биография</w:t>
      </w:r>
    </w:p>
    <w:p w:rsidR="00626579" w:rsidRDefault="00626579"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Родился 27 февраля 1977 года в г. Оленегорск Мурманской области. Образование высшее профессиональное.</w:t>
      </w:r>
    </w:p>
    <w:p w:rsidR="00626579" w:rsidRDefault="00626579"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В 1999 году окончил Вологодский государственный технический университет по специальности «Городское строительство и хозяйство», квалификация - инженер.</w:t>
      </w:r>
    </w:p>
    <w:p w:rsidR="00626579" w:rsidRDefault="00626579"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В 2007 году окончил ФГОУ ВПО «Северо-Западная академия государственной службы» по специальности «Государственное и муниципальное управление», квалификация - менеджер.</w:t>
      </w:r>
    </w:p>
    <w:p w:rsidR="00626579" w:rsidRDefault="00626579"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В 2012 году прошел профессиональную переподготовку в ФГБОУ ВПО «Российская академия народного хозяйства и государственной службы при Президенте Российской Федерации» по программе «Менеджмент в публичном администрировании».</w:t>
      </w:r>
    </w:p>
    <w:p w:rsidR="00626579" w:rsidRDefault="00626579"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Трудовая деятельность:</w:t>
      </w:r>
    </w:p>
    <w:p w:rsidR="00626579" w:rsidRDefault="00626579"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С марта 2018 г. - заместитель Губернатора области;</w:t>
      </w:r>
      <w:r>
        <w:rPr>
          <w:rFonts w:ascii="Arial" w:hAnsi="Arial" w:cs="Arial"/>
          <w:color w:val="333333"/>
          <w:sz w:val="21"/>
          <w:szCs w:val="21"/>
        </w:rPr>
        <w:br/>
        <w:t>2014-2018 гг. - начальник Департамента топливно-энергетического комплекса и тарифного регулирования области;</w:t>
      </w:r>
      <w:r>
        <w:rPr>
          <w:rFonts w:ascii="Arial" w:hAnsi="Arial" w:cs="Arial"/>
          <w:color w:val="333333"/>
          <w:sz w:val="21"/>
          <w:szCs w:val="21"/>
        </w:rPr>
        <w:br/>
        <w:t>2012-2014 гг. - заместитель начальника Департамента топливно-энергетического комплекса области;</w:t>
      </w:r>
      <w:r>
        <w:rPr>
          <w:rFonts w:ascii="Arial" w:hAnsi="Arial" w:cs="Arial"/>
          <w:color w:val="333333"/>
          <w:sz w:val="21"/>
          <w:szCs w:val="21"/>
        </w:rPr>
        <w:br/>
        <w:t>2002-2012 гг. – замещал должности государственной гражданской службы в Департамента топливно-энергетического комплекса области;</w:t>
      </w:r>
      <w:r>
        <w:rPr>
          <w:rFonts w:ascii="Arial" w:hAnsi="Arial" w:cs="Arial"/>
          <w:color w:val="333333"/>
          <w:sz w:val="21"/>
          <w:szCs w:val="21"/>
        </w:rPr>
        <w:br/>
        <w:t>2000-2002 гг. - инженер I категории Государственного головного предприятия «Вологдаоблжилкомхоз»;</w:t>
      </w:r>
      <w:r>
        <w:rPr>
          <w:rFonts w:ascii="Arial" w:hAnsi="Arial" w:cs="Arial"/>
          <w:color w:val="333333"/>
          <w:sz w:val="21"/>
          <w:szCs w:val="21"/>
        </w:rPr>
        <w:br/>
        <w:t>1999-2000 гг. - инженер-конструктор ОАО «СОЮЗЛЕСМОНТАЖ».</w:t>
      </w:r>
    </w:p>
    <w:p w:rsidR="00626579" w:rsidRDefault="00626579"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Поощрен благодарственными письмами, благодарностью и ценным подарком от имени Губернатора области, благодарностью Законодательного Собрания области.</w:t>
      </w:r>
    </w:p>
    <w:p w:rsidR="00626579" w:rsidRDefault="00626579"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Женат. Двое детей.</w:t>
      </w:r>
    </w:p>
    <w:p w:rsidR="00626579" w:rsidRDefault="00626579" w:rsidP="00757F4F">
      <w:pPr>
        <w:spacing w:after="0" w:line="240" w:lineRule="auto"/>
        <w:contextualSpacing/>
        <w:textAlignment w:val="baseline"/>
        <w:rPr>
          <w:rFonts w:ascii="Arial" w:hAnsi="Arial" w:cs="Arial"/>
          <w:color w:val="333333"/>
          <w:sz w:val="18"/>
          <w:szCs w:val="18"/>
        </w:rPr>
      </w:pPr>
    </w:p>
    <w:p w:rsidR="00384C9B" w:rsidRDefault="00384C9B" w:rsidP="00757F4F">
      <w:pPr>
        <w:spacing w:after="0" w:line="240" w:lineRule="auto"/>
        <w:contextualSpacing/>
        <w:textAlignment w:val="baseline"/>
        <w:rPr>
          <w:rStyle w:val="bold"/>
          <w:rFonts w:ascii="Arial" w:hAnsi="Arial" w:cs="Arial"/>
          <w:b/>
          <w:bCs/>
          <w:color w:val="333333"/>
          <w:sz w:val="18"/>
          <w:szCs w:val="18"/>
          <w:bdr w:val="none" w:sz="0" w:space="0" w:color="auto" w:frame="1"/>
        </w:rPr>
      </w:pPr>
      <w:r>
        <w:rPr>
          <w:rFonts w:ascii="Arial" w:hAnsi="Arial" w:cs="Arial"/>
          <w:noProof/>
          <w:color w:val="333333"/>
          <w:sz w:val="18"/>
          <w:szCs w:val="18"/>
          <w:lang w:eastAsia="ru-RU"/>
        </w:rPr>
        <w:lastRenderedPageBreak/>
        <w:drawing>
          <wp:inline distT="0" distB="0" distL="0" distR="0">
            <wp:extent cx="1428750" cy="2143125"/>
            <wp:effectExtent l="0" t="0" r="0" b="0"/>
            <wp:docPr id="3" name="Рисунок 3" descr="Михаил Иванович Сылка">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Михаил Иванович Сылка">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28750" cy="2143125"/>
                    </a:xfrm>
                    <a:prstGeom prst="rect">
                      <a:avLst/>
                    </a:prstGeom>
                    <a:noFill/>
                    <a:ln>
                      <a:noFill/>
                    </a:ln>
                  </pic:spPr>
                </pic:pic>
              </a:graphicData>
            </a:graphic>
          </wp:inline>
        </w:drawing>
      </w:r>
      <w:r>
        <w:rPr>
          <w:rFonts w:ascii="Arial" w:hAnsi="Arial" w:cs="Arial"/>
          <w:color w:val="333333"/>
          <w:sz w:val="18"/>
          <w:szCs w:val="18"/>
        </w:rPr>
        <w:br/>
      </w:r>
      <w:r w:rsidRPr="00626579">
        <w:rPr>
          <w:rFonts w:ascii="Arial" w:hAnsi="Arial" w:cs="Arial"/>
          <w:b/>
          <w:bCs/>
          <w:color w:val="333333"/>
          <w:sz w:val="18"/>
          <w:szCs w:val="18"/>
        </w:rPr>
        <w:t>Михаил Иванович Сылка</w:t>
      </w:r>
      <w:r>
        <w:rPr>
          <w:rFonts w:ascii="Arial" w:hAnsi="Arial" w:cs="Arial"/>
          <w:color w:val="333333"/>
          <w:sz w:val="18"/>
          <w:szCs w:val="18"/>
        </w:rPr>
        <w:br/>
      </w:r>
      <w:r>
        <w:rPr>
          <w:rStyle w:val="bold"/>
          <w:rFonts w:ascii="Arial" w:hAnsi="Arial" w:cs="Arial"/>
          <w:b/>
          <w:bCs/>
          <w:color w:val="333333"/>
          <w:sz w:val="18"/>
          <w:szCs w:val="18"/>
          <w:bdr w:val="none" w:sz="0" w:space="0" w:color="auto" w:frame="1"/>
        </w:rPr>
        <w:t>Заместитель Губернатора области</w:t>
      </w:r>
    </w:p>
    <w:p w:rsidR="00626579" w:rsidRDefault="00626579" w:rsidP="00757F4F">
      <w:pPr>
        <w:pStyle w:val="3"/>
        <w:shd w:val="clear" w:color="auto" w:fill="F5F5F5"/>
        <w:spacing w:before="0" w:line="240" w:lineRule="auto"/>
        <w:contextualSpacing/>
        <w:textAlignment w:val="baseline"/>
        <w:rPr>
          <w:rFonts w:ascii="Arial" w:hAnsi="Arial" w:cs="Arial"/>
          <w:b w:val="0"/>
          <w:bCs w:val="0"/>
          <w:color w:val="333333"/>
          <w:sz w:val="42"/>
          <w:szCs w:val="42"/>
          <w:lang w:eastAsia="ru-RU"/>
        </w:rPr>
      </w:pPr>
      <w:r>
        <w:rPr>
          <w:rFonts w:ascii="Arial" w:hAnsi="Arial" w:cs="Arial"/>
          <w:b w:val="0"/>
          <w:bCs w:val="0"/>
          <w:color w:val="333333"/>
          <w:sz w:val="42"/>
          <w:szCs w:val="42"/>
        </w:rPr>
        <w:t>Биография</w:t>
      </w:r>
    </w:p>
    <w:p w:rsidR="00626579" w:rsidRDefault="00626579"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Родился 31 октября 1969 года в городе Павлодар, Казахстан.</w:t>
      </w:r>
    </w:p>
    <w:p w:rsidR="00626579" w:rsidRDefault="00626579"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В 2005 году окончил Уральскую академию государственной службы, присуждена квалификация менеджер, по специальности «Государственное и муниципальное управление».</w:t>
      </w:r>
    </w:p>
    <w:p w:rsidR="00626579" w:rsidRDefault="00626579"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Трудовая деятельность</w:t>
      </w:r>
    </w:p>
    <w:p w:rsidR="00626579" w:rsidRDefault="00626579"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1998 - 2002 гг, заместитель директора, ООО Нефтяная компания «Садак»</w:t>
      </w:r>
    </w:p>
    <w:p w:rsidR="00626579" w:rsidRDefault="00626579"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2002 - 2014 гг, директор ООО «Горный»</w:t>
      </w:r>
    </w:p>
    <w:p w:rsidR="00626579" w:rsidRDefault="00626579"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2002 - 2012 гг, исполнительный директор по совместительству, ООО «Молкомбинат Бугурусланский»</w:t>
      </w:r>
    </w:p>
    <w:p w:rsidR="00626579" w:rsidRDefault="00626579"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2014 г. - исполнительный директор, ООО «Молкомбинат Бугурусланский»</w:t>
      </w:r>
    </w:p>
    <w:p w:rsidR="00626579" w:rsidRDefault="00626579"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2014 г. - заместитель заведующего отделом организационной работы Управления по организационной работе и связям с общественностью, ГУ МО «Государственная жилищная инспекция Московской области»</w:t>
      </w:r>
    </w:p>
    <w:p w:rsidR="00626579" w:rsidRDefault="00626579"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2014 - 2015 г, заместитель руководителя, ГУ МО «Государственная жилищная инспекция Московской области»</w:t>
      </w:r>
    </w:p>
    <w:p w:rsidR="00626579" w:rsidRDefault="00626579"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2015 - 2018 гг, заместитель министра, Министерство экологии и природопользования Московской области</w:t>
      </w:r>
    </w:p>
    <w:p w:rsidR="00626579" w:rsidRDefault="00626579"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2018 - 2023 гг, Глава Волоколамского городского округа Московской области</w:t>
      </w:r>
    </w:p>
    <w:p w:rsidR="00626579" w:rsidRDefault="00626579"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21 ноября 2023 года официально вступил в должность заместителя Губернатора Вологодской области</w:t>
      </w:r>
    </w:p>
    <w:p w:rsidR="00626579" w:rsidRDefault="00626579"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Государственные награды, награды и знаки:</w:t>
      </w:r>
    </w:p>
    <w:p w:rsidR="00626579" w:rsidRDefault="00626579"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1. Благодарность Губернатора Оренбургской области, 2009 г.;</w:t>
      </w:r>
    </w:p>
    <w:p w:rsidR="00626579" w:rsidRDefault="00626579"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2. Благодарность Министерства сельского хозяйства РФ, 2010 г.;</w:t>
      </w:r>
    </w:p>
    <w:p w:rsidR="00626579" w:rsidRDefault="00626579"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3. Почетная грамота Председателя Московской областной Думы, 2017 г.;</w:t>
      </w:r>
    </w:p>
    <w:p w:rsidR="00626579" w:rsidRDefault="00626579"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4. Медаль МЧС РФ «За усердие», 13.12.2019 г.;</w:t>
      </w:r>
    </w:p>
    <w:p w:rsidR="00626579" w:rsidRDefault="00626579"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5. Знак «За заслуги перед Московской областью», 2021 г.;</w:t>
      </w:r>
    </w:p>
    <w:p w:rsidR="00626579" w:rsidRDefault="00626579"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6. Знак Преподобного Сергия Радонежского, 2023 г.</w:t>
      </w:r>
    </w:p>
    <w:p w:rsidR="00626579" w:rsidRDefault="00626579" w:rsidP="00757F4F">
      <w:pPr>
        <w:spacing w:after="0" w:line="240" w:lineRule="auto"/>
        <w:contextualSpacing/>
        <w:textAlignment w:val="baseline"/>
        <w:rPr>
          <w:rFonts w:ascii="Arial" w:hAnsi="Arial" w:cs="Arial"/>
          <w:color w:val="333333"/>
          <w:sz w:val="18"/>
          <w:szCs w:val="18"/>
        </w:rPr>
      </w:pPr>
    </w:p>
    <w:p w:rsidR="00384C9B" w:rsidRDefault="00384C9B" w:rsidP="00757F4F">
      <w:pPr>
        <w:spacing w:after="0" w:line="240" w:lineRule="auto"/>
        <w:contextualSpacing/>
        <w:textAlignment w:val="baseline"/>
        <w:rPr>
          <w:rStyle w:val="bold"/>
          <w:rFonts w:ascii="Arial" w:hAnsi="Arial" w:cs="Arial"/>
          <w:b/>
          <w:bCs/>
          <w:color w:val="333333"/>
          <w:sz w:val="18"/>
          <w:szCs w:val="18"/>
          <w:bdr w:val="none" w:sz="0" w:space="0" w:color="auto" w:frame="1"/>
        </w:rPr>
      </w:pPr>
      <w:r>
        <w:rPr>
          <w:rFonts w:ascii="Arial" w:hAnsi="Arial" w:cs="Arial"/>
          <w:noProof/>
          <w:color w:val="333333"/>
          <w:sz w:val="18"/>
          <w:szCs w:val="18"/>
          <w:lang w:eastAsia="ru-RU"/>
        </w:rPr>
        <w:lastRenderedPageBreak/>
        <w:drawing>
          <wp:inline distT="0" distB="0" distL="0" distR="0">
            <wp:extent cx="1428750" cy="2143125"/>
            <wp:effectExtent l="0" t="0" r="0" b="0"/>
            <wp:docPr id="2" name="Рисунок 2" descr="Евгений Александрович Тютюков">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Евгений Александрович Тютюков">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28750" cy="2143125"/>
                    </a:xfrm>
                    <a:prstGeom prst="rect">
                      <a:avLst/>
                    </a:prstGeom>
                    <a:noFill/>
                    <a:ln>
                      <a:noFill/>
                    </a:ln>
                  </pic:spPr>
                </pic:pic>
              </a:graphicData>
            </a:graphic>
          </wp:inline>
        </w:drawing>
      </w:r>
      <w:r>
        <w:rPr>
          <w:rFonts w:ascii="Arial" w:hAnsi="Arial" w:cs="Arial"/>
          <w:color w:val="333333"/>
          <w:sz w:val="18"/>
          <w:szCs w:val="18"/>
        </w:rPr>
        <w:br/>
      </w:r>
      <w:r w:rsidRPr="00626579">
        <w:rPr>
          <w:rFonts w:ascii="Arial" w:hAnsi="Arial" w:cs="Arial"/>
          <w:b/>
          <w:bCs/>
          <w:color w:val="333333"/>
          <w:sz w:val="18"/>
          <w:szCs w:val="18"/>
        </w:rPr>
        <w:t>Евгений Александрович Тютюков</w:t>
      </w:r>
      <w:r>
        <w:rPr>
          <w:rFonts w:ascii="Arial" w:hAnsi="Arial" w:cs="Arial"/>
          <w:color w:val="333333"/>
          <w:sz w:val="18"/>
          <w:szCs w:val="18"/>
        </w:rPr>
        <w:br/>
      </w:r>
      <w:r>
        <w:rPr>
          <w:rStyle w:val="bold"/>
          <w:rFonts w:ascii="Arial" w:hAnsi="Arial" w:cs="Arial"/>
          <w:b/>
          <w:bCs/>
          <w:color w:val="333333"/>
          <w:sz w:val="18"/>
          <w:szCs w:val="18"/>
          <w:bdr w:val="none" w:sz="0" w:space="0" w:color="auto" w:frame="1"/>
        </w:rPr>
        <w:t>Заместитель Губернатора области</w:t>
      </w:r>
    </w:p>
    <w:p w:rsidR="00CA1F6A" w:rsidRDefault="00CA1F6A" w:rsidP="00757F4F">
      <w:pPr>
        <w:pStyle w:val="3"/>
        <w:shd w:val="clear" w:color="auto" w:fill="F5F5F5"/>
        <w:spacing w:before="0" w:line="240" w:lineRule="auto"/>
        <w:contextualSpacing/>
        <w:textAlignment w:val="baseline"/>
        <w:rPr>
          <w:rFonts w:ascii="Arial" w:hAnsi="Arial" w:cs="Arial"/>
          <w:b w:val="0"/>
          <w:bCs w:val="0"/>
          <w:color w:val="333333"/>
          <w:sz w:val="42"/>
          <w:szCs w:val="42"/>
          <w:lang w:eastAsia="ru-RU"/>
        </w:rPr>
      </w:pPr>
      <w:r>
        <w:rPr>
          <w:rFonts w:ascii="Arial" w:hAnsi="Arial" w:cs="Arial"/>
          <w:b w:val="0"/>
          <w:bCs w:val="0"/>
          <w:color w:val="333333"/>
          <w:sz w:val="42"/>
          <w:szCs w:val="42"/>
        </w:rPr>
        <w:t>Биография</w:t>
      </w:r>
    </w:p>
    <w:p w:rsidR="00CA1F6A" w:rsidRDefault="00CA1F6A"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Родился 26 мая 1981 года в г. Северодвинск Архангельской области. Образование высшее. В 2003 году окончил Архангельский государственный технический университет.</w:t>
      </w:r>
    </w:p>
    <w:p w:rsidR="00CA1F6A" w:rsidRDefault="00CA1F6A" w:rsidP="00757F4F">
      <w:pPr>
        <w:pStyle w:val="a3"/>
        <w:spacing w:before="0" w:beforeAutospacing="0" w:after="0" w:afterAutospacing="0"/>
        <w:contextualSpacing/>
        <w:textAlignment w:val="baseline"/>
        <w:rPr>
          <w:rFonts w:ascii="Arial" w:hAnsi="Arial" w:cs="Arial"/>
          <w:b/>
          <w:bCs/>
          <w:color w:val="333333"/>
          <w:sz w:val="21"/>
          <w:szCs w:val="21"/>
        </w:rPr>
      </w:pPr>
      <w:r>
        <w:rPr>
          <w:rFonts w:ascii="Arial" w:hAnsi="Arial" w:cs="Arial"/>
          <w:b/>
          <w:bCs/>
          <w:color w:val="333333"/>
          <w:sz w:val="21"/>
          <w:szCs w:val="21"/>
        </w:rPr>
        <w:t>Трудовая деятельность</w:t>
      </w:r>
    </w:p>
    <w:p w:rsidR="00CA1F6A" w:rsidRDefault="00CA1F6A"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С 2005 по 2006 год - главный специалист по работе с молодежью Регионального исполнительного комитета Архангельского регионального отделения партии «ЕДИНАЯ РОССИЯ».</w:t>
      </w:r>
    </w:p>
    <w:p w:rsidR="00CA1F6A" w:rsidRDefault="00CA1F6A"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С 2006 по 2007 год - главный специалист отдела партийного строительства Регионального исполнительного комитета Архангельского регионального отделения партии «ЕДИНАЯ РОССИЯ».</w:t>
      </w:r>
    </w:p>
    <w:p w:rsidR="00CA1F6A" w:rsidRDefault="00CA1F6A"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С июня по ноябрь 2008 года - директор государственного областного учреждения «Архангельский государственный социально-мемориальный центр «Поиск».</w:t>
      </w:r>
    </w:p>
    <w:p w:rsidR="00CA1F6A" w:rsidRDefault="00CA1F6A"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С 2008 по 2009 год - директор Архангельского областного государственного учреждения «Молодежный центр».</w:t>
      </w:r>
    </w:p>
    <w:p w:rsidR="00CA1F6A" w:rsidRDefault="00CA1F6A"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С 2009 по 2013 год - заместитель председателя комитета по молодежной политике и спорту Архангельского областного Собрания депутатов (на постоянной профессиональной основе).</w:t>
      </w:r>
    </w:p>
    <w:p w:rsidR="00CA1F6A" w:rsidRDefault="00CA1F6A"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С 2013 по 2016 год - заместитель руководителя, исполняющий обязанности руководителя Агентства по развитию Соловецкого архипелага Архангельской области.</w:t>
      </w:r>
    </w:p>
    <w:p w:rsidR="00CA1F6A" w:rsidRDefault="00CA1F6A"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С 2016 по 2019 год - Глава МО «Сельское поселение Соловецкое», председатель Совета депутатов МО «Сельское поселение Соловецкое».</w:t>
      </w:r>
    </w:p>
    <w:p w:rsidR="00CA1F6A" w:rsidRDefault="00CA1F6A"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С 2019 по 2023 год - заместитель директора ФГБУК «Соловецкий государственный историко-архитектурный и природный музей-заповедник»; председатель первичной профсоюзной организации работников Соловецкого музея – заповедника.</w:t>
      </w:r>
    </w:p>
    <w:p w:rsidR="00CA1F6A" w:rsidRDefault="00CA1F6A"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С 2020 по 2023 год - председатель муниципального совета МО «Сельское поселение Соловецкое» шестого созыва.</w:t>
      </w:r>
    </w:p>
    <w:p w:rsidR="00CA1F6A" w:rsidRDefault="00CA1F6A"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С 2023 по 2024 год - начальник Департамента внутренней политики Правительства Вологодской области.</w:t>
      </w:r>
    </w:p>
    <w:p w:rsidR="00CA1F6A" w:rsidRDefault="00CA1F6A"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С марта 2024 года по настоящее время – заместитель Губернатора Вологодской области.</w:t>
      </w:r>
      <w:bookmarkStart w:id="0" w:name="_GoBack"/>
      <w:bookmarkEnd w:id="0"/>
    </w:p>
    <w:p w:rsidR="00CA1F6A" w:rsidRDefault="00CA1F6A" w:rsidP="00757F4F">
      <w:pPr>
        <w:pStyle w:val="a3"/>
        <w:spacing w:before="0" w:beforeAutospacing="0" w:after="0" w:afterAutospacing="0"/>
        <w:contextualSpacing/>
        <w:textAlignment w:val="baseline"/>
        <w:rPr>
          <w:rFonts w:ascii="Arial" w:hAnsi="Arial" w:cs="Arial"/>
          <w:color w:val="333333"/>
          <w:sz w:val="21"/>
          <w:szCs w:val="21"/>
        </w:rPr>
      </w:pPr>
      <w:r>
        <w:rPr>
          <w:rFonts w:ascii="Arial" w:hAnsi="Arial" w:cs="Arial"/>
          <w:color w:val="333333"/>
          <w:sz w:val="21"/>
          <w:szCs w:val="21"/>
        </w:rPr>
        <w:t>Женат. Двое детей.</w:t>
      </w:r>
    </w:p>
    <w:p w:rsidR="00626579" w:rsidRDefault="00626579" w:rsidP="00757F4F">
      <w:pPr>
        <w:spacing w:after="0" w:line="240" w:lineRule="auto"/>
        <w:contextualSpacing/>
        <w:textAlignment w:val="baseline"/>
        <w:rPr>
          <w:rFonts w:ascii="Arial" w:hAnsi="Arial" w:cs="Arial"/>
          <w:color w:val="333333"/>
          <w:sz w:val="18"/>
          <w:szCs w:val="18"/>
        </w:rPr>
      </w:pPr>
    </w:p>
    <w:p w:rsidR="00CA1F6A" w:rsidRPr="00CA1F6A" w:rsidRDefault="00384C9B" w:rsidP="00757F4F">
      <w:pPr>
        <w:spacing w:after="0" w:line="240" w:lineRule="auto"/>
        <w:contextualSpacing/>
        <w:textAlignment w:val="baseline"/>
        <w:rPr>
          <w:rFonts w:ascii="Arial" w:hAnsi="Arial" w:cs="Arial"/>
          <w:b/>
          <w:bCs/>
          <w:color w:val="333333"/>
          <w:sz w:val="18"/>
          <w:szCs w:val="18"/>
          <w:bdr w:val="none" w:sz="0" w:space="0" w:color="auto" w:frame="1"/>
        </w:rPr>
      </w:pPr>
      <w:r>
        <w:rPr>
          <w:rFonts w:ascii="Arial" w:hAnsi="Arial" w:cs="Arial"/>
          <w:noProof/>
          <w:color w:val="333333"/>
          <w:sz w:val="18"/>
          <w:szCs w:val="18"/>
          <w:lang w:eastAsia="ru-RU"/>
        </w:rPr>
        <w:lastRenderedPageBreak/>
        <w:drawing>
          <wp:inline distT="0" distB="0" distL="0" distR="0">
            <wp:extent cx="1428750" cy="2143125"/>
            <wp:effectExtent l="0" t="0" r="0" b="0"/>
            <wp:docPr id="1" name="Рисунок 1" descr="Владислав Юрьевич Ефанов">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Владислав Юрьевич Ефанов">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28750" cy="2143125"/>
                    </a:xfrm>
                    <a:prstGeom prst="rect">
                      <a:avLst/>
                    </a:prstGeom>
                    <a:noFill/>
                    <a:ln>
                      <a:noFill/>
                    </a:ln>
                  </pic:spPr>
                </pic:pic>
              </a:graphicData>
            </a:graphic>
          </wp:inline>
        </w:drawing>
      </w:r>
      <w:r>
        <w:rPr>
          <w:rFonts w:ascii="Arial" w:hAnsi="Arial" w:cs="Arial"/>
          <w:color w:val="333333"/>
          <w:sz w:val="18"/>
          <w:szCs w:val="18"/>
        </w:rPr>
        <w:br/>
      </w:r>
      <w:r w:rsidRPr="00CA1F6A">
        <w:rPr>
          <w:rFonts w:ascii="Arial" w:hAnsi="Arial" w:cs="Arial"/>
          <w:b/>
          <w:bCs/>
          <w:color w:val="333333"/>
          <w:sz w:val="18"/>
          <w:szCs w:val="18"/>
        </w:rPr>
        <w:t>Владислав Юрьевич Ефанов</w:t>
      </w:r>
      <w:r>
        <w:rPr>
          <w:rFonts w:ascii="Arial" w:hAnsi="Arial" w:cs="Arial"/>
          <w:color w:val="333333"/>
          <w:sz w:val="18"/>
          <w:szCs w:val="18"/>
        </w:rPr>
        <w:br/>
      </w:r>
      <w:r>
        <w:rPr>
          <w:rStyle w:val="bold"/>
          <w:rFonts w:ascii="Arial" w:hAnsi="Arial" w:cs="Arial"/>
          <w:b/>
          <w:bCs/>
          <w:color w:val="333333"/>
          <w:sz w:val="18"/>
          <w:szCs w:val="18"/>
          <w:bdr w:val="none" w:sz="0" w:space="0" w:color="auto" w:frame="1"/>
        </w:rPr>
        <w:t>Начальник Департамента лесного комплекса</w:t>
      </w:r>
    </w:p>
    <w:p w:rsidR="00243221" w:rsidRPr="001C34A2" w:rsidRDefault="00243221" w:rsidP="00757F4F">
      <w:pPr>
        <w:spacing w:after="0" w:line="240" w:lineRule="auto"/>
        <w:contextualSpacing/>
      </w:pPr>
    </w:p>
    <w:sectPr w:rsidR="00243221" w:rsidRPr="001C34A2"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1401"/>
    <w:rsid w:val="000A02E3"/>
    <w:rsid w:val="001C34A2"/>
    <w:rsid w:val="00243221"/>
    <w:rsid w:val="0025133F"/>
    <w:rsid w:val="00303A1D"/>
    <w:rsid w:val="0033018F"/>
    <w:rsid w:val="00384C9B"/>
    <w:rsid w:val="003D090D"/>
    <w:rsid w:val="0046646B"/>
    <w:rsid w:val="004D262D"/>
    <w:rsid w:val="004E4A62"/>
    <w:rsid w:val="00553AA0"/>
    <w:rsid w:val="00595A02"/>
    <w:rsid w:val="00626579"/>
    <w:rsid w:val="00727EB8"/>
    <w:rsid w:val="00757F4F"/>
    <w:rsid w:val="00777841"/>
    <w:rsid w:val="00807380"/>
    <w:rsid w:val="008C09C5"/>
    <w:rsid w:val="0097184D"/>
    <w:rsid w:val="009F48C4"/>
    <w:rsid w:val="00A22E7B"/>
    <w:rsid w:val="00A23DD1"/>
    <w:rsid w:val="00B22576"/>
    <w:rsid w:val="00BE110E"/>
    <w:rsid w:val="00C76735"/>
    <w:rsid w:val="00CA1F6A"/>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BB482"/>
  <w15:docId w15:val="{BE6090D7-8A0D-49EC-B964-B93B1A5D8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character" w:customStyle="1" w:styleId="bold">
    <w:name w:val="bold"/>
    <w:basedOn w:val="a0"/>
    <w:rsid w:val="00384C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4966">
      <w:bodyDiv w:val="1"/>
      <w:marLeft w:val="0"/>
      <w:marRight w:val="0"/>
      <w:marTop w:val="0"/>
      <w:marBottom w:val="0"/>
      <w:divBdr>
        <w:top w:val="none" w:sz="0" w:space="0" w:color="auto"/>
        <w:left w:val="none" w:sz="0" w:space="0" w:color="auto"/>
        <w:bottom w:val="none" w:sz="0" w:space="0" w:color="auto"/>
        <w:right w:val="none" w:sz="0" w:space="0" w:color="auto"/>
      </w:divBdr>
    </w:div>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181554396">
      <w:bodyDiv w:val="1"/>
      <w:marLeft w:val="0"/>
      <w:marRight w:val="0"/>
      <w:marTop w:val="0"/>
      <w:marBottom w:val="0"/>
      <w:divBdr>
        <w:top w:val="none" w:sz="0" w:space="0" w:color="auto"/>
        <w:left w:val="none" w:sz="0" w:space="0" w:color="auto"/>
        <w:bottom w:val="none" w:sz="0" w:space="0" w:color="auto"/>
        <w:right w:val="none" w:sz="0" w:space="0" w:color="auto"/>
      </w:divBdr>
    </w:div>
    <w:div w:id="285896672">
      <w:bodyDiv w:val="1"/>
      <w:marLeft w:val="0"/>
      <w:marRight w:val="0"/>
      <w:marTop w:val="0"/>
      <w:marBottom w:val="0"/>
      <w:divBdr>
        <w:top w:val="none" w:sz="0" w:space="0" w:color="auto"/>
        <w:left w:val="none" w:sz="0" w:space="0" w:color="auto"/>
        <w:bottom w:val="none" w:sz="0" w:space="0" w:color="auto"/>
        <w:right w:val="none" w:sz="0" w:space="0" w:color="auto"/>
      </w:divBdr>
    </w:div>
    <w:div w:id="691765144">
      <w:bodyDiv w:val="1"/>
      <w:marLeft w:val="0"/>
      <w:marRight w:val="0"/>
      <w:marTop w:val="0"/>
      <w:marBottom w:val="0"/>
      <w:divBdr>
        <w:top w:val="none" w:sz="0" w:space="0" w:color="auto"/>
        <w:left w:val="none" w:sz="0" w:space="0" w:color="auto"/>
        <w:bottom w:val="none" w:sz="0" w:space="0" w:color="auto"/>
        <w:right w:val="none" w:sz="0" w:space="0" w:color="auto"/>
      </w:divBdr>
    </w:div>
    <w:div w:id="756750165">
      <w:bodyDiv w:val="1"/>
      <w:marLeft w:val="0"/>
      <w:marRight w:val="0"/>
      <w:marTop w:val="0"/>
      <w:marBottom w:val="0"/>
      <w:divBdr>
        <w:top w:val="none" w:sz="0" w:space="0" w:color="auto"/>
        <w:left w:val="none" w:sz="0" w:space="0" w:color="auto"/>
        <w:bottom w:val="none" w:sz="0" w:space="0" w:color="auto"/>
        <w:right w:val="none" w:sz="0" w:space="0" w:color="auto"/>
      </w:divBdr>
    </w:div>
    <w:div w:id="762998070">
      <w:bodyDiv w:val="1"/>
      <w:marLeft w:val="0"/>
      <w:marRight w:val="0"/>
      <w:marTop w:val="0"/>
      <w:marBottom w:val="0"/>
      <w:divBdr>
        <w:top w:val="none" w:sz="0" w:space="0" w:color="auto"/>
        <w:left w:val="none" w:sz="0" w:space="0" w:color="auto"/>
        <w:bottom w:val="none" w:sz="0" w:space="0" w:color="auto"/>
        <w:right w:val="none" w:sz="0" w:space="0" w:color="auto"/>
      </w:divBdr>
      <w:divsChild>
        <w:div w:id="1881237025">
          <w:marLeft w:val="172"/>
          <w:marRight w:val="0"/>
          <w:marTop w:val="107"/>
          <w:marBottom w:val="107"/>
          <w:divBdr>
            <w:top w:val="none" w:sz="0" w:space="0" w:color="auto"/>
            <w:left w:val="none" w:sz="0" w:space="0" w:color="auto"/>
            <w:bottom w:val="none" w:sz="0" w:space="0" w:color="auto"/>
            <w:right w:val="none" w:sz="0" w:space="0" w:color="auto"/>
          </w:divBdr>
        </w:div>
        <w:div w:id="564875993">
          <w:marLeft w:val="172"/>
          <w:marRight w:val="0"/>
          <w:marTop w:val="107"/>
          <w:marBottom w:val="107"/>
          <w:divBdr>
            <w:top w:val="none" w:sz="0" w:space="0" w:color="auto"/>
            <w:left w:val="none" w:sz="0" w:space="0" w:color="auto"/>
            <w:bottom w:val="none" w:sz="0" w:space="0" w:color="auto"/>
            <w:right w:val="none" w:sz="0" w:space="0" w:color="auto"/>
          </w:divBdr>
        </w:div>
        <w:div w:id="2032878582">
          <w:marLeft w:val="172"/>
          <w:marRight w:val="0"/>
          <w:marTop w:val="107"/>
          <w:marBottom w:val="107"/>
          <w:divBdr>
            <w:top w:val="none" w:sz="0" w:space="0" w:color="auto"/>
            <w:left w:val="none" w:sz="0" w:space="0" w:color="auto"/>
            <w:bottom w:val="none" w:sz="0" w:space="0" w:color="auto"/>
            <w:right w:val="none" w:sz="0" w:space="0" w:color="auto"/>
          </w:divBdr>
        </w:div>
        <w:div w:id="1049762128">
          <w:marLeft w:val="172"/>
          <w:marRight w:val="0"/>
          <w:marTop w:val="107"/>
          <w:marBottom w:val="107"/>
          <w:divBdr>
            <w:top w:val="none" w:sz="0" w:space="0" w:color="auto"/>
            <w:left w:val="none" w:sz="0" w:space="0" w:color="auto"/>
            <w:bottom w:val="none" w:sz="0" w:space="0" w:color="auto"/>
            <w:right w:val="none" w:sz="0" w:space="0" w:color="auto"/>
          </w:divBdr>
        </w:div>
        <w:div w:id="297303679">
          <w:marLeft w:val="172"/>
          <w:marRight w:val="0"/>
          <w:marTop w:val="107"/>
          <w:marBottom w:val="107"/>
          <w:divBdr>
            <w:top w:val="none" w:sz="0" w:space="0" w:color="auto"/>
            <w:left w:val="none" w:sz="0" w:space="0" w:color="auto"/>
            <w:bottom w:val="none" w:sz="0" w:space="0" w:color="auto"/>
            <w:right w:val="none" w:sz="0" w:space="0" w:color="auto"/>
          </w:divBdr>
        </w:div>
        <w:div w:id="46032316">
          <w:marLeft w:val="172"/>
          <w:marRight w:val="0"/>
          <w:marTop w:val="107"/>
          <w:marBottom w:val="107"/>
          <w:divBdr>
            <w:top w:val="none" w:sz="0" w:space="0" w:color="auto"/>
            <w:left w:val="none" w:sz="0" w:space="0" w:color="auto"/>
            <w:bottom w:val="none" w:sz="0" w:space="0" w:color="auto"/>
            <w:right w:val="none" w:sz="0" w:space="0" w:color="auto"/>
          </w:divBdr>
        </w:div>
        <w:div w:id="2075201040">
          <w:marLeft w:val="172"/>
          <w:marRight w:val="0"/>
          <w:marTop w:val="107"/>
          <w:marBottom w:val="107"/>
          <w:divBdr>
            <w:top w:val="none" w:sz="0" w:space="0" w:color="auto"/>
            <w:left w:val="none" w:sz="0" w:space="0" w:color="auto"/>
            <w:bottom w:val="none" w:sz="0" w:space="0" w:color="auto"/>
            <w:right w:val="none" w:sz="0" w:space="0" w:color="auto"/>
          </w:divBdr>
        </w:div>
        <w:div w:id="125708942">
          <w:marLeft w:val="172"/>
          <w:marRight w:val="0"/>
          <w:marTop w:val="107"/>
          <w:marBottom w:val="107"/>
          <w:divBdr>
            <w:top w:val="none" w:sz="0" w:space="0" w:color="auto"/>
            <w:left w:val="none" w:sz="0" w:space="0" w:color="auto"/>
            <w:bottom w:val="none" w:sz="0" w:space="0" w:color="auto"/>
            <w:right w:val="none" w:sz="0" w:space="0" w:color="auto"/>
          </w:divBdr>
        </w:div>
        <w:div w:id="512916587">
          <w:marLeft w:val="172"/>
          <w:marRight w:val="0"/>
          <w:marTop w:val="107"/>
          <w:marBottom w:val="107"/>
          <w:divBdr>
            <w:top w:val="none" w:sz="0" w:space="0" w:color="auto"/>
            <w:left w:val="none" w:sz="0" w:space="0" w:color="auto"/>
            <w:bottom w:val="none" w:sz="0" w:space="0" w:color="auto"/>
            <w:right w:val="none" w:sz="0" w:space="0" w:color="auto"/>
          </w:divBdr>
        </w:div>
        <w:div w:id="1221668421">
          <w:marLeft w:val="172"/>
          <w:marRight w:val="0"/>
          <w:marTop w:val="107"/>
          <w:marBottom w:val="107"/>
          <w:divBdr>
            <w:top w:val="none" w:sz="0" w:space="0" w:color="auto"/>
            <w:left w:val="none" w:sz="0" w:space="0" w:color="auto"/>
            <w:bottom w:val="none" w:sz="0" w:space="0" w:color="auto"/>
            <w:right w:val="none" w:sz="0" w:space="0" w:color="auto"/>
          </w:divBdr>
        </w:div>
        <w:div w:id="806312760">
          <w:marLeft w:val="172"/>
          <w:marRight w:val="0"/>
          <w:marTop w:val="107"/>
          <w:marBottom w:val="107"/>
          <w:divBdr>
            <w:top w:val="none" w:sz="0" w:space="0" w:color="auto"/>
            <w:left w:val="none" w:sz="0" w:space="0" w:color="auto"/>
            <w:bottom w:val="none" w:sz="0" w:space="0" w:color="auto"/>
            <w:right w:val="none" w:sz="0" w:space="0" w:color="auto"/>
          </w:divBdr>
        </w:div>
        <w:div w:id="587159756">
          <w:marLeft w:val="172"/>
          <w:marRight w:val="0"/>
          <w:marTop w:val="107"/>
          <w:marBottom w:val="107"/>
          <w:divBdr>
            <w:top w:val="none" w:sz="0" w:space="0" w:color="auto"/>
            <w:left w:val="none" w:sz="0" w:space="0" w:color="auto"/>
            <w:bottom w:val="none" w:sz="0" w:space="0" w:color="auto"/>
            <w:right w:val="none" w:sz="0" w:space="0" w:color="auto"/>
          </w:divBdr>
        </w:div>
        <w:div w:id="661398522">
          <w:marLeft w:val="172"/>
          <w:marRight w:val="0"/>
          <w:marTop w:val="107"/>
          <w:marBottom w:val="107"/>
          <w:divBdr>
            <w:top w:val="none" w:sz="0" w:space="0" w:color="auto"/>
            <w:left w:val="none" w:sz="0" w:space="0" w:color="auto"/>
            <w:bottom w:val="none" w:sz="0" w:space="0" w:color="auto"/>
            <w:right w:val="none" w:sz="0" w:space="0" w:color="auto"/>
          </w:divBdr>
        </w:div>
      </w:divsChild>
    </w:div>
    <w:div w:id="835607141">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7762230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269652">
      <w:bodyDiv w:val="1"/>
      <w:marLeft w:val="0"/>
      <w:marRight w:val="0"/>
      <w:marTop w:val="0"/>
      <w:marBottom w:val="0"/>
      <w:divBdr>
        <w:top w:val="none" w:sz="0" w:space="0" w:color="auto"/>
        <w:left w:val="none" w:sz="0" w:space="0" w:color="auto"/>
        <w:bottom w:val="none" w:sz="0" w:space="0" w:color="auto"/>
        <w:right w:val="none" w:sz="0" w:space="0" w:color="auto"/>
      </w:divBdr>
    </w:div>
    <w:div w:id="1551840062">
      <w:bodyDiv w:val="1"/>
      <w:marLeft w:val="0"/>
      <w:marRight w:val="0"/>
      <w:marTop w:val="0"/>
      <w:marBottom w:val="0"/>
      <w:divBdr>
        <w:top w:val="none" w:sz="0" w:space="0" w:color="auto"/>
        <w:left w:val="none" w:sz="0" w:space="0" w:color="auto"/>
        <w:bottom w:val="none" w:sz="0" w:space="0" w:color="auto"/>
        <w:right w:val="none" w:sz="0" w:space="0" w:color="auto"/>
      </w:divBdr>
    </w:div>
    <w:div w:id="1590115498">
      <w:bodyDiv w:val="1"/>
      <w:marLeft w:val="0"/>
      <w:marRight w:val="0"/>
      <w:marTop w:val="0"/>
      <w:marBottom w:val="0"/>
      <w:divBdr>
        <w:top w:val="none" w:sz="0" w:space="0" w:color="auto"/>
        <w:left w:val="none" w:sz="0" w:space="0" w:color="auto"/>
        <w:bottom w:val="none" w:sz="0" w:space="0" w:color="auto"/>
        <w:right w:val="none" w:sz="0" w:space="0" w:color="auto"/>
      </w:divBdr>
    </w:div>
    <w:div w:id="1628580125">
      <w:bodyDiv w:val="1"/>
      <w:marLeft w:val="0"/>
      <w:marRight w:val="0"/>
      <w:marTop w:val="0"/>
      <w:marBottom w:val="0"/>
      <w:divBdr>
        <w:top w:val="none" w:sz="0" w:space="0" w:color="auto"/>
        <w:left w:val="none" w:sz="0" w:space="0" w:color="auto"/>
        <w:bottom w:val="none" w:sz="0" w:space="0" w:color="auto"/>
        <w:right w:val="none" w:sz="0" w:space="0" w:color="auto"/>
      </w:divBdr>
    </w:div>
    <w:div w:id="1711220235">
      <w:bodyDiv w:val="1"/>
      <w:marLeft w:val="0"/>
      <w:marRight w:val="0"/>
      <w:marTop w:val="0"/>
      <w:marBottom w:val="0"/>
      <w:divBdr>
        <w:top w:val="none" w:sz="0" w:space="0" w:color="auto"/>
        <w:left w:val="none" w:sz="0" w:space="0" w:color="auto"/>
        <w:bottom w:val="none" w:sz="0" w:space="0" w:color="auto"/>
        <w:right w:val="none" w:sz="0" w:space="0" w:color="auto"/>
      </w:divBdr>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ologda-oblast.ru/vlast/pravitelstvo_oblasti/denis_anatolevich_alekseev/" TargetMode="External"/><Relationship Id="rId13" Type="http://schemas.openxmlformats.org/officeDocument/2006/relationships/image" Target="media/image5.jpeg"/><Relationship Id="rId18" Type="http://schemas.openxmlformats.org/officeDocument/2006/relationships/hyperlink" Target="https://vologda-oblast.ru/vlast/pravitelstvo_oblasti/evgeniya_mikhaylovna_mazanova/" TargetMode="External"/><Relationship Id="rId26" Type="http://schemas.openxmlformats.org/officeDocument/2006/relationships/hyperlink" Target="https://vologda-oblast.ru/vlast/pravitelstvo_oblasti/evgeniy_aleksandrovich_tyutyukov/" TargetMode="External"/><Relationship Id="rId3" Type="http://schemas.openxmlformats.org/officeDocument/2006/relationships/webSettings" Target="webSettings.xml"/><Relationship Id="rId21" Type="http://schemas.openxmlformats.org/officeDocument/2006/relationships/image" Target="media/image9.jpeg"/><Relationship Id="rId7" Type="http://schemas.openxmlformats.org/officeDocument/2006/relationships/image" Target="media/image2.jpeg"/><Relationship Id="rId12" Type="http://schemas.openxmlformats.org/officeDocument/2006/relationships/hyperlink" Target="https://vologda-oblast.ru/vlast/pravitelstvo_oblasti/aleksandr_vasilevich_ershov/" TargetMode="External"/><Relationship Id="rId17" Type="http://schemas.openxmlformats.org/officeDocument/2006/relationships/image" Target="media/image7.jpeg"/><Relationship Id="rId25" Type="http://schemas.openxmlformats.org/officeDocument/2006/relationships/image" Target="media/image11.jpeg"/><Relationship Id="rId2" Type="http://schemas.openxmlformats.org/officeDocument/2006/relationships/settings" Target="settings.xml"/><Relationship Id="rId16" Type="http://schemas.openxmlformats.org/officeDocument/2006/relationships/hyperlink" Target="https://vologda-oblast.ru/vlast/pravitelstvo_oblasti/viktor_gennadevich_zlobich/" TargetMode="External"/><Relationship Id="rId20" Type="http://schemas.openxmlformats.org/officeDocument/2006/relationships/hyperlink" Target="https://vologda-oblast.ru/vlast/pravitelstvo_oblasti/sergey_nikolaevich_sorokin/" TargetMode="External"/><Relationship Id="rId29" Type="http://schemas.openxmlformats.org/officeDocument/2006/relationships/image" Target="media/image13.jpeg"/><Relationship Id="rId1" Type="http://schemas.openxmlformats.org/officeDocument/2006/relationships/styles" Target="styles.xml"/><Relationship Id="rId6" Type="http://schemas.openxmlformats.org/officeDocument/2006/relationships/hyperlink" Target="https://vologda-oblast.ru/vlast/pravitelstvo_oblasti/yuriy_aleksandrovich_umerenko/" TargetMode="External"/><Relationship Id="rId11" Type="http://schemas.openxmlformats.org/officeDocument/2006/relationships/image" Target="media/image4.jpeg"/><Relationship Id="rId24" Type="http://schemas.openxmlformats.org/officeDocument/2006/relationships/hyperlink" Target="https://vologda-oblast.ru/vlast/pravitelstvo_oblasti/mikhail_ivanovich_sylka/" TargetMode="External"/><Relationship Id="rId5" Type="http://schemas.openxmlformats.org/officeDocument/2006/relationships/image" Target="media/image1.jpeg"/><Relationship Id="rId15" Type="http://schemas.openxmlformats.org/officeDocument/2006/relationships/image" Target="media/image6.jpeg"/><Relationship Id="rId23" Type="http://schemas.openxmlformats.org/officeDocument/2006/relationships/image" Target="media/image10.jpeg"/><Relationship Id="rId28" Type="http://schemas.openxmlformats.org/officeDocument/2006/relationships/hyperlink" Target="https://vologda-oblast.ru/vlast/pravitelstvo_oblasti/vladislav_yurevich_efanov/" TargetMode="External"/><Relationship Id="rId10" Type="http://schemas.openxmlformats.org/officeDocument/2006/relationships/hyperlink" Target="https://vologda-oblast.ru/vlast/pravitelstvo_oblasti/golygina_tatyana_borisovna/" TargetMode="External"/><Relationship Id="rId19" Type="http://schemas.openxmlformats.org/officeDocument/2006/relationships/image" Target="media/image8.jpeg"/><Relationship Id="rId31" Type="http://schemas.openxmlformats.org/officeDocument/2006/relationships/theme" Target="theme/theme1.xml"/><Relationship Id="rId4" Type="http://schemas.openxmlformats.org/officeDocument/2006/relationships/hyperlink" Target="https://vologda-oblast.ru/vlast/pravitelstvo_oblasti/aleksandr_mikhaylovich_mordvinov/" TargetMode="External"/><Relationship Id="rId9" Type="http://schemas.openxmlformats.org/officeDocument/2006/relationships/image" Target="media/image3.jpeg"/><Relationship Id="rId14" Type="http://schemas.openxmlformats.org/officeDocument/2006/relationships/hyperlink" Target="https://vologda-oblast.ru/vlast/pravitelstvo_oblasti/sergey_gennadevich_zhestyannikov/" TargetMode="External"/><Relationship Id="rId22" Type="http://schemas.openxmlformats.org/officeDocument/2006/relationships/hyperlink" Target="https://vologda-oblast.ru/vlast/pravitelstvo_oblasti/anton_evgenevich_strizhov/" TargetMode="External"/><Relationship Id="rId27" Type="http://schemas.openxmlformats.org/officeDocument/2006/relationships/image" Target="media/image12.jpeg"/><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13</Pages>
  <Words>3224</Words>
  <Characters>18378</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18</cp:revision>
  <dcterms:created xsi:type="dcterms:W3CDTF">2017-05-15T04:35:00Z</dcterms:created>
  <dcterms:modified xsi:type="dcterms:W3CDTF">2024-04-18T06:26:00Z</dcterms:modified>
</cp:coreProperties>
</file>