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noProof/>
          <w:color w:val="333333"/>
          <w:sz w:val="22"/>
          <w:szCs w:val="22"/>
        </w:rPr>
        <w:drawing>
          <wp:inline distT="0" distB="0" distL="0" distR="0">
            <wp:extent cx="4254678" cy="2475865"/>
            <wp:effectExtent l="0" t="0" r="0" b="0"/>
            <wp:docPr id="1" name="Рисунок 1" descr="1 (2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(2)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108" cy="247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>РАДИЙ ФАРИТОВИЧ ХАБИРОВ</w:t>
      </w: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>Глава Республики Башкортостан</w:t>
      </w: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Родился 20 марта 1964 года в д. Сайраново Ишимбайского района Башкирской АССР.</w:t>
      </w: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В 1989 году окончил юридический факультет Башкирского государственного университета, в 1994 году – магистратуру университета Билькент (Турция).</w:t>
      </w: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Трудовую деятельность начал в 1981 году учеником фрезеровщика Ишимбайского завода трансп</w:t>
      </w:r>
      <w:bookmarkStart w:id="0" w:name="_GoBack"/>
      <w:bookmarkEnd w:id="0"/>
      <w:r>
        <w:rPr>
          <w:rFonts w:ascii="Helvetica" w:hAnsi="Helvetica" w:cs="Helvetica"/>
          <w:color w:val="333333"/>
          <w:sz w:val="22"/>
          <w:szCs w:val="22"/>
        </w:rPr>
        <w:t>ортного машиностроения.</w:t>
      </w: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В 1982–1984 годах проходил срочную службу в Вооружённых Силах СССР.</w:t>
      </w: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В 1989–1992 годах – ассистент кафедры государственного права и советского строительства юридического факультета Башкирского государственного университета.</w:t>
      </w: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В 1994–2003 годах – старший преподаватель, доцент, заместитель декана юридического факультета, директор Института права Башкирского государственного университета.</w:t>
      </w: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В 2003–2008 годах – руководитель Администрации Президента Республики Башкортостан.</w:t>
      </w: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В 2008 году возглавил Департамент по взаимодействию с Федеральным Собранием Российской Федерации и политическими партиями Управления Президента Российской Федерации по внутренней политике.</w:t>
      </w: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В 2009–2016 годах – заместитель начальника Управления Президента Российской Федерации по внутренней политике.</w:t>
      </w: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В 2017–2018 годах – глава городского округа Красногорск Московской области.</w:t>
      </w: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lastRenderedPageBreak/>
        <w:t>11 октября 2018 года Указом Президента Российской Федерации Владимира Путина назначен временно исполняющим обязанности Главы Республики Башкортостан.</w:t>
      </w: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По итогам выборов, состоявшихся 8 сентября 2019 года, избран руководителем республики, получив 82,02 процента голосов избирателей.</w:t>
      </w: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19 сентября 2019 года вступил в должность Главы Республики Башкортостан.</w:t>
      </w: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Кандидат юридических наук, заслуженный юрист Республики Башкортостан.</w:t>
      </w: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Действительный государственный советник Российской Федерации 2 класса.</w:t>
      </w: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Кандидат в мастера спорта по классической и греко-римской борьбе.</w:t>
      </w: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Награждён орденом Александра Невского, орденом Почёта, орденом Республики Крым «За верность долгу».</w:t>
      </w: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Удостоен Почётной грамоты Президента Российской Федерации, двух благодарностей Президента Российской Федерации.</w:t>
      </w:r>
    </w:p>
    <w:p w:rsidR="00C32894" w:rsidRDefault="00C32894" w:rsidP="00C328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Женат, четверо детей.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2894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6BB80-BBF2-4A37-A2F1-43E1EE57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2024-04-18T03:37:00Z</dcterms:modified>
</cp:coreProperties>
</file>