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2" w:rsidRDefault="00B23802" w:rsidP="00A43DF3">
      <w:pPr>
        <w:pStyle w:val="2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6A70B3"/>
          <w:sz w:val="20"/>
          <w:szCs w:val="20"/>
        </w:rPr>
      </w:pPr>
      <w:r>
        <w:rPr>
          <w:rFonts w:ascii="Verdana" w:hAnsi="Verdana"/>
          <w:color w:val="6A70B3"/>
          <w:sz w:val="20"/>
          <w:szCs w:val="20"/>
        </w:rPr>
        <w:t>Судьи Конституционного Суда Российской Федерации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28750" cy="1962150"/>
                  <wp:effectExtent l="0" t="0" r="0" b="0"/>
                  <wp:docPr id="1" name="Рисунок 1" descr=" Зорькин Валерий Дмит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Зорькин Валерий Дмит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ЗОРЬКИН Валерий Дмитриевич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Председатель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18 февраля 1943 года в селе Константиновка Приморского края в семье военного. Русский.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1964 году окончил юридический факультет Московского государственного университета (МГУ) по специальности "правоведение".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1964-1967 годах работал на юридическом факультете МГУ старшим преподавателем, в 1967-1979 годах - доцентом.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1967 году защитил в МГУ диссертацию на соискание ученой степени кандидата юридических наук по теме "Воззрения Б.Н.Чичерина на государство и право", а в 1978 г. - в Институте государства и права докторскую диссертацию по теме "Позитивистская теория права в России (историко-критическое исследование)".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1979-1986 годах - профессор кафедры конституционного права и теории государства и права Академии МВД СССР. С 1986 года - профессор кафедры государственных правовых дисциплин Высшей юридической заочной школы МВД СССР.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1990-1991 годах руководил группой экспертов Конституционной комиссии Съезда народных депутатов России.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На V Съезде народных депутатов России 30 октября 1991 года по предложению депутатской группы "Коммунисты за демократию" был избран судьей Конституционного Суда России, получив 757 голосов.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1 ноября на первом заседании суда тайным голосованием избран Председателем КС РФ на неограниченный срок.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6 октября 1993 года ушел в отставку с поста Председателя Конституционного Суда, оставшись судьей КС.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21 февраля 2003 избран Председателем КС. 21 февраля 2006, 20 февраля 2009 года переизбран Председателем КС.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22 февраля 2012 года Совет Федерации впервые наделил его полномочиями на шесть лет по новой процедуре, введенной в ФКЗ "О Конституционном Суде Российской Федерации" в 2009 году. 31 января 2018 года Валерий Зорькин стал Председателем Конституционного Суда РФ в шестой раз.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25 сентября 2023 года Совет Федерации Федерального Собрания РФ по представлению Президента РФ Владимира Путина вновь назначил Валерия Зорькина на должность Председателя Конституционного Суда РФ.​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Автор ряда монографий, в том числе книг "Конституционно-правовое развитие России" и "Право в условиях глобальных перемен".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Заслуженный юрист РФ. Полный кавалер ордена "За заслуги перед Отечеством", награжден орденом Святого апостола Андрея Первозванного​.</w:t>
            </w:r>
          </w:p>
        </w:tc>
      </w:tr>
    </w:tbl>
    <w:p w:rsidR="00A43DF3" w:rsidRDefault="00A43DF3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p w:rsidR="00F0120E" w:rsidRDefault="00F0120E" w:rsidP="00A43DF3">
      <w:pPr>
        <w:spacing w:after="0" w:line="240" w:lineRule="auto"/>
        <w:contextualSpacing/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2" name="Рисунок 2" descr=" МАВРИН Сергей Пет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МАВРИН Сергей Пет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МАВРИН Сергей Петрович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15 сентября 1951 года в городе Брянске. Русский.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Окончил в 1977 году Ленинградский государственный университет им.А.А.Жданова по специальности «правоведение». Доктор юридических наук (с 1991 года), профессор. Автор многочисленных научных статей и монографий по трудовому праву.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1970 году – ученик слесаря-инструментальщика завода «Красный инструментальщик», г.Киров.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1970-1972 годах – служба в рядах Советской Армии.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1972-1977 годах - студент Ленинградского государственного университета им.А.А.Жданова.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1977-2005 годах – ассистент, доцент кафедры трудового права юридического факультета, заместитель декана, доцент кафедры трудового права и охраны труда, старший научный сотрудник, доцент, заведующий кафедрой, профессор, заведующий кафедрой трудового права и охраны труда Санкт-Петербургского государственного университета.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1996 по 2006 годы – эксперт Комитета экспертов по применению конвенций и рекомендаций Международной Организации Труда (МОТ).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Судья Конституционного суда РФ с 25 февраля 2005 года.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2009 году назначен Советом  Федерации Федерального Собрания РФ заместителем  Председателя КС РФ сроком на шесть лет.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2015 и 2021 годах  переназначен на эту должность.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Заслуженный юрист РФ, Заслуженный деятель науки РФ. Награжден орденом Почета и орденом Александра Невского.​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3" name="Рисунок 3" descr=" судья Конституционного Суда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судья Конституционного Суда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БУШЕВ Андрей Юрьевич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​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12 февраля 1966 года в Ленинграде. Окончил юридический факультет Ленинградского государственного университета им. А.А. Жданова (ныне СПбГУ) в 1988 году. С 1996 года — ассистент, с 2000 года — доцент кафедры коммерческого права. С 2019 года — и.о. заведующего кафедрой гражданского права. Защитил кандидатскую диссертацию по теме «Акции по законодательству Российской Федерации».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Активно сочетал научно-педагогическую и практическую деятельность. Неоднократно выступал с докладами и лекциями в зарубежных университетах.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2000 года арбитр в международных и российских арбитражах (третейских судах), включая МКАС и МАК при Торгово-промышленной палате РФ.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Судья ad hoc Европейского суда по правам человека с 2009 года. ​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Автор более 100 работ по проблемам коммерческого и гражданского права, международного права, экономики и права, в том числе на иностранных языках. 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8 июня 2022 года Советом Федерации Федерального Собрания Российской Федерации назначен судьей Конституционного Суда России по представлению Президента Российской Федерации В.В. Путина.</w:t>
            </w:r>
          </w:p>
        </w:tc>
      </w:tr>
    </w:tbl>
    <w:p w:rsidR="00A43DF3" w:rsidRDefault="00A43DF3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4" name="Рисунок 4" descr=" ЖАРКОВА Людмила Михайл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ЖАРКОВА Людмила Михайл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ЖАРКОВА Людмила Михайловна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Родилась 3 сентября 1955 года в Петрозаводске. По национальности - финка.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После окончания школы работала секретарем Петрозаводского городского суда (1972-1974 годах).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1974 году поступила на юридический факультет Ленинградского государственного университета, который закончила в 1979 году. В феврале 1997 года окончила Российскую академию государственной службы при Президенте РФ по специальности ""менеджмент"".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1979-1981 годах  работала нотариусом Первой Петрозаводской государственной нотариальной конторы. В 1981-1990 годах - народным судьей Октябрьского райсуда г.Петрозаводска.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1990 года - специалист, затем - начальник отдела Министерства юстиции Карелии.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1992 - 1994 годах- заместитель министра юстиции Республики Карелия.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1993 году участвовала в качестве эксперта в работе Конституционного совещания, выработавшего проект Конституции РФ. В октябре - ноябре 1993 года входила в состав рабочей комиссии по доработке проекта и выступала в прессе с разъяснениями его положений.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ноябре 1993 года на учредительном съезде Союза юристов Карелии избрана его Председателем. Ушла с этой должности после избрания в состав КС республики.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ноябре 1994 года назначена судьей Конституционного Суда Республики Карелия. На организационном заседании КС избрана судьей-секретарем Конституционного Суда Республики Карелия. Параллельно занималась преподавательской деятельностью на юрфаке Петрозаводского государственного университета и в Карельском филиале Северо-Западной академии государственной службы.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11 июня 1997 года назначена судьей Конституционного Суда РФ.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Основные сферы специализации - трудовое и государственное право.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Заслуженный юрист Республики Карелия (1996 год). Заслуженный юрист РФ (2006 год), награждена Почетной грамотой Президента РФ (2011 год), орденом Дружбы (2015 год) и орденом Почета (2021год).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Владеет английским языком.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5" name="Рисунок 5" descr=" КАЗАНЦЕВ Сергей Михайл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КАЗАНЦЕВ Сергей Михайл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КАЗАНЦЕВ Сергей Михайлович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16 февраля 1955 года в Ленинграде. Русский.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1977 году окончил юридический факультет Ленинградского государственного университета им.А.А.Жданова по специальности "правоведение". Доктор юридических наук.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 1977-1981 годах - аспирант ЛГУ.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1981-1986 годах -  ассистент, в 1986-1987 и 1989-1993 и с 1995 доцент кафедры теории и истории государства и права юридического факультета Ленинградского (Санкт-Петербургского) госуниверситета.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1987-1989 годах - заместитель декана юрфака ЛГУ.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1993-1995 годах - председатель жилищного комитета мэрии Санкт-Петербурга.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Назначен судьей Конституционного Суда РФ 29 марта 2002 года.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Владеет английским и французским языками.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Лауреат Государственной премии РФ в области науки и техники. Награжден Почетной грамотой Президента РФ.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Заслуженный юрист Российской Федерации.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6" name="Рисунок 6" descr=" КНЯЗЕВ Сергей Дмитри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КНЯЗЕВ Сергей Дмитри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КНЯЗЕВ Сергей Дмитриевич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15 февраля 1959 года в городе Павловский Посад Московской области. Русский.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1981 году с отличием закончил юридический факультет Дальневосточного государственного университета по специальности «Правоведение».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Обучался в очной целевой аспирантуре юридического факультета Ленинградского университета.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1985 году  под научным руководством профессора Б.В.Дрейшева защитил кандидатскую диссертацию на тему: «Правовое обеспечение планирования комплексного развития городов (административно-правовой аспект)».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1985 года вел преподавательскую деятельность на юридическом факультете Дальневосточного государственного университета (ДВГУ) в должностях ассистента и старшего преподавателя кафедры государственного и   международного права,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1990 года – доцента кафедры государственного и международного права,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1996 года – профессора кафедры государственного и административного права,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1989 по 1990 годы – заместителя декана юридического факультета ДВГУ,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1990 по 1995 годы – декана юридического факультета ДВГУ.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1995 года – первого заместителя директора, заведующего кафедрой государственного и административного права Юридического института ДВГУ.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1999 году защитил докторскую диссертацию на тему: «Избирательное право в правовой системе Российской Федерации (проблемы теории и практики)».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Является автором (соавтором) более 300 публикаций по различным вопросам конституционного, административного, муниципального и иных отраслей права.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1995 по 2008 год возглавлял Избирательную комиссию Приморского края. По решению Думы Приморского края руководил рабочей группой по подготовке проекта Устава Приморского края, который был принят 12 сентября 1995г.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15 октября 2008 года на 232-ом заседании Совета Федерации назначен судьей Конституционного Суда России по представлению Президента РФ Д.А. Медведева.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Заслуженный юрист РФ. Заслуженный деятель науки РФ. Награжден медалью ордена «За заслуги перед Отечеством» II степени.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Увлекается баскетболом. В 2007 – 2008 годах являлся председателем правления баскетбольного клуба «Спартак Приморья» (Владивосток), выступающего в Суперлиге «А»  Чемпионата России по баскетболу.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7" name="Рисунок 7" descr=" КОКОТОВ Александр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КОКОТОВ Александр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КОКОТОВ Александр Николаевич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15 января 1961 г. на станции Уфимка Ачитского района Свердловской области. 1979-1981 гг. – срочная служба в рядах Вооруженных сил СССР. В 1985 году с отличием окончил судебно-прокурорский факультет Свердловского юридического института имени Р. А. Руденко (СЮИ). После окончания учебы с 1985 по 1987 гг. работал секретарем комитета ВЛКСМ СЮИ.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1988 г. работал на кафедре советского государственного права и советского строительства СЮИ (ныне кафедра конституционного права Уральского государственного юридического университета) в должности преподавателя, старшего преподавателя, доцента, профессора. Ученое звание – профессор (с 1998 г.). С 1998 г. по 2010 г. – заведующий кафедрой конституционного права Уральской государственной юридической академии. С  2006 г. по 2009 г. –  главный редактор «Российского юридического журнала».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1988 г. защитил кандидатскую диссертацию на тему «Местные общественные организации граждан как субъекты советского государственного права», а в 1995 г. – докторскую диссертацию на тему «Русская нация и российская государственность (конституционно-правовой аспект взаимоотношений)». Имеет более 300 научных и учебно-методических публикаций.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Заслуженный юрист Российской Федерации. Награжден нагрудным знаком «Почетный работник высшего профессионального образования Российской Федерации» и орденом Дружбы.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3 марта 2010 г. по представлению Президента Российской Федерации Д. А. Медведева назначен судьей Конституционного Суда Российской Федерации.</w:t>
            </w:r>
          </w:p>
        </w:tc>
      </w:tr>
    </w:tbl>
    <w:p w:rsidR="00A43DF3" w:rsidRDefault="00A43DF3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8" name="Рисунок 8" descr=" КРАСАВЧИКОВА Лариса Октябри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КРАСАВЧИКОВА Лариса Октябри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КРАСАВЧИКОВА Лариса Октябриевна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Родилась 21 марта 1955 года в Свердловске (ныне - Екатеринбург). Русская.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1979 года - преподаватель, с 1980 года – старший преподаватель, с  1985 года – доцент кафедры гражданского права.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1979 году защитила кандидатскую диссертацию на тему: "Гражданско-правовая охрана личной жизни советских граждан", а в 1994 году докторскую – "Понятие и система личных неимущественных прав российских граждан".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 1995 года и до назначения судьей Конституционного Суда РФ - профессор кафедры гражданского права Уральской государственной юридической академии (ранее - Свердловский юридический институт).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Назначена судьей Конституционного Суда РФ 12 февраля 2003 года.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Автор более 100 научных работ, в том числе 4 монографий.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Член Совета при Президенте РФ по кодификации и совершенствованию гражданского законодательства.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Владеет английским языком.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Заслуженный юрист Российской Федерации, награждена Почетной грамотой Президента РФ и орденом Дружбы.</w:t>
            </w:r>
          </w:p>
        </w:tc>
      </w:tr>
    </w:tbl>
    <w:p w:rsidR="00A43DF3" w:rsidRDefault="00A43DF3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17"/>
        <w:gridCol w:w="1416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914400" cy="1219200"/>
                  <wp:effectExtent l="0" t="0" r="0" b="0"/>
                  <wp:docPr id="9" name="Рисунок 9" descr=" http://www.ksrf.ru/ru/Info/Judges/PublishingImages/JB/_t/Lobov_SB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http://www.ksrf.ru/ru/Info/Judges/PublishingImages/JB/_t/Lobov_SB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ЛОБОВ Михаил Борисович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1 февраля 1971 года в Челябинске. В 1992 году с отличием окончил международно-правовой факультет Московского государственного института международных отношений (университета) Министерства иностранных дел Российской Федерации. В 1995 году защитил диплом магистра международного права в Страсбургском университете во Франции, а в 2004 году – диплом магистра права в Колумбийском университете в США.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1995 по 1997 годы – доцент кафедры конституционного права юридического факультета Страсбургского университета.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1997 года – юрист отдела Департамента исполнения решений Европейского суда по правам человека, с 2004 по 2006 годы – руководитель отдела данного Департамента.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2007 по 2014 годы – юрист, начальник юридического отдела  Секретариата Европейского Суда по правам человека.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 2014 по 2021 годы возглавлял Департамент политики и сотрудничества в области прав человека Генерального директората по правам человека и верховенству права Совета Европы. Активно участвовал в развитии программы Совета Европы по образованию в области прав человека для юристов.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Судья Европейского Суда по правам человека со 2 января по 16 сентября 2022 года.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25 сентября 2023 года Советом Федерации Федерального Собрания Российской Федерации по представлению Президента Российской Федерации В.В. Путина назначен судьей Конституционного Суда России.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Автор множества лекций и научных публикаций по вопросам защиты прав человека.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0" name="Рисунок 10" descr=" МЕЛЬНИКОВ Николай Васил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МЕЛЬНИКОВ Николай Васил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МЕЛЬНИКОВ Николай Васильевич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27 мая 1955 года в городе Иркутске. Русский.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Окончил в 1977 году Ростовский государственный университет (РГУ) по специальности «Правоведение».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1997 году  защитил диссертацию на соискание ученой степени кандидата юридических наук по теме «Роль прокуратуры в обеспечении конституционного права граждан России на труд», в 2001 году – докторскую диссертацию по теме «Прокуратура России и ее роль в обеспечении конституционных прав и свобод граждан».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Специалист в области конституционного, трудового административного права и прокурорского надзора, автор около 60 научных работ, в том числе четырех монографий. Является научным редактором трех книг.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1972-1973 годах  – студент юридического факультета Иркутского государственного университета им. А.А. Жданова.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1973-1977 годах – студент юридического факультета Ростовского государственного университета.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1977-1978 годах работал в должности стажера-следователя, затем следователя прокуратуры Новодеревеньковского района Орловской области.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1978-1979 годах – следователь прокуратуры Новосильского района Орловской области.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1980-1985 годах – юрисконсульт Центрального проектно-технологического института «Оргтяжстрой», г. Ростов-на-Дону.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1985-1989 годах – прокурор, старший прокурор отдела общего надзора прокуратуры Ростовской области.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1989-1992 годах работал Красносулинским городским прокурором Ростовской области.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1992-1997 годах – прокурор Ленинского района города Ростова-на-Дону.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1997-2003 годах – заместитель прокурора Ростовской области.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В 2003-2005 годах – прокурор Республики Саха (Якутия).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25 февраля 2005 года на заседании Совета Федерации Федерального Собрания Российской Федерации назначен судьей Конституционного Суда Российской Федерации по представлению Президента РФ Путина В.В.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Член Комиссии по бюджету, финансам и управлению.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Награжден нагрудным знаком «Почетный работник прокуратуры Российской Федерации», Почетной грамотой Президента РФ, орденом Дружбы и орденом Почета.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Указом Президента РФ в 2005 году присвоен высший квалификационный класс.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Заслуженный юрист РФ.</w:t>
            </w: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br/>
              <w:t>Член Президиума Совета судей Российской Федерации.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A43DF3" w:rsidRDefault="00A43DF3">
      <w:pPr>
        <w:spacing w:after="0" w:line="240" w:lineRule="auto"/>
      </w:pPr>
      <w: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7"/>
        <w:gridCol w:w="13352"/>
      </w:tblGrid>
      <w:tr w:rsidR="00F0120E" w:rsidRPr="00F0120E" w:rsidTr="00F0120E">
        <w:trPr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F0120E">
              <w:rPr>
                <w:rFonts w:ascii="Verdana" w:eastAsia="Times New Roman" w:hAnsi="Verdana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1" name="Рисунок 11" descr=" http://www.ksrf.ru/ru/Info/Judges/PublishingImages/JB/Sivitsky_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http://www.ksrf.ru/ru/Info/Judges/PublishingImages/JB/Sivitsky_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6" w:space="0" w:color="FFFFFF"/>
            </w:tcBorders>
            <w:shd w:val="clear" w:color="auto" w:fill="auto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outlineLvl w:val="1"/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Cs w:val="24"/>
                <w:lang w:eastAsia="ru-RU"/>
              </w:rPr>
              <w:t>СИВИЦКИЙ Владимир Александрович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  <w:r w:rsidRPr="00F0120E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судья Конституционного Суда РФ</w:t>
            </w:r>
          </w:p>
        </w:tc>
      </w:tr>
      <w:tr w:rsidR="00F0120E" w:rsidRPr="00F0120E" w:rsidTr="00F0120E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auto"/>
            <w:vAlign w:val="center"/>
            <w:hideMark/>
          </w:tcPr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Родился 2 октября 1974 г. в Москве. Русский.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Окончил юридический факультет Московского государственного университета им. М.В. Ломоносова. Там же защитил в 1999 г. кандидатскую диссертацию по теме «Систематизация конституционно-правовых актов Российской Федерации».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1995 - 2002 гг., а затем в 2008 – 2023 гг. - в Секретариате Конституционного Суда Российской Федерации, начиная с консультанта управления конституционного права и заканчивая руководителем Секретариата (с 2015 г.).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В 2002-2008 гг. работал: руководителем аппарата Комитета Совета Федерации по вопросам местного самоуправления (2002-2005 гг.), первым заместителем начальника управления по связям с органами законодательной и исполнительной власти Правительства Москвы (2005-2006 гг.), профессором кафедры конституционного права факультета права Государственного университета - Высшей школы экономики, с исполнением обязанностей декана этого факультета (2006 – 2008 гг.).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Государственную службу совмещал, начиная с 1996 г., с преподаванием юридических дисциплин в ВУЗах. Автор более 100 научных публикаций преимущественно по вопросам систематизации законодательства, местного самоуправления, конституционного правосудия, соавтор ряда учебников и учебных пособий. Член редколлегии трех научных журналов. 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21 июня 2023 года Советом Федерации Федерального Собрания Российской Федерации назначен судьей Конституционного Суда России по представлению Президента Российской Федерации В.В. Путина.​</w:t>
            </w:r>
          </w:p>
          <w:p w:rsidR="00F0120E" w:rsidRPr="00F0120E" w:rsidRDefault="00F0120E" w:rsidP="00A43DF3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120E">
              <w:rPr>
                <w:rFonts w:eastAsia="Times New Roman"/>
                <w:color w:val="000000"/>
                <w:szCs w:val="24"/>
                <w:lang w:eastAsia="ru-RU"/>
              </w:rPr>
              <w:t>Заслуженный юрист РФ. Награжден медалью ордена «За заслуги перед Отечеством» II степени.</w:t>
            </w:r>
          </w:p>
        </w:tc>
      </w:tr>
    </w:tbl>
    <w:p w:rsidR="00F0120E" w:rsidRDefault="00F0120E" w:rsidP="00A43DF3">
      <w:pPr>
        <w:spacing w:after="0" w:line="240" w:lineRule="auto"/>
        <w:contextualSpacing/>
      </w:pPr>
    </w:p>
    <w:p w:rsidR="00B23802" w:rsidRPr="001C34A2" w:rsidRDefault="00B23802" w:rsidP="00A43DF3">
      <w:pPr>
        <w:spacing w:after="0" w:line="240" w:lineRule="auto"/>
        <w:contextualSpacing/>
      </w:pPr>
    </w:p>
    <w:sectPr w:rsidR="00B2380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3DF3"/>
    <w:rsid w:val="00B23802"/>
    <w:rsid w:val="00BE110E"/>
    <w:rsid w:val="00C76735"/>
    <w:rsid w:val="00F012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1DD4"/>
  <w15:docId w15:val="{1907055A-AB9C-4349-8EFD-AB493CDC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2024-04-16T06:49:00Z</dcterms:modified>
</cp:coreProperties>
</file>