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38" w:rsidRDefault="000F0838" w:rsidP="00790EA2">
      <w:pPr>
        <w:pStyle w:val="2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Глава местной администрации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noProof/>
          <w:color w:val="555555"/>
          <w:sz w:val="27"/>
          <w:szCs w:val="27"/>
        </w:rPr>
        <w:drawing>
          <wp:inline distT="0" distB="0" distL="0" distR="0">
            <wp:extent cx="1475403" cy="1971675"/>
            <wp:effectExtent l="0" t="0" r="0" b="0"/>
            <wp:docPr id="1" name="Рисунок 1" descr="Климачева Ирина Алекс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мачева Ирина Алексе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683" cy="198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Style w:val="a4"/>
          <w:rFonts w:ascii="Fira Sans" w:hAnsi="Fira Sans"/>
          <w:color w:val="555555"/>
          <w:sz w:val="27"/>
          <w:szCs w:val="27"/>
        </w:rPr>
        <w:t>Климачева Ирина Алексеевна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Родилась 4 декабря 1978 года в Ленинграде.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С 1996 по 1998 год обучалась в средней специальной школе милиции МВД РФ. Затем поступила в Санкт-Петербургский Университет МВД России на факультет подготовки руководителей городских и районных органов внутренних дел МВД РФ, который с отличием окончила в 2001 году.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С 2001 по 2011 год проходила службу в органах внутренних дел МВД РФ на различных должностях среднего и старшего начальствующего состава.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С 2011 по 2014 год возглавляла крупную коммерческую организацию ООО «Миллениум».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С 2014 года является Главой местной администрации МО пос. Стрельна.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Замужем, воспитывает двоих сыновей.</w:t>
      </w:r>
    </w:p>
    <w:p w:rsidR="000F0838" w:rsidRDefault="000F0838" w:rsidP="00790EA2">
      <w:pPr>
        <w:pStyle w:val="1"/>
        <w:shd w:val="clear" w:color="auto" w:fill="FFFFFF"/>
        <w:spacing w:before="0" w:line="240" w:lineRule="auto"/>
        <w:contextualSpacing/>
        <w:rPr>
          <w:rFonts w:ascii="Fira Sans" w:hAnsi="Fira Sans"/>
          <w:b w:val="0"/>
          <w:bCs w:val="0"/>
          <w:color w:val="222222"/>
          <w:sz w:val="48"/>
          <w:szCs w:val="48"/>
          <w:lang w:eastAsia="ru-RU"/>
        </w:rPr>
      </w:pPr>
      <w:r>
        <w:rPr>
          <w:rFonts w:ascii="Fira Sans" w:hAnsi="Fira Sans"/>
          <w:b w:val="0"/>
          <w:bCs w:val="0"/>
          <w:color w:val="222222"/>
        </w:rPr>
        <w:t>Состав Местной администрации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Прием граждан: каждый четверг с 15.00 до 18.00 по адресу: Стрельна, Санкт-Петербургское шоссе д.69 (Львовский дворец) каб.№4.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Запись по телефону: (812) 421-39-88.</w:t>
      </w:r>
    </w:p>
    <w:p w:rsidR="000F0838" w:rsidRDefault="000F0838" w:rsidP="00790EA2">
      <w:pPr>
        <w:spacing w:after="0" w:line="240" w:lineRule="auto"/>
        <w:contextualSpacing/>
        <w:rPr>
          <w:szCs w:val="24"/>
        </w:rPr>
      </w:pPr>
      <w:r>
        <w:pict>
          <v:rect id="_x0000_i1027" style="width:0;height:.75pt" o:hralign="center" o:hrstd="t" o:hrnoshade="t" o:hr="t" fillcolor="#555" stroked="f"/>
        </w:pict>
      </w:r>
    </w:p>
    <w:p w:rsidR="000F0838" w:rsidRDefault="000F0838" w:rsidP="00790EA2">
      <w:pPr>
        <w:pStyle w:val="2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Руководство Местной администрации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Style w:val="a4"/>
          <w:rFonts w:ascii="Fira Sans" w:hAnsi="Fira Sans"/>
          <w:color w:val="555555"/>
          <w:sz w:val="27"/>
          <w:szCs w:val="27"/>
        </w:rPr>
        <w:t>Климачева Ирина Алексеевна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Глава местной администрации</w:t>
      </w:r>
    </w:p>
    <w:p w:rsidR="000F0838" w:rsidRDefault="000F0838" w:rsidP="00790EA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Телефон: 421-39-88</w:t>
      </w:r>
    </w:p>
    <w:p w:rsidR="000F0838" w:rsidRDefault="000F0838" w:rsidP="00790EA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Кабинет: 4</w:t>
      </w:r>
    </w:p>
    <w:p w:rsidR="000F0838" w:rsidRDefault="000F0838" w:rsidP="00790EA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Часы приема: четверг с 15.00 до 18.00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Style w:val="a4"/>
          <w:rFonts w:ascii="Fira Sans" w:hAnsi="Fira Sans"/>
          <w:color w:val="555555"/>
          <w:sz w:val="27"/>
          <w:szCs w:val="27"/>
        </w:rPr>
        <w:t>Потёмкина Ирина Александровна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Заместитель Главы местной администрации</w:t>
      </w:r>
    </w:p>
    <w:p w:rsidR="000F0838" w:rsidRDefault="000F0838" w:rsidP="00790EA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Телефон: 421-39-88</w:t>
      </w:r>
    </w:p>
    <w:p w:rsidR="000F0838" w:rsidRDefault="000F0838" w:rsidP="00790EA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lastRenderedPageBreak/>
        <w:t>Кабинет: 9</w:t>
      </w:r>
    </w:p>
    <w:p w:rsidR="000F0838" w:rsidRDefault="000F0838" w:rsidP="00790EA2">
      <w:pPr>
        <w:spacing w:after="0" w:line="240" w:lineRule="auto"/>
        <w:contextualSpacing/>
        <w:rPr>
          <w:szCs w:val="24"/>
        </w:rPr>
      </w:pPr>
      <w:r>
        <w:pict>
          <v:rect id="_x0000_i1028" style="width:0;height:.75pt" o:hralign="center" o:hrstd="t" o:hrnoshade="t" o:hr="t" fillcolor="#555" stroked="f"/>
        </w:pict>
      </w:r>
    </w:p>
    <w:p w:rsidR="000F0838" w:rsidRDefault="000F0838" w:rsidP="00790EA2">
      <w:pPr>
        <w:pStyle w:val="2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Финансово-экономический отдел муниципальных закупок и контроля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Style w:val="a4"/>
          <w:rFonts w:ascii="Fira Sans" w:hAnsi="Fira Sans"/>
          <w:color w:val="555555"/>
          <w:sz w:val="27"/>
          <w:szCs w:val="27"/>
        </w:rPr>
        <w:t>Акентьева Анастасия Михайловна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Главный бухгалтер</w:t>
      </w:r>
    </w:p>
    <w:p w:rsidR="000F0838" w:rsidRDefault="000F0838" w:rsidP="00790EA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Телефон: 421-57-03</w:t>
      </w:r>
    </w:p>
    <w:p w:rsidR="000F0838" w:rsidRDefault="000F0838" w:rsidP="00790EA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Кабинет: 3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Style w:val="a4"/>
          <w:rFonts w:ascii="Fira Sans" w:hAnsi="Fira Sans"/>
          <w:color w:val="555555"/>
          <w:sz w:val="27"/>
          <w:szCs w:val="27"/>
        </w:rPr>
        <w:t>Васильева Наталья Николаевна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Главный специалист-экономист</w:t>
      </w:r>
    </w:p>
    <w:p w:rsidR="000F0838" w:rsidRDefault="000F0838" w:rsidP="00790EA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Телефон: 421-57-03</w:t>
      </w:r>
    </w:p>
    <w:p w:rsidR="000F0838" w:rsidRDefault="000F0838" w:rsidP="00790EA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Кабинет: 3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Style w:val="a4"/>
          <w:rFonts w:ascii="Fira Sans" w:hAnsi="Fira Sans"/>
          <w:color w:val="555555"/>
          <w:sz w:val="27"/>
          <w:szCs w:val="27"/>
        </w:rPr>
        <w:t>Ганичева Наталья Игоревна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Главный специалист-экономист</w:t>
      </w:r>
    </w:p>
    <w:p w:rsidR="000F0838" w:rsidRDefault="000F0838" w:rsidP="00790EA2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Телефон: 421-57-03</w:t>
      </w:r>
    </w:p>
    <w:p w:rsidR="000F0838" w:rsidRDefault="000F0838" w:rsidP="00790EA2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Кабинет: 3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Style w:val="a4"/>
          <w:rFonts w:ascii="Fira Sans" w:hAnsi="Fira Sans"/>
          <w:color w:val="555555"/>
          <w:sz w:val="27"/>
          <w:szCs w:val="27"/>
        </w:rPr>
        <w:t>Семина Наталья Сергеевна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Ведущий специалист</w:t>
      </w:r>
    </w:p>
    <w:p w:rsidR="000F0838" w:rsidRDefault="000F0838" w:rsidP="00790EA2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Телефон: 421-57-03</w:t>
      </w:r>
    </w:p>
    <w:p w:rsidR="000F0838" w:rsidRDefault="000F0838" w:rsidP="00790EA2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Кабинет: 3</w:t>
      </w:r>
    </w:p>
    <w:p w:rsidR="000F0838" w:rsidRDefault="000F0838" w:rsidP="00790EA2">
      <w:pPr>
        <w:spacing w:after="0" w:line="240" w:lineRule="auto"/>
        <w:contextualSpacing/>
        <w:rPr>
          <w:szCs w:val="24"/>
        </w:rPr>
      </w:pPr>
      <w:r>
        <w:pict>
          <v:rect id="_x0000_i1029" style="width:0;height:.75pt" o:hralign="center" o:hrstd="t" o:hrnoshade="t" o:hr="t" fillcolor="#555" stroked="f"/>
        </w:pict>
      </w:r>
    </w:p>
    <w:p w:rsidR="000F0838" w:rsidRDefault="000F0838" w:rsidP="00790EA2">
      <w:pPr>
        <w:pStyle w:val="2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Отдел благоустройства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Style w:val="a4"/>
          <w:rFonts w:ascii="Fira Sans" w:hAnsi="Fira Sans"/>
          <w:color w:val="555555"/>
          <w:sz w:val="27"/>
          <w:szCs w:val="27"/>
        </w:rPr>
        <w:t>Ляпко Екатерина Владимировна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Руководитель отдела</w:t>
      </w:r>
    </w:p>
    <w:p w:rsidR="000F0838" w:rsidRDefault="000F0838" w:rsidP="00790EA2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Телефон: 421-48-06</w:t>
      </w:r>
    </w:p>
    <w:p w:rsidR="000F0838" w:rsidRDefault="000F0838" w:rsidP="00790EA2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Кабинет: 8</w:t>
      </w:r>
    </w:p>
    <w:p w:rsidR="000F0838" w:rsidRDefault="000F0838" w:rsidP="00790EA2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Часы приема: понедельник с 15.00 до 18.00, четверг с 10.00 до 13.00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Style w:val="a4"/>
          <w:rFonts w:ascii="Fira Sans" w:hAnsi="Fira Sans"/>
          <w:color w:val="555555"/>
          <w:sz w:val="27"/>
          <w:szCs w:val="27"/>
        </w:rPr>
        <w:t>Прокофьева Наталья Александровна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Ведущий специалист отдела</w:t>
      </w:r>
    </w:p>
    <w:p w:rsidR="000F0838" w:rsidRDefault="000F0838" w:rsidP="00790EA2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Телефон: 421-48-06</w:t>
      </w:r>
    </w:p>
    <w:p w:rsidR="000F0838" w:rsidRDefault="000F0838" w:rsidP="00790EA2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Кабинет: 8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Style w:val="a4"/>
          <w:rFonts w:ascii="Fira Sans" w:hAnsi="Fira Sans"/>
          <w:color w:val="555555"/>
          <w:sz w:val="27"/>
          <w:szCs w:val="27"/>
        </w:rPr>
        <w:t>Юдина Галина Владимировна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Специалист отдела</w:t>
      </w:r>
    </w:p>
    <w:p w:rsidR="000F0838" w:rsidRDefault="000F0838" w:rsidP="00790EA2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Телефон: 421-48-06</w:t>
      </w:r>
    </w:p>
    <w:p w:rsidR="000F0838" w:rsidRDefault="000F0838" w:rsidP="00790EA2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Кабинет: 8</w:t>
      </w:r>
    </w:p>
    <w:p w:rsidR="000F0838" w:rsidRDefault="000F0838" w:rsidP="00790EA2">
      <w:pPr>
        <w:spacing w:after="0" w:line="240" w:lineRule="auto"/>
        <w:contextualSpacing/>
        <w:rPr>
          <w:szCs w:val="24"/>
        </w:rPr>
      </w:pPr>
      <w:r>
        <w:lastRenderedPageBreak/>
        <w:pict>
          <v:rect id="_x0000_i1030" style="width:0;height:.75pt" o:hralign="center" o:hrstd="t" o:hrnoshade="t" o:hr="t" fillcolor="#555" stroked="f"/>
        </w:pict>
      </w:r>
    </w:p>
    <w:p w:rsidR="000F0838" w:rsidRDefault="000F0838" w:rsidP="00790EA2">
      <w:pPr>
        <w:pStyle w:val="2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Административно-правовой отдел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Style w:val="a4"/>
          <w:rFonts w:ascii="Fira Sans" w:hAnsi="Fira Sans"/>
          <w:color w:val="555555"/>
          <w:sz w:val="27"/>
          <w:szCs w:val="27"/>
        </w:rPr>
        <w:t>Вознюк Наталья Станиславовна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Главный специалист отдела</w:t>
      </w:r>
    </w:p>
    <w:p w:rsidR="000F0838" w:rsidRDefault="000F0838" w:rsidP="00790EA2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Телефон: 421-39-88</w:t>
      </w:r>
    </w:p>
    <w:p w:rsidR="000F0838" w:rsidRDefault="000F0838" w:rsidP="00790EA2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Кабинет: 9</w:t>
      </w:r>
    </w:p>
    <w:p w:rsidR="000F0838" w:rsidRDefault="000F0838" w:rsidP="00790EA2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Часы приема: понедельник с 14.00 до 18.00, четверг с 9.00 до 13.00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Style w:val="a4"/>
          <w:rFonts w:ascii="Fira Sans" w:hAnsi="Fira Sans"/>
          <w:color w:val="555555"/>
          <w:sz w:val="27"/>
          <w:szCs w:val="27"/>
        </w:rPr>
        <w:t>Трухачева Татьяна Богдановна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Главный специалист-юрисконсульт</w:t>
      </w:r>
    </w:p>
    <w:p w:rsidR="000F0838" w:rsidRDefault="000F0838" w:rsidP="00790EA2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Телефон: 421-39-88</w:t>
      </w:r>
    </w:p>
    <w:p w:rsidR="000F0838" w:rsidRDefault="000F0838" w:rsidP="00790EA2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Кабинет: 9</w:t>
      </w:r>
    </w:p>
    <w:p w:rsidR="000F0838" w:rsidRDefault="000F0838" w:rsidP="00790EA2">
      <w:pPr>
        <w:spacing w:after="0" w:line="240" w:lineRule="auto"/>
        <w:contextualSpacing/>
        <w:rPr>
          <w:szCs w:val="24"/>
        </w:rPr>
      </w:pPr>
      <w:r>
        <w:pict>
          <v:rect id="_x0000_i1031" style="width:0;height:.75pt" o:hralign="center" o:hrstd="t" o:hrnoshade="t" o:hr="t" fillcolor="#555" stroked="f"/>
        </w:pict>
      </w:r>
    </w:p>
    <w:p w:rsidR="000F0838" w:rsidRDefault="000F0838" w:rsidP="00790EA2">
      <w:pPr>
        <w:pStyle w:val="2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Отдел опеки и попечительства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Style w:val="a4"/>
          <w:rFonts w:ascii="Fira Sans" w:hAnsi="Fira Sans"/>
          <w:color w:val="555555"/>
          <w:sz w:val="27"/>
          <w:szCs w:val="27"/>
        </w:rPr>
        <w:t>Актунович Елена Геннадиевна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Главный специалист отдела</w:t>
      </w:r>
    </w:p>
    <w:p w:rsidR="000F0838" w:rsidRDefault="000F0838" w:rsidP="00790EA2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Телефон: 421-36-54</w:t>
      </w:r>
    </w:p>
    <w:p w:rsidR="000F0838" w:rsidRDefault="000F0838" w:rsidP="00790EA2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Кабинет: 5</w:t>
      </w:r>
    </w:p>
    <w:p w:rsidR="000F0838" w:rsidRDefault="000F0838" w:rsidP="00790EA2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Часы приема: понедельник с 15.00 до 18.00, пятница с 10.00 до 13.00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Style w:val="a4"/>
          <w:rFonts w:ascii="Fira Sans" w:hAnsi="Fira Sans"/>
          <w:color w:val="555555"/>
          <w:sz w:val="27"/>
          <w:szCs w:val="27"/>
        </w:rPr>
        <w:t>Султанова Наталья Михайловна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Специалист первой категории</w:t>
      </w:r>
    </w:p>
    <w:p w:rsidR="000F0838" w:rsidRDefault="000F0838" w:rsidP="00790EA2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Телефон: 421-36-54</w:t>
      </w:r>
    </w:p>
    <w:p w:rsidR="000F0838" w:rsidRDefault="000F0838" w:rsidP="00790EA2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Кабинет: 5</w:t>
      </w:r>
    </w:p>
    <w:p w:rsidR="000F0838" w:rsidRDefault="000F0838" w:rsidP="00790EA2">
      <w:pPr>
        <w:spacing w:after="0" w:line="240" w:lineRule="auto"/>
        <w:contextualSpacing/>
        <w:rPr>
          <w:szCs w:val="24"/>
        </w:rPr>
      </w:pPr>
      <w:r>
        <w:pict>
          <v:rect id="_x0000_i1032" style="width:0;height:.75pt" o:hralign="center" o:hrstd="t" o:hrnoshade="t" o:hr="t" fillcolor="#555" stroked="f"/>
        </w:pict>
      </w:r>
    </w:p>
    <w:p w:rsidR="000F0838" w:rsidRDefault="000F0838" w:rsidP="00790EA2">
      <w:pPr>
        <w:pStyle w:val="2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Секретарь</w:t>
      </w:r>
    </w:p>
    <w:p w:rsidR="000F0838" w:rsidRDefault="000F0838" w:rsidP="00790E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Style w:val="a4"/>
          <w:rFonts w:ascii="Fira Sans" w:hAnsi="Fira Sans"/>
          <w:color w:val="555555"/>
          <w:sz w:val="27"/>
          <w:szCs w:val="27"/>
        </w:rPr>
        <w:t>Ефименко Галина Павловна</w:t>
      </w:r>
    </w:p>
    <w:p w:rsidR="000F0838" w:rsidRDefault="000F0838" w:rsidP="00790EA2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Телефон: 421-39-88</w:t>
      </w:r>
    </w:p>
    <w:p w:rsidR="000F0838" w:rsidRDefault="000F0838" w:rsidP="00790EA2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Кабинет: 7</w:t>
      </w:r>
    </w:p>
    <w:p w:rsidR="00790EA2" w:rsidRDefault="00790EA2" w:rsidP="00790EA2">
      <w:pPr>
        <w:spacing w:after="0" w:line="240" w:lineRule="auto"/>
      </w:pPr>
      <w:r>
        <w:br w:type="page"/>
      </w:r>
    </w:p>
    <w:p w:rsidR="00790EA2" w:rsidRDefault="00790EA2" w:rsidP="00790EA2">
      <w:pPr>
        <w:pStyle w:val="1"/>
        <w:shd w:val="clear" w:color="auto" w:fill="FFFFFF"/>
        <w:spacing w:before="0" w:line="240" w:lineRule="auto"/>
        <w:rPr>
          <w:rFonts w:ascii="Fira Sans" w:hAnsi="Fira Sans"/>
          <w:b w:val="0"/>
          <w:bCs w:val="0"/>
          <w:color w:val="222222"/>
          <w:sz w:val="48"/>
          <w:szCs w:val="48"/>
          <w:lang w:eastAsia="ru-RU"/>
        </w:rPr>
      </w:pPr>
      <w:r>
        <w:rPr>
          <w:rFonts w:ascii="Fira Sans" w:hAnsi="Fira Sans"/>
          <w:b w:val="0"/>
          <w:bCs w:val="0"/>
          <w:color w:val="222222"/>
        </w:rPr>
        <w:lastRenderedPageBreak/>
        <w:t>Муниципальные учреждения</w:t>
      </w:r>
    </w:p>
    <w:p w:rsidR="00790EA2" w:rsidRDefault="00790EA2" w:rsidP="00790EA2">
      <w:pPr>
        <w:pStyle w:val="2"/>
        <w:shd w:val="clear" w:color="auto" w:fill="FFFFFF"/>
        <w:spacing w:before="0" w:beforeAutospacing="0" w:after="0" w:afterAutospacing="0"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Муниципальное казенное учреждение внутригородского муниципального образования Санкт-Петербурга поселок Стрельна «Стрельна»</w:t>
      </w:r>
    </w:p>
    <w:p w:rsidR="00790EA2" w:rsidRDefault="00790EA2" w:rsidP="00790EA2">
      <w:pPr>
        <w:spacing w:after="0" w:line="240" w:lineRule="auto"/>
      </w:pPr>
      <w:r>
        <w:rPr>
          <w:rStyle w:val="a4"/>
          <w:rFonts w:ascii="Fira Sans" w:hAnsi="Fira Sans"/>
          <w:color w:val="555555"/>
          <w:sz w:val="27"/>
          <w:szCs w:val="27"/>
          <w:shd w:val="clear" w:color="auto" w:fill="FFFFFF"/>
        </w:rPr>
        <w:t>Краткое наименование:</w:t>
      </w:r>
      <w:r>
        <w:rPr>
          <w:rFonts w:ascii="Fira Sans" w:hAnsi="Fira Sans"/>
          <w:color w:val="555555"/>
          <w:sz w:val="27"/>
          <w:szCs w:val="27"/>
          <w:shd w:val="clear" w:color="auto" w:fill="FFFFFF"/>
        </w:rPr>
        <w:t> МКУ МО пос. Стрельна «Стрельна»</w:t>
      </w:r>
      <w:r>
        <w:rPr>
          <w:rFonts w:ascii="Fira Sans" w:hAnsi="Fira Sans"/>
          <w:color w:val="555555"/>
          <w:sz w:val="27"/>
          <w:szCs w:val="27"/>
        </w:rPr>
        <w:br/>
      </w:r>
      <w:r>
        <w:rPr>
          <w:rStyle w:val="a4"/>
          <w:rFonts w:ascii="Fira Sans" w:hAnsi="Fira Sans"/>
          <w:color w:val="555555"/>
          <w:sz w:val="27"/>
          <w:szCs w:val="27"/>
          <w:shd w:val="clear" w:color="auto" w:fill="FFFFFF"/>
        </w:rPr>
        <w:t>Структура:</w:t>
      </w:r>
      <w:r>
        <w:rPr>
          <w:rFonts w:ascii="Fira Sans" w:hAnsi="Fira Sans"/>
          <w:color w:val="555555"/>
          <w:sz w:val="27"/>
          <w:szCs w:val="27"/>
        </w:rPr>
        <w:br/>
      </w:r>
      <w:r>
        <w:rPr>
          <w:rFonts w:ascii="Fira Sans" w:hAnsi="Fira Sans"/>
          <w:color w:val="555555"/>
          <w:sz w:val="27"/>
          <w:szCs w:val="27"/>
          <w:shd w:val="clear" w:color="auto" w:fill="FFFFFF"/>
        </w:rPr>
        <w:t>Директор МКУ МО пос. Стрельна «Стрельна» действует на основании Устава и осуществляет общее руководство структурными подразделениями:</w:t>
      </w:r>
      <w:r>
        <w:rPr>
          <w:rFonts w:ascii="Fira Sans" w:hAnsi="Fira Sans"/>
          <w:color w:val="555555"/>
          <w:sz w:val="27"/>
          <w:szCs w:val="27"/>
        </w:rPr>
        <w:br/>
      </w:r>
      <w:r>
        <w:rPr>
          <w:rFonts w:ascii="Fira Sans" w:hAnsi="Fira Sans"/>
          <w:color w:val="555555"/>
          <w:sz w:val="27"/>
          <w:szCs w:val="27"/>
          <w:shd w:val="clear" w:color="auto" w:fill="FFFFFF"/>
        </w:rPr>
        <w:t> </w:t>
      </w:r>
      <w:r>
        <w:rPr>
          <w:rFonts w:ascii="Fira Sans" w:hAnsi="Fira Sans"/>
          <w:color w:val="555555"/>
          <w:sz w:val="27"/>
          <w:szCs w:val="27"/>
        </w:rPr>
        <w:br/>
      </w:r>
      <w:r>
        <w:rPr>
          <w:rStyle w:val="a4"/>
          <w:rFonts w:ascii="Fira Sans" w:hAnsi="Fira Sans"/>
          <w:color w:val="555555"/>
          <w:sz w:val="27"/>
          <w:szCs w:val="27"/>
          <w:shd w:val="clear" w:color="auto" w:fill="FFFFFF"/>
        </w:rPr>
        <w:t>Дирекция:</w:t>
      </w:r>
      <w:r>
        <w:rPr>
          <w:rFonts w:ascii="Fira Sans" w:hAnsi="Fira Sans"/>
          <w:color w:val="555555"/>
          <w:sz w:val="27"/>
          <w:szCs w:val="27"/>
        </w:rPr>
        <w:br/>
      </w:r>
    </w:p>
    <w:p w:rsidR="00790EA2" w:rsidRDefault="00790EA2" w:rsidP="00790EA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Заместитель директора по культуре</w:t>
      </w:r>
    </w:p>
    <w:p w:rsidR="00790EA2" w:rsidRDefault="00790EA2" w:rsidP="00790EA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Заместитель директора по спорту</w:t>
      </w:r>
    </w:p>
    <w:p w:rsidR="00790EA2" w:rsidRDefault="00790EA2" w:rsidP="00790EA2">
      <w:pPr>
        <w:spacing w:after="0" w:line="240" w:lineRule="auto"/>
        <w:rPr>
          <w:szCs w:val="24"/>
        </w:rPr>
      </w:pPr>
      <w:r>
        <w:rPr>
          <w:rStyle w:val="a4"/>
          <w:rFonts w:ascii="Fira Sans" w:hAnsi="Fira Sans"/>
          <w:color w:val="555555"/>
          <w:sz w:val="27"/>
          <w:szCs w:val="27"/>
          <w:shd w:val="clear" w:color="auto" w:fill="FFFFFF"/>
        </w:rPr>
        <w:t>Редакция:</w:t>
      </w:r>
      <w:r>
        <w:rPr>
          <w:rFonts w:ascii="Fira Sans" w:hAnsi="Fira Sans"/>
          <w:color w:val="555555"/>
          <w:sz w:val="27"/>
          <w:szCs w:val="27"/>
        </w:rPr>
        <w:br/>
      </w:r>
    </w:p>
    <w:p w:rsidR="00790EA2" w:rsidRDefault="00790EA2" w:rsidP="00790EA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Редактор</w:t>
      </w:r>
    </w:p>
    <w:p w:rsidR="00790EA2" w:rsidRDefault="00790EA2" w:rsidP="00790EA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Фотокорреспондент</w:t>
      </w:r>
    </w:p>
    <w:p w:rsidR="00790EA2" w:rsidRDefault="00790EA2" w:rsidP="00790EA2">
      <w:pPr>
        <w:spacing w:after="0" w:line="240" w:lineRule="auto"/>
        <w:rPr>
          <w:szCs w:val="24"/>
        </w:rPr>
      </w:pPr>
      <w:r>
        <w:rPr>
          <w:rStyle w:val="a4"/>
          <w:rFonts w:ascii="Fira Sans" w:hAnsi="Fira Sans"/>
          <w:color w:val="555555"/>
          <w:sz w:val="27"/>
          <w:szCs w:val="27"/>
          <w:shd w:val="clear" w:color="auto" w:fill="FFFFFF"/>
        </w:rPr>
        <w:t>Бухгалтерия:</w:t>
      </w:r>
      <w:r>
        <w:rPr>
          <w:rFonts w:ascii="Fira Sans" w:hAnsi="Fira Sans"/>
          <w:color w:val="555555"/>
          <w:sz w:val="27"/>
          <w:szCs w:val="27"/>
        </w:rPr>
        <w:br/>
      </w:r>
    </w:p>
    <w:p w:rsidR="00790EA2" w:rsidRDefault="00790EA2" w:rsidP="00790EA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Главный бухгалтер – руководит Бухгалтерией</w:t>
      </w:r>
    </w:p>
    <w:p w:rsidR="00790EA2" w:rsidRDefault="00790EA2" w:rsidP="00790EA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Документовед</w:t>
      </w:r>
    </w:p>
    <w:p w:rsidR="00790EA2" w:rsidRDefault="00790EA2" w:rsidP="00790EA2">
      <w:pPr>
        <w:spacing w:after="0" w:line="240" w:lineRule="auto"/>
        <w:rPr>
          <w:szCs w:val="24"/>
        </w:rPr>
      </w:pPr>
      <w:r>
        <w:rPr>
          <w:rFonts w:ascii="Fira Sans" w:hAnsi="Fira Sans"/>
          <w:color w:val="555555"/>
          <w:sz w:val="27"/>
          <w:szCs w:val="27"/>
          <w:shd w:val="clear" w:color="auto" w:fill="FFFFFF"/>
        </w:rPr>
        <w:t> </w:t>
      </w:r>
      <w:r>
        <w:rPr>
          <w:rStyle w:val="a4"/>
          <w:rFonts w:ascii="Fira Sans" w:hAnsi="Fira Sans"/>
          <w:color w:val="555555"/>
          <w:sz w:val="27"/>
          <w:szCs w:val="27"/>
          <w:shd w:val="clear" w:color="auto" w:fill="FFFFFF"/>
        </w:rPr>
        <w:t>Отдел закупок:</w:t>
      </w:r>
      <w:r>
        <w:rPr>
          <w:rFonts w:ascii="Fira Sans" w:hAnsi="Fira Sans"/>
          <w:color w:val="555555"/>
          <w:sz w:val="27"/>
          <w:szCs w:val="27"/>
        </w:rPr>
        <w:br/>
      </w:r>
    </w:p>
    <w:p w:rsidR="00790EA2" w:rsidRDefault="00790EA2" w:rsidP="00790EA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Заместитель директора по закупкам, которому подчиняются:</w:t>
      </w:r>
    </w:p>
    <w:p w:rsidR="00790EA2" w:rsidRDefault="00790EA2" w:rsidP="00790EA2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Специалист</w:t>
      </w:r>
      <w:bookmarkStart w:id="0" w:name="_GoBack"/>
      <w:bookmarkEnd w:id="0"/>
    </w:p>
    <w:p w:rsidR="00790EA2" w:rsidRDefault="00790EA2" w:rsidP="00790EA2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Заведующий хозяйством</w:t>
      </w:r>
    </w:p>
    <w:p w:rsidR="00790EA2" w:rsidRDefault="00790EA2" w:rsidP="00790EA2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Уборщик служебных помещений</w:t>
      </w:r>
    </w:p>
    <w:p w:rsidR="00790EA2" w:rsidRDefault="00790EA2" w:rsidP="00790EA2">
      <w:pPr>
        <w:shd w:val="clear" w:color="auto" w:fill="FFFFFF"/>
        <w:spacing w:after="0" w:line="240" w:lineRule="auto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Юридический адрес: 198515, Санкт-Петербург, пос. Стрельна, Санкт-Петербургское шоссе., д. 69, литер А</w:t>
      </w:r>
    </w:p>
    <w:p w:rsidR="00790EA2" w:rsidRDefault="00790EA2" w:rsidP="00790EA2">
      <w:pPr>
        <w:shd w:val="clear" w:color="auto" w:fill="FFFFFF"/>
        <w:spacing w:after="0" w:line="240" w:lineRule="auto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Газета «Вести Стрельны»</w:t>
      </w:r>
    </w:p>
    <w:p w:rsidR="00790EA2" w:rsidRDefault="00790EA2" w:rsidP="00790EA2">
      <w:pPr>
        <w:shd w:val="clear" w:color="auto" w:fill="FFFFFF"/>
        <w:spacing w:after="0" w:line="240" w:lineRule="auto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Телефон: +7 (958) 175-53-10</w:t>
      </w:r>
    </w:p>
    <w:p w:rsidR="00790EA2" w:rsidRDefault="00790EA2" w:rsidP="00790EA2">
      <w:pPr>
        <w:shd w:val="clear" w:color="auto" w:fill="FFFFFF"/>
        <w:spacing w:after="0" w:line="240" w:lineRule="auto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Email: </w:t>
      </w:r>
      <w:hyperlink r:id="rId6" w:history="1">
        <w:r>
          <w:rPr>
            <w:rStyle w:val="a5"/>
            <w:rFonts w:ascii="Fira Sans" w:hAnsi="Fira Sans"/>
            <w:color w:val="3C52A6"/>
            <w:sz w:val="27"/>
            <w:szCs w:val="27"/>
          </w:rPr>
          <w:t>redaktor@mo-strelna.ru</w:t>
        </w:r>
      </w:hyperlink>
    </w:p>
    <w:p w:rsidR="00243221" w:rsidRPr="001C34A2" w:rsidRDefault="00243221" w:rsidP="00790EA2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ira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059"/>
    <w:multiLevelType w:val="multilevel"/>
    <w:tmpl w:val="8AD6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55D8"/>
    <w:multiLevelType w:val="multilevel"/>
    <w:tmpl w:val="34D4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C066C"/>
    <w:multiLevelType w:val="multilevel"/>
    <w:tmpl w:val="F75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4343D"/>
    <w:multiLevelType w:val="multilevel"/>
    <w:tmpl w:val="8E4E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E0FD4"/>
    <w:multiLevelType w:val="multilevel"/>
    <w:tmpl w:val="C640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A34B5"/>
    <w:multiLevelType w:val="multilevel"/>
    <w:tmpl w:val="8D6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158D8"/>
    <w:multiLevelType w:val="multilevel"/>
    <w:tmpl w:val="5C34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22F64"/>
    <w:multiLevelType w:val="multilevel"/>
    <w:tmpl w:val="9842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733E5"/>
    <w:multiLevelType w:val="multilevel"/>
    <w:tmpl w:val="1344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61DC4"/>
    <w:multiLevelType w:val="multilevel"/>
    <w:tmpl w:val="4F8A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E200E"/>
    <w:multiLevelType w:val="multilevel"/>
    <w:tmpl w:val="D760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75D46"/>
    <w:multiLevelType w:val="multilevel"/>
    <w:tmpl w:val="32FA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13230"/>
    <w:multiLevelType w:val="multilevel"/>
    <w:tmpl w:val="19DE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3702E"/>
    <w:multiLevelType w:val="multilevel"/>
    <w:tmpl w:val="B41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330D6"/>
    <w:multiLevelType w:val="multilevel"/>
    <w:tmpl w:val="71A0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08672A"/>
    <w:multiLevelType w:val="multilevel"/>
    <w:tmpl w:val="226C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8B49D7"/>
    <w:multiLevelType w:val="multilevel"/>
    <w:tmpl w:val="F366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743DAD"/>
    <w:multiLevelType w:val="multilevel"/>
    <w:tmpl w:val="A262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3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  <w:num w:numId="12">
    <w:abstractNumId w:val="11"/>
  </w:num>
  <w:num w:numId="13">
    <w:abstractNumId w:val="17"/>
  </w:num>
  <w:num w:numId="14">
    <w:abstractNumId w:val="14"/>
  </w:num>
  <w:num w:numId="15">
    <w:abstractNumId w:val="15"/>
  </w:num>
  <w:num w:numId="16">
    <w:abstractNumId w:val="16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083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0EA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41548-DF03-4A67-A061-396543A8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aktor@mo-streln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2024-04-16T05:27:00Z</dcterms:modified>
</cp:coreProperties>
</file>