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8C" w:rsidRDefault="001D688C" w:rsidP="001D688C">
      <w:pPr>
        <w:pStyle w:val="1"/>
        <w:pBdr>
          <w:bottom w:val="single" w:sz="6" w:space="8" w:color="E5E5E5"/>
        </w:pBdr>
        <w:spacing w:before="0" w:after="450"/>
        <w:rPr>
          <w:caps/>
          <w:color w:val="333333"/>
          <w:spacing w:val="12"/>
          <w:sz w:val="24"/>
          <w:szCs w:val="24"/>
          <w:lang w:eastAsia="ru-RU"/>
        </w:rPr>
      </w:pPr>
      <w:r>
        <w:rPr>
          <w:caps/>
          <w:color w:val="333333"/>
          <w:spacing w:val="12"/>
          <w:sz w:val="24"/>
          <w:szCs w:val="24"/>
        </w:rPr>
        <w:t>МЕСТНАЯ АДМИНИСТРАЦИЯ ПОСЕЛКА ПОНТОННЫЙ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begin"/>
      </w:r>
      <w:r>
        <w:instrText xml:space="preserve"> HYPERLINK "https://mo-pontonniy.ru/common/mestnaya-administracziya-poselka-pontonnyj/sumbarov-vitalij-nikolaevich/" </w:instrText>
      </w:r>
      <w:r>
        <w:fldChar w:fldCharType="separate"/>
      </w:r>
    </w:p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Сумбаров Виталий Николаевич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Style w:val="a4"/>
          <w:rFonts w:ascii="Arial" w:hAnsi="Arial" w:cs="Arial"/>
          <w:color w:val="0000FF"/>
          <w:shd w:val="clear" w:color="auto" w:fill="FFFFFF"/>
        </w:rPr>
        <w:t>Глава местной администрации, тел. 462-44-27.</w:t>
      </w:r>
      <w:r>
        <w:rPr>
          <w:rFonts w:ascii="Arial" w:hAnsi="Arial" w:cs="Arial"/>
          <w:b/>
          <w:bCs/>
          <w:color w:val="0000FF"/>
          <w:shd w:val="clear" w:color="auto" w:fill="FFFFFF"/>
        </w:rPr>
        <w:br/>
      </w:r>
      <w:r>
        <w:rPr>
          <w:rStyle w:val="a4"/>
          <w:rFonts w:ascii="Arial" w:hAnsi="Arial" w:cs="Arial"/>
          <w:color w:val="0000FF"/>
          <w:shd w:val="clear" w:color="auto" w:fill="FFFFFF"/>
        </w:rPr>
        <w:t>Приём жителей:</w:t>
      </w:r>
      <w:r>
        <w:rPr>
          <w:rFonts w:ascii="Arial" w:hAnsi="Arial" w:cs="Arial"/>
          <w:color w:val="0000FF"/>
          <w:shd w:val="clear" w:color="auto" w:fill="FFFFFF"/>
        </w:rPr>
        <w:t> вторая и четвертая пятница месяца с 10-00 до 12-00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end"/>
      </w:r>
      <w:r>
        <w:fldChar w:fldCharType="begin"/>
      </w:r>
      <w:r>
        <w:instrText xml:space="preserve"> HYPERLINK "https://mo-pontonniy.ru/common/mestnaya-administracziya-poselka-pontonnyj/kuhtin-vitalij-vitalevich/" </w:instrText>
      </w:r>
      <w:r>
        <w:fldChar w:fldCharType="separate"/>
      </w:r>
    </w:p>
    <w:p w:rsidR="001D688C" w:rsidRDefault="001D688C" w:rsidP="001D688C"/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Кухтин Виталий Витальевич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Заместитель главы местной администрации</w:t>
      </w:r>
      <w:r>
        <w:rPr>
          <w:rFonts w:ascii="Arial" w:hAnsi="Arial" w:cs="Arial"/>
          <w:color w:val="0000FF"/>
          <w:shd w:val="clear" w:color="auto" w:fill="FFFFFF"/>
        </w:rPr>
        <w:br/>
        <w:t>Тел. 462-44-27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end"/>
      </w:r>
      <w:r>
        <w:fldChar w:fldCharType="begin"/>
      </w:r>
      <w:r>
        <w:instrText xml:space="preserve"> HYPERLINK "https://mo-pontonniy.ru/common/mestnaya-administracziya-poselka-pontonnyj/paramonova-lyubov-aleksandrovna/" </w:instrText>
      </w:r>
      <w:r>
        <w:fldChar w:fldCharType="separate"/>
      </w:r>
    </w:p>
    <w:p w:rsidR="001D688C" w:rsidRDefault="001D688C" w:rsidP="001D688C"/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Парамонова Любовь Александровна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Главный бухгалтер</w:t>
      </w:r>
      <w:r>
        <w:rPr>
          <w:rFonts w:ascii="Arial" w:hAnsi="Arial" w:cs="Arial"/>
          <w:color w:val="0000FF"/>
          <w:shd w:val="clear" w:color="auto" w:fill="FFFFFF"/>
        </w:rPr>
        <w:br/>
        <w:t>Тел. 462-44-44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end"/>
      </w:r>
      <w:r>
        <w:fldChar w:fldCharType="begin"/>
      </w:r>
      <w:r>
        <w:instrText xml:space="preserve"> HYPERLINK "https://mo-pontonniy.ru/common/mestnaya-administracziya-poselka-pontonnyj/sviridova-olga-vladimirovna/" </w:instrText>
      </w:r>
      <w:r>
        <w:fldChar w:fldCharType="separate"/>
      </w:r>
    </w:p>
    <w:p w:rsidR="001D688C" w:rsidRDefault="001D688C" w:rsidP="001D688C"/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Свиридова Ольга Владимировна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Главный специалист — бухгалтер администрации</w:t>
      </w:r>
      <w:r>
        <w:rPr>
          <w:rFonts w:ascii="Arial" w:hAnsi="Arial" w:cs="Arial"/>
          <w:color w:val="0000FF"/>
          <w:shd w:val="clear" w:color="auto" w:fill="FFFFFF"/>
        </w:rPr>
        <w:br/>
        <w:t>Тел. 462-44-44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end"/>
      </w:r>
      <w:r>
        <w:fldChar w:fldCharType="begin"/>
      </w:r>
      <w:r>
        <w:instrText xml:space="preserve"> HYPERLINK "https://mo-pontonniy.ru/common/mestnaya-administracziya-poselka-pontonnyj/kotkova-irina-yurevna/" </w:instrText>
      </w:r>
      <w:r>
        <w:fldChar w:fldCharType="separate"/>
      </w:r>
    </w:p>
    <w:p w:rsidR="001D688C" w:rsidRDefault="001D688C" w:rsidP="001D688C"/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Коткова Ирина Юрьевна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Главный специалист — юрист</w:t>
      </w:r>
      <w:r>
        <w:rPr>
          <w:rFonts w:ascii="Arial" w:hAnsi="Arial" w:cs="Arial"/>
          <w:color w:val="0000FF"/>
          <w:shd w:val="clear" w:color="auto" w:fill="FFFFFF"/>
        </w:rPr>
        <w:br/>
        <w:t>Тел. 462-40-39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end"/>
      </w:r>
      <w:r>
        <w:fldChar w:fldCharType="begin"/>
      </w:r>
      <w:r>
        <w:instrText xml:space="preserve"> HYPERLINK "https://mo-pontonniy.ru/common/mestnaya-administracziya-poselka-pontonnyj/malikova-lyudmila-valentinovna/" </w:instrText>
      </w:r>
      <w:r>
        <w:fldChar w:fldCharType="separate"/>
      </w:r>
    </w:p>
    <w:p w:rsidR="001D688C" w:rsidRDefault="001D688C" w:rsidP="001D688C"/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Дмитриева Алина Николаевна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Главный специалист по благоустройству</w:t>
      </w:r>
      <w:r>
        <w:rPr>
          <w:rFonts w:ascii="Arial" w:hAnsi="Arial" w:cs="Arial"/>
          <w:color w:val="0000FF"/>
          <w:shd w:val="clear" w:color="auto" w:fill="FFFFFF"/>
        </w:rPr>
        <w:br/>
        <w:t>Тел. 462-44-27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end"/>
      </w:r>
      <w:r>
        <w:fldChar w:fldCharType="begin"/>
      </w:r>
      <w:r>
        <w:instrText xml:space="preserve"> HYPERLINK "https://mo-pontonniy.ru/common/mestnaya-administracziya-poselka-pontonnyj/borodina-ekaterina-petrovna/" </w:instrText>
      </w:r>
      <w:r>
        <w:fldChar w:fldCharType="separate"/>
      </w:r>
    </w:p>
    <w:p w:rsidR="001D688C" w:rsidRDefault="001D688C" w:rsidP="001D688C"/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Зотова Людмила Николаевна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Главный специалист по общим вопросам</w:t>
      </w:r>
      <w:r>
        <w:rPr>
          <w:rFonts w:ascii="Arial" w:hAnsi="Arial" w:cs="Arial"/>
          <w:color w:val="0000FF"/>
          <w:shd w:val="clear" w:color="auto" w:fill="FFFFFF"/>
        </w:rPr>
        <w:br/>
        <w:t>Тел. 462-40-39</w:t>
      </w:r>
    </w:p>
    <w:p w:rsidR="001D688C" w:rsidRDefault="001D688C" w:rsidP="001D688C">
      <w:pPr>
        <w:rPr>
          <w:rStyle w:val="a5"/>
          <w:rFonts w:ascii="Arial" w:hAnsi="Arial" w:cs="Arial"/>
          <w:u w:val="none"/>
          <w:shd w:val="clear" w:color="auto" w:fill="FFFFFF"/>
        </w:rPr>
      </w:pPr>
      <w:r>
        <w:fldChar w:fldCharType="end"/>
      </w:r>
      <w:bookmarkStart w:id="0" w:name="_GoBack"/>
      <w:bookmarkEnd w:id="0"/>
      <w:r>
        <w:fldChar w:fldCharType="begin"/>
      </w:r>
      <w:r>
        <w:instrText xml:space="preserve"> HYPERLINK "https://mo-pontonniy.ru/common/mestnaya-administracziya-poselka-pontonnyj/vasileva-anna-vladimirovna/" </w:instrText>
      </w:r>
      <w:r>
        <w:fldChar w:fldCharType="separate"/>
      </w:r>
    </w:p>
    <w:p w:rsidR="001D688C" w:rsidRDefault="001D688C" w:rsidP="001D688C"/>
    <w:p w:rsidR="001D688C" w:rsidRDefault="001D688C" w:rsidP="001D688C">
      <w:pPr>
        <w:pStyle w:val="3"/>
        <w:spacing w:before="0" w:after="120" w:line="240" w:lineRule="atLeast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zCs w:val="24"/>
          <w:shd w:val="clear" w:color="auto" w:fill="FFFFFF"/>
        </w:rPr>
        <w:t>Васильева Анна Владимировна</w:t>
      </w:r>
    </w:p>
    <w:p w:rsidR="001D688C" w:rsidRDefault="001D688C" w:rsidP="001D688C">
      <w:pPr>
        <w:pStyle w:val="a3"/>
        <w:spacing w:before="0" w:beforeAutospacing="0" w:after="0" w:afterAutospacing="0"/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Ведущий специалист по опеке и попечительству</w:t>
      </w:r>
      <w:r>
        <w:rPr>
          <w:rFonts w:ascii="Arial" w:hAnsi="Arial" w:cs="Arial"/>
          <w:color w:val="0000FF"/>
          <w:shd w:val="clear" w:color="auto" w:fill="FFFFFF"/>
        </w:rPr>
        <w:br/>
        <w:t>Тел. 462-58-46</w:t>
      </w:r>
    </w:p>
    <w:p w:rsidR="00243221" w:rsidRPr="001C34A2" w:rsidRDefault="001D688C" w:rsidP="001D688C">
      <w:r>
        <w:fldChar w:fldCharType="end"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688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47C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DE4C8-FC55-4485-ACF6-151F8F05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2024-04-16T03:38:00Z</dcterms:modified>
</cp:coreProperties>
</file>