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9F0" w:rsidRPr="002B69F0" w:rsidRDefault="002B69F0" w:rsidP="00E209D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pacing w:val="-5"/>
          <w:sz w:val="30"/>
          <w:szCs w:val="30"/>
          <w:lang w:eastAsia="ru-RU"/>
        </w:rPr>
      </w:pPr>
      <w:r w:rsidRPr="002B69F0">
        <w:rPr>
          <w:rFonts w:ascii="Helvetica" w:eastAsia="Times New Roman" w:hAnsi="Helvetica" w:cs="Helvetica"/>
          <w:noProof/>
          <w:color w:val="000000"/>
          <w:spacing w:val="-5"/>
          <w:sz w:val="30"/>
          <w:szCs w:val="30"/>
          <w:lang w:eastAsia="ru-RU"/>
        </w:rPr>
        <w:drawing>
          <wp:inline distT="0" distB="0" distL="0" distR="0">
            <wp:extent cx="1807811" cy="2409375"/>
            <wp:effectExtent l="0" t="0" r="0" b="0"/>
            <wp:docPr id="1" name="Рисунок 1" descr="https://mougozapad.ru/wp-content/uploads/2021/06/foto-sheromov-1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ugozapad.ru/wp-content/uploads/2021/06/foto-sheromov-1-768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31" cy="242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9F0" w:rsidRPr="002B69F0" w:rsidRDefault="002B69F0" w:rsidP="00E209D3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Helvetica"/>
          <w:b/>
          <w:bCs/>
          <w:color w:val="000000"/>
          <w:spacing w:val="-10"/>
          <w:sz w:val="36"/>
          <w:szCs w:val="36"/>
          <w:lang w:eastAsia="ru-RU"/>
        </w:rPr>
      </w:pPr>
      <w:r w:rsidRPr="002B69F0">
        <w:rPr>
          <w:rFonts w:ascii="Georgia" w:eastAsia="Times New Roman" w:hAnsi="Georgia" w:cs="Helvetica"/>
          <w:b/>
          <w:bCs/>
          <w:color w:val="000000"/>
          <w:spacing w:val="-10"/>
          <w:sz w:val="36"/>
          <w:szCs w:val="36"/>
          <w:lang w:eastAsia="ru-RU"/>
        </w:rPr>
        <w:t>Шеромов Валерий Викторович</w:t>
      </w:r>
    </w:p>
    <w:p w:rsidR="002B69F0" w:rsidRPr="002B69F0" w:rsidRDefault="002B69F0" w:rsidP="00E209D3">
      <w:pPr>
        <w:shd w:val="clear" w:color="auto" w:fill="FFFFFF"/>
        <w:spacing w:after="0" w:line="240" w:lineRule="auto"/>
        <w:jc w:val="center"/>
        <w:outlineLvl w:val="1"/>
        <w:rPr>
          <w:rFonts w:ascii="Georgia" w:eastAsia="Times New Roman" w:hAnsi="Georgia" w:cs="Helvetica"/>
          <w:b/>
          <w:bCs/>
          <w:color w:val="000000"/>
          <w:spacing w:val="-10"/>
          <w:szCs w:val="24"/>
          <w:lang w:eastAsia="ru-RU"/>
        </w:rPr>
      </w:pPr>
      <w:r w:rsidRPr="002B69F0">
        <w:rPr>
          <w:rFonts w:ascii="Georgia" w:eastAsia="Times New Roman" w:hAnsi="Georgia" w:cs="Helvetica"/>
          <w:b/>
          <w:bCs/>
          <w:color w:val="000000"/>
          <w:spacing w:val="-10"/>
          <w:szCs w:val="24"/>
          <w:lang w:eastAsia="ru-RU"/>
        </w:rPr>
        <w:t>Глава Местной администрации внутригородского муниципального образования Санкт-Петербурга муниципального округа Юго-Запад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Родился 18.06.1957 года в г. Ленинграде образование высшее.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В 1994 году закончил Санкт-Петербургскую Государственную Академию физической культуры им. П.Ф. Лесгафта – преподаватель – тренер по волейболу.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В 1999 году Санкт-Петербургский государственный архитектурно-строительный университет – инженер, Санкт-Петербургский международный институт менеджмента по специальности «менеджер».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В 2019 году — повышение квалификации в СПб университете технологии управления и экономики по программе «Управление государственными и муниципальными закупками».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Трудовую деятельность начал с 1973 года фрезеровщиком, затем служба в армии.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В 1975 году поступил на работу в автоцентр «АвтоВазтехобслуживание» которое в 1987 году было переименовано в ОАО «Питер-Лада», где проработал на разных должностях более 40 лет.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С 1999 года работал на должностях директора по торговле, директора по производству; с 2009 года по 2018 – генеральный директор ОАО «Питер-Лада».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Почетный гражданин Красносельского района Санкт-Петербурга.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Награжден знаками «За добросовестный труд» I. II. III степени Администрации Красносельского района Санкт-Петербурга..</w:t>
      </w:r>
    </w:p>
    <w:p w:rsidR="002B69F0" w:rsidRPr="002B69F0" w:rsidRDefault="002B69F0" w:rsidP="00E209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5"/>
          <w:szCs w:val="24"/>
          <w:lang w:eastAsia="ru-RU"/>
        </w:rPr>
      </w:pPr>
      <w:r w:rsidRPr="002B69F0">
        <w:rPr>
          <w:rFonts w:ascii="Arial" w:eastAsia="Times New Roman" w:hAnsi="Arial" w:cs="Arial"/>
          <w:color w:val="000000"/>
          <w:spacing w:val="-5"/>
          <w:szCs w:val="24"/>
          <w:lang w:eastAsia="ru-RU"/>
        </w:rPr>
        <w:t>Женат двое детей.</w:t>
      </w:r>
    </w:p>
    <w:p w:rsidR="00243221" w:rsidRDefault="00243221" w:rsidP="00E209D3">
      <w:pPr>
        <w:spacing w:after="0" w:line="240" w:lineRule="auto"/>
      </w:pPr>
    </w:p>
    <w:p w:rsidR="00E209D3" w:rsidRDefault="00E209D3">
      <w:pPr>
        <w:spacing w:after="0" w:line="240" w:lineRule="auto"/>
        <w:rPr>
          <w:rFonts w:ascii="Georgia" w:eastAsia="Times New Roman" w:hAnsi="Georgia" w:cs="Helvetica"/>
          <w:color w:val="000000"/>
          <w:spacing w:val="-10"/>
          <w:szCs w:val="24"/>
          <w:lang w:eastAsia="ru-RU"/>
        </w:rPr>
      </w:pPr>
      <w:r>
        <w:rPr>
          <w:rFonts w:ascii="Georgia" w:hAnsi="Georgia" w:cs="Helvetica"/>
          <w:b/>
          <w:bCs/>
          <w:color w:val="000000"/>
          <w:spacing w:val="-10"/>
          <w:szCs w:val="24"/>
        </w:rPr>
        <w:br w:type="page"/>
      </w:r>
    </w:p>
    <w:p w:rsidR="00E209D3" w:rsidRDefault="00E209D3" w:rsidP="00E209D3">
      <w:pPr>
        <w:pStyle w:val="2"/>
        <w:shd w:val="clear" w:color="auto" w:fill="FFFFFF"/>
        <w:spacing w:before="0" w:beforeAutospacing="0" w:after="0" w:afterAutospacing="0"/>
        <w:jc w:val="center"/>
        <w:rPr>
          <w:rFonts w:ascii="Georgia" w:hAnsi="Georgia" w:cs="Helvetica"/>
          <w:b w:val="0"/>
          <w:bCs w:val="0"/>
          <w:color w:val="000000"/>
          <w:spacing w:val="-10"/>
          <w:sz w:val="24"/>
          <w:szCs w:val="24"/>
        </w:rPr>
      </w:pPr>
      <w:bookmarkStart w:id="0" w:name="_GoBack"/>
      <w:bookmarkEnd w:id="0"/>
      <w:r>
        <w:rPr>
          <w:rFonts w:ascii="Georgia" w:hAnsi="Georgia" w:cs="Helvetica"/>
          <w:b w:val="0"/>
          <w:bCs w:val="0"/>
          <w:color w:val="000000"/>
          <w:spacing w:val="-10"/>
          <w:sz w:val="24"/>
          <w:szCs w:val="24"/>
        </w:rPr>
        <w:lastRenderedPageBreak/>
        <w:t>СТРУКТУРА МЕСТНОЙ АДМИНИСТРАЦИИ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Глава Местной администрации — </w:t>
      </w:r>
      <w:r>
        <w:rPr>
          <w:rFonts w:ascii="Georgia" w:hAnsi="Georgia"/>
          <w:color w:val="000000"/>
          <w:spacing w:val="-5"/>
        </w:rPr>
        <w:t>Шеромов Валерий Викторович</w:t>
      </w:r>
      <w:r>
        <w:rPr>
          <w:rFonts w:ascii="Georgia" w:hAnsi="Georgia"/>
          <w:color w:val="000000"/>
          <w:spacing w:val="-5"/>
        </w:rPr>
        <w:br/>
        <w:t>745-79-33</w:t>
      </w:r>
      <w:r>
        <w:rPr>
          <w:rFonts w:ascii="Georgia" w:hAnsi="Georgia"/>
          <w:color w:val="000000"/>
          <w:spacing w:val="-5"/>
        </w:rPr>
        <w:br/>
      </w:r>
      <w:hyperlink r:id="rId5" w:history="1">
        <w:r>
          <w:rPr>
            <w:rStyle w:val="a5"/>
            <w:rFonts w:ascii="Georgia" w:hAnsi="Georgia"/>
            <w:color w:val="002F9D"/>
            <w:spacing w:val="-5"/>
          </w:rPr>
          <w:t>info@mougozapad.ru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Fonts w:ascii="Georgia" w:hAnsi="Georgia"/>
          <w:color w:val="000000"/>
          <w:spacing w:val="-5"/>
        </w:rPr>
        <w:t>часы приема:</w:t>
      </w:r>
      <w:r>
        <w:rPr>
          <w:rFonts w:ascii="Georgia" w:hAnsi="Georgia"/>
          <w:color w:val="000000"/>
          <w:spacing w:val="-5"/>
        </w:rPr>
        <w:br/>
        <w:t>еженедельно, по понедельникам с 12.00.-13.00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Заместитель Главы</w:t>
      </w:r>
      <w:r>
        <w:rPr>
          <w:rFonts w:ascii="Georgia" w:hAnsi="Georgia"/>
          <w:color w:val="000000"/>
          <w:spacing w:val="-5"/>
        </w:rPr>
        <w:t> — Колеватова Екатерина Владимировна</w:t>
      </w:r>
      <w:r>
        <w:rPr>
          <w:rFonts w:ascii="Georgia" w:hAnsi="Georgia"/>
          <w:color w:val="000000"/>
          <w:spacing w:val="-5"/>
        </w:rPr>
        <w:br/>
        <w:t>755-32-21</w:t>
      </w:r>
      <w:r>
        <w:rPr>
          <w:rFonts w:ascii="Georgia" w:hAnsi="Georgia"/>
          <w:color w:val="000000"/>
          <w:spacing w:val="-5"/>
        </w:rPr>
        <w:br/>
      </w:r>
      <w:hyperlink r:id="rId6" w:history="1">
        <w:r>
          <w:rPr>
            <w:rStyle w:val="a5"/>
            <w:rFonts w:ascii="Georgia" w:hAnsi="Georgia"/>
            <w:color w:val="002F9D"/>
            <w:spacing w:val="-5"/>
          </w:rPr>
          <w:t>info@mougozapad.ru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Главный специалист -Контрактный управляющий</w:t>
      </w:r>
      <w:r>
        <w:rPr>
          <w:rFonts w:ascii="Georgia" w:hAnsi="Georgia"/>
          <w:color w:val="000000"/>
          <w:spacing w:val="-5"/>
        </w:rPr>
        <w:t> — Артеменко Ольга Васильевна</w:t>
      </w:r>
      <w:r>
        <w:rPr>
          <w:rFonts w:ascii="Georgia" w:hAnsi="Georgia"/>
          <w:color w:val="000000"/>
          <w:spacing w:val="-5"/>
        </w:rPr>
        <w:br/>
        <w:t>755-32-21</w:t>
      </w:r>
      <w:r>
        <w:rPr>
          <w:rFonts w:ascii="Georgia" w:hAnsi="Georgia"/>
          <w:color w:val="000000"/>
          <w:spacing w:val="-5"/>
        </w:rPr>
        <w:br/>
      </w:r>
      <w:hyperlink r:id="rId7" w:history="1">
        <w:r>
          <w:rPr>
            <w:rStyle w:val="a5"/>
            <w:rFonts w:ascii="Georgia" w:hAnsi="Georgia"/>
            <w:color w:val="002F9D"/>
            <w:spacing w:val="-5"/>
          </w:rPr>
          <w:t>zakupki@mougozapad.ru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Отдел учета, отчетности и исполнения бюджета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Главный бухгалтер – Руководитель отдела</w:t>
      </w:r>
      <w:r>
        <w:rPr>
          <w:rFonts w:ascii="Georgia" w:hAnsi="Georgia"/>
          <w:color w:val="000000"/>
          <w:spacing w:val="-5"/>
        </w:rPr>
        <w:t> — Васильева Дарья Константиновна</w:t>
      </w:r>
      <w:r>
        <w:rPr>
          <w:rFonts w:ascii="Georgia" w:hAnsi="Georgia"/>
          <w:color w:val="000000"/>
          <w:spacing w:val="-5"/>
        </w:rPr>
        <w:br/>
        <w:t>755-63-11</w:t>
      </w:r>
      <w:r>
        <w:rPr>
          <w:rFonts w:ascii="Georgia" w:hAnsi="Georgia"/>
          <w:color w:val="000000"/>
          <w:spacing w:val="-5"/>
        </w:rPr>
        <w:br/>
      </w:r>
      <w:hyperlink r:id="rId8" w:history="1">
        <w:r>
          <w:rPr>
            <w:rStyle w:val="a5"/>
            <w:rFonts w:ascii="Georgia" w:hAnsi="Georgia"/>
            <w:color w:val="002F9D"/>
            <w:spacing w:val="-5"/>
          </w:rPr>
          <w:t>buch@mougozapad.ru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Ведущий специалист</w:t>
      </w:r>
      <w:r>
        <w:rPr>
          <w:rFonts w:ascii="Georgia" w:hAnsi="Georgia"/>
          <w:color w:val="000000"/>
          <w:spacing w:val="-5"/>
        </w:rPr>
        <w:t> — Дудина Ольга Вячеславовна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Планово-экономический отдел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Руководитель отдела</w:t>
      </w:r>
      <w:r>
        <w:rPr>
          <w:rFonts w:ascii="Georgia" w:hAnsi="Georgia"/>
          <w:color w:val="000000"/>
          <w:spacing w:val="-5"/>
        </w:rPr>
        <w:t> — вакантная должность</w:t>
      </w:r>
      <w:r>
        <w:rPr>
          <w:rFonts w:ascii="Georgia" w:hAnsi="Georgia"/>
          <w:color w:val="000000"/>
          <w:spacing w:val="-5"/>
        </w:rPr>
        <w:br/>
      </w:r>
      <w:hyperlink r:id="rId9" w:history="1">
        <w:r>
          <w:rPr>
            <w:rStyle w:val="a5"/>
            <w:rFonts w:ascii="Georgia" w:hAnsi="Georgia"/>
            <w:color w:val="002F9D"/>
            <w:spacing w:val="-5"/>
          </w:rPr>
          <w:t>buch@mougozapad.ru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Специалист 1 категории</w:t>
      </w:r>
      <w:r>
        <w:rPr>
          <w:rFonts w:ascii="Georgia" w:hAnsi="Georgia"/>
          <w:color w:val="000000"/>
          <w:spacing w:val="-5"/>
        </w:rPr>
        <w:t> — Бурмистрова Вера Алексеевна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Административно-организационный отдел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Руководитель отдела </w:t>
      </w:r>
      <w:r>
        <w:rPr>
          <w:rFonts w:ascii="Georgia" w:hAnsi="Georgia"/>
          <w:color w:val="000000"/>
          <w:spacing w:val="-5"/>
        </w:rPr>
        <w:t>— Бабынина Наталья Сергеевна</w:t>
      </w:r>
      <w:r>
        <w:rPr>
          <w:rFonts w:ascii="Georgia" w:hAnsi="Georgia"/>
          <w:color w:val="000000"/>
          <w:spacing w:val="-5"/>
        </w:rPr>
        <w:br/>
        <w:t>742-83-15</w:t>
      </w:r>
      <w:r>
        <w:rPr>
          <w:rFonts w:ascii="Georgia" w:hAnsi="Georgia"/>
          <w:color w:val="000000"/>
          <w:spacing w:val="-5"/>
        </w:rPr>
        <w:br/>
      </w:r>
      <w:hyperlink r:id="rId10" w:history="1">
        <w:r>
          <w:rPr>
            <w:rStyle w:val="a5"/>
            <w:rFonts w:ascii="Georgia" w:hAnsi="Georgia"/>
            <w:color w:val="002F9D"/>
            <w:spacing w:val="-5"/>
          </w:rPr>
          <w:t>orgotdel@mougozapad.ru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Главный специалист — </w:t>
      </w:r>
      <w:r>
        <w:rPr>
          <w:rFonts w:ascii="Georgia" w:hAnsi="Georgia"/>
          <w:color w:val="000000"/>
          <w:spacing w:val="-5"/>
        </w:rPr>
        <w:t>Клюшина Анастасия Александровна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Ведущий специалист</w:t>
      </w:r>
      <w:r>
        <w:rPr>
          <w:rFonts w:ascii="Georgia" w:hAnsi="Georgia"/>
          <w:color w:val="000000"/>
          <w:spacing w:val="-5"/>
        </w:rPr>
        <w:t> — Притужальникова Елена Леонидовна</w:t>
      </w:r>
      <w:r>
        <w:rPr>
          <w:rFonts w:ascii="Georgia" w:hAnsi="Georgia"/>
          <w:color w:val="000000"/>
          <w:spacing w:val="-5"/>
        </w:rPr>
        <w:br/>
        <w:t>742-83-15</w:t>
      </w:r>
      <w:r>
        <w:rPr>
          <w:rFonts w:ascii="Georgia" w:hAnsi="Georgia"/>
          <w:color w:val="000000"/>
          <w:spacing w:val="-5"/>
        </w:rPr>
        <w:br/>
      </w:r>
      <w:hyperlink r:id="rId11" w:history="1">
        <w:r>
          <w:rPr>
            <w:rStyle w:val="a5"/>
            <w:rFonts w:ascii="Georgia" w:hAnsi="Georgia"/>
            <w:color w:val="002F9D"/>
            <w:spacing w:val="-5"/>
          </w:rPr>
          <w:t>orgotdel@mougozapad.ru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Ведущий специалист</w:t>
      </w:r>
      <w:r>
        <w:rPr>
          <w:rFonts w:ascii="Georgia" w:hAnsi="Georgia"/>
          <w:color w:val="000000"/>
          <w:spacing w:val="-5"/>
        </w:rPr>
        <w:t> — Кудимов Сергей Николаевич</w:t>
      </w:r>
      <w:r>
        <w:rPr>
          <w:rFonts w:ascii="Georgia" w:hAnsi="Georgia"/>
          <w:color w:val="000000"/>
          <w:spacing w:val="-5"/>
        </w:rPr>
        <w:br/>
      </w:r>
      <w:hyperlink r:id="rId12" w:history="1">
        <w:r>
          <w:rPr>
            <w:rStyle w:val="a5"/>
            <w:rFonts w:ascii="Georgia" w:hAnsi="Georgia"/>
            <w:color w:val="002F9D"/>
            <w:spacing w:val="-5"/>
          </w:rPr>
          <w:t>orgotdel@mougozapad.ru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Юрисконсульт</w:t>
      </w:r>
      <w:r>
        <w:rPr>
          <w:rFonts w:ascii="Georgia" w:hAnsi="Georgia"/>
          <w:color w:val="000000"/>
          <w:spacing w:val="-5"/>
        </w:rPr>
        <w:t> — Сучкова Елена Александровна</w:t>
      </w:r>
      <w:r>
        <w:rPr>
          <w:rFonts w:ascii="Georgia" w:hAnsi="Georgia"/>
          <w:color w:val="000000"/>
          <w:spacing w:val="-5"/>
        </w:rPr>
        <w:br/>
        <w:t>745-29-95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Отдел благоустройства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Руководитель отдела </w:t>
      </w:r>
      <w:r>
        <w:rPr>
          <w:rFonts w:ascii="Georgia" w:hAnsi="Georgia"/>
          <w:color w:val="000000"/>
          <w:spacing w:val="-5"/>
        </w:rPr>
        <w:t>— Васильева Татьяна Сергеевна</w:t>
      </w:r>
      <w:r>
        <w:rPr>
          <w:rFonts w:ascii="Georgia" w:hAnsi="Georgia"/>
          <w:color w:val="000000"/>
          <w:spacing w:val="-5"/>
        </w:rPr>
        <w:br/>
        <w:t>364-39-04</w:t>
      </w:r>
      <w:r>
        <w:rPr>
          <w:rFonts w:ascii="Georgia" w:hAnsi="Georgia"/>
          <w:color w:val="000000"/>
          <w:spacing w:val="-5"/>
        </w:rPr>
        <w:br/>
      </w:r>
      <w:hyperlink r:id="rId13" w:history="1">
        <w:r>
          <w:rPr>
            <w:rStyle w:val="a5"/>
            <w:rFonts w:ascii="Georgia" w:hAnsi="Georgia"/>
            <w:color w:val="002F9D"/>
            <w:spacing w:val="-5"/>
          </w:rPr>
          <w:t>ma_mo_uz37@mail.ru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Главный специалист</w:t>
      </w:r>
      <w:r>
        <w:rPr>
          <w:rFonts w:ascii="Georgia" w:hAnsi="Georgia"/>
          <w:color w:val="000000"/>
          <w:spacing w:val="-5"/>
        </w:rPr>
        <w:t> — Шикова Ольга Валерьевна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Специалисты 1 категории</w:t>
      </w:r>
      <w:r>
        <w:rPr>
          <w:rFonts w:ascii="Georgia" w:hAnsi="Georgia"/>
          <w:color w:val="000000"/>
          <w:spacing w:val="-5"/>
        </w:rPr>
        <w:t> — Мартенс Екатерина Васильевна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lastRenderedPageBreak/>
        <w:t>Ведущий специалист —</w:t>
      </w:r>
      <w:r>
        <w:rPr>
          <w:rFonts w:ascii="Georgia" w:hAnsi="Georgia"/>
          <w:color w:val="000000"/>
          <w:spacing w:val="-5"/>
        </w:rPr>
        <w:t> Щепарева Екатерина Владимировна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Отдел опеки и попечительства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Руководитель отдела </w:t>
      </w:r>
      <w:r>
        <w:rPr>
          <w:rFonts w:ascii="Georgia" w:hAnsi="Georgia"/>
          <w:color w:val="000000"/>
          <w:spacing w:val="-5"/>
        </w:rPr>
        <w:t>— Александрова Галина Александровна</w:t>
      </w:r>
      <w:r>
        <w:rPr>
          <w:rFonts w:ascii="Georgia" w:hAnsi="Georgia"/>
          <w:color w:val="000000"/>
          <w:spacing w:val="-5"/>
        </w:rPr>
        <w:br/>
        <w:t>755-63-24</w:t>
      </w:r>
      <w:r>
        <w:rPr>
          <w:rFonts w:ascii="Georgia" w:hAnsi="Georgia"/>
          <w:color w:val="000000"/>
          <w:spacing w:val="-5"/>
        </w:rPr>
        <w:br/>
      </w:r>
      <w:hyperlink r:id="rId14" w:history="1">
        <w:r>
          <w:rPr>
            <w:rStyle w:val="a5"/>
            <w:rFonts w:ascii="Georgia" w:hAnsi="Georgia"/>
            <w:color w:val="002F9D"/>
            <w:spacing w:val="-5"/>
          </w:rPr>
          <w:t>opekayz@mail.ru</w:t>
        </w:r>
      </w:hyperlink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Главный специалист </w:t>
      </w:r>
      <w:r>
        <w:rPr>
          <w:rFonts w:ascii="Georgia" w:hAnsi="Georgia"/>
          <w:color w:val="000000"/>
          <w:spacing w:val="-5"/>
        </w:rPr>
        <w:t>— Тиунова Анна Сергеевна</w:t>
      </w:r>
    </w:p>
    <w:p w:rsidR="00E209D3" w:rsidRDefault="00E209D3" w:rsidP="00E209D3">
      <w:pPr>
        <w:pStyle w:val="a3"/>
        <w:shd w:val="clear" w:color="auto" w:fill="FFFFFF"/>
        <w:spacing w:before="0" w:beforeAutospacing="0" w:after="0" w:afterAutospacing="0"/>
        <w:rPr>
          <w:rFonts w:ascii="Georgia" w:hAnsi="Georgia"/>
          <w:color w:val="000000"/>
          <w:spacing w:val="-5"/>
        </w:rPr>
      </w:pPr>
      <w:r>
        <w:rPr>
          <w:rStyle w:val="a4"/>
          <w:rFonts w:ascii="Georgia" w:hAnsi="Georgia"/>
          <w:color w:val="000000"/>
          <w:spacing w:val="-5"/>
        </w:rPr>
        <w:t>Ведущий специалист</w:t>
      </w:r>
      <w:r>
        <w:rPr>
          <w:rFonts w:ascii="Georgia" w:hAnsi="Georgia"/>
          <w:color w:val="000000"/>
          <w:spacing w:val="-5"/>
        </w:rPr>
        <w:t> — Кузьмина Нелля Вадимовна</w:t>
      </w:r>
    </w:p>
    <w:p w:rsidR="002B69F0" w:rsidRPr="001C34A2" w:rsidRDefault="002B69F0" w:rsidP="00E209D3">
      <w:pPr>
        <w:spacing w:after="0" w:line="240" w:lineRule="auto"/>
      </w:pPr>
    </w:p>
    <w:sectPr w:rsidR="002B69F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69F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209D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D368E"/>
  <w15:docId w15:val="{9D94C848-EB09-4A89-BBF0-BBC14D6B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681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6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25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0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@mougozapad.ru" TargetMode="External"/><Relationship Id="rId13" Type="http://schemas.openxmlformats.org/officeDocument/2006/relationships/hyperlink" Target="mailto:ma_mo_uz37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kupki@mougozapad.ru" TargetMode="External"/><Relationship Id="rId12" Type="http://schemas.openxmlformats.org/officeDocument/2006/relationships/hyperlink" Target="mailto:orgotdel@mougozapad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mougozapad.ru" TargetMode="External"/><Relationship Id="rId11" Type="http://schemas.openxmlformats.org/officeDocument/2006/relationships/hyperlink" Target="mailto:orgotdel@mougozapad.ru" TargetMode="External"/><Relationship Id="rId5" Type="http://schemas.openxmlformats.org/officeDocument/2006/relationships/hyperlink" Target="mailto:info@mougozapad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rgotdel@mougozapad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buch@mougozapad.ru" TargetMode="External"/><Relationship Id="rId14" Type="http://schemas.openxmlformats.org/officeDocument/2006/relationships/hyperlink" Target="mailto:opeka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2024-04-15T05:27:00Z</dcterms:modified>
</cp:coreProperties>
</file>