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7A" w:rsidRDefault="00FB267A" w:rsidP="00FB267A">
      <w:pPr>
        <w:pStyle w:val="1"/>
        <w:spacing w:before="0"/>
        <w:rPr>
          <w:b w:val="0"/>
          <w:bCs w:val="0"/>
          <w:color w:val="000000"/>
          <w:sz w:val="54"/>
          <w:szCs w:val="54"/>
          <w:lang w:eastAsia="ru-RU"/>
        </w:rPr>
      </w:pPr>
      <w:r>
        <w:rPr>
          <w:b w:val="0"/>
          <w:bCs w:val="0"/>
          <w:color w:val="000000"/>
          <w:sz w:val="54"/>
          <w:szCs w:val="54"/>
        </w:rPr>
        <w:t>Глава МО</w:t>
      </w:r>
    </w:p>
    <w:p w:rsidR="00FB267A" w:rsidRDefault="00FB267A" w:rsidP="00FB267A">
      <w:pPr>
        <w:pStyle w:val="has-text-align-center"/>
        <w:spacing w:before="0" w:beforeAutospacing="0" w:after="30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8"/>
          <w:rFonts w:ascii="Kornilow Regular" w:hAnsi="Kornilow Regular"/>
          <w:b/>
          <w:bCs/>
          <w:color w:val="444444"/>
          <w:sz w:val="27"/>
          <w:szCs w:val="27"/>
        </w:rPr>
        <w:t>Глава внутригородского муниципального образования города федерального значения Санкт-Петербурга муниципальный округ Светлановское</w:t>
      </w:r>
      <w:r>
        <w:rPr>
          <w:rFonts w:ascii="Kornilow Regular" w:hAnsi="Kornilow Regular"/>
          <w:b/>
          <w:bCs/>
          <w:i/>
          <w:iCs/>
          <w:color w:val="444444"/>
          <w:sz w:val="27"/>
          <w:szCs w:val="27"/>
        </w:rPr>
        <w:br/>
      </w:r>
      <w:r>
        <w:rPr>
          <w:rStyle w:val="a8"/>
          <w:rFonts w:ascii="Kornilow Regular" w:hAnsi="Kornilow Regular"/>
          <w:b/>
          <w:bCs/>
          <w:color w:val="444444"/>
          <w:sz w:val="27"/>
          <w:szCs w:val="27"/>
        </w:rPr>
        <w:t>Штуков Сергей Владимирович</w:t>
      </w:r>
    </w:p>
    <w:p w:rsidR="00FB267A" w:rsidRDefault="00FB267A" w:rsidP="00FB267A">
      <w:pPr>
        <w:pStyle w:val="1"/>
        <w:spacing w:before="0"/>
        <w:rPr>
          <w:b w:val="0"/>
          <w:bCs w:val="0"/>
          <w:color w:val="000000"/>
          <w:sz w:val="54"/>
          <w:szCs w:val="54"/>
          <w:lang w:eastAsia="ru-RU"/>
        </w:rPr>
      </w:pPr>
      <w:bookmarkStart w:id="0" w:name="_GoBack"/>
      <w:bookmarkEnd w:id="0"/>
      <w:r>
        <w:rPr>
          <w:b w:val="0"/>
          <w:bCs w:val="0"/>
          <w:color w:val="000000"/>
          <w:sz w:val="54"/>
          <w:szCs w:val="54"/>
        </w:rPr>
        <w:t>Депутаты</w:t>
      </w:r>
    </w:p>
    <w:p w:rsidR="00FB267A" w:rsidRDefault="00FB267A" w:rsidP="00FB267A">
      <w:pPr>
        <w:pStyle w:val="has-text-align-center"/>
        <w:spacing w:before="0" w:beforeAutospacing="0" w:after="300" w:afterAutospacing="0"/>
        <w:rPr>
          <w:rFonts w:ascii="Kornilow Regular" w:hAnsi="Kornilow Regular"/>
          <w:color w:val="444444"/>
          <w:sz w:val="48"/>
          <w:szCs w:val="48"/>
        </w:rPr>
      </w:pPr>
      <w:r>
        <w:rPr>
          <w:rStyle w:val="a4"/>
          <w:rFonts w:ascii="Kornilow Regular" w:hAnsi="Kornilow Regular"/>
          <w:color w:val="444444"/>
          <w:sz w:val="48"/>
          <w:szCs w:val="48"/>
        </w:rPr>
        <w:t>25 округ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657475"/>
            <wp:effectExtent l="0" t="0" r="0" b="0"/>
            <wp:docPr id="18" name="Рисунок 18" descr="https://xn--80adbkc3aefnffc4ahj.xn--p1ai/wp-content/uploads/2021/06/izobrazheni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dbkc3aefnffc4ahj.xn--p1ai/wp-content/uploads/2021/06/izobrazhenie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Маханова Наталья Юрьевна</w:t>
      </w:r>
      <w:r>
        <w:rPr>
          <w:rFonts w:ascii="Kornilow Regular" w:hAnsi="Kornilow Regular"/>
          <w:color w:val="444444"/>
          <w:sz w:val="27"/>
          <w:szCs w:val="27"/>
        </w:rPr>
        <w:br/>
        <w:t>1973 года рождения; место жительства – Санкт-Петербург; место работы – СПб ГБУЗ «Детская городская поликлиника №11», главный врач; выдвинута политической партией «Всероссийская политическая партия «ЕДИНАЯ РОССИЯ»; член политической партии «Всероссийская политическая партия «ЕДИНАЯ РОССИЯ». Образование высшее.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2001371" cy="2428204"/>
            <wp:effectExtent l="0" t="0" r="0" b="0"/>
            <wp:docPr id="17" name="Рисунок 17" descr="https://xn--80adbkc3aefnffc4ahj.xn--p1ai/wp-content/uploads/2022/10/vasileva-84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dbkc3aefnffc4ahj.xn--p1ai/wp-content/uploads/2022/10/vasileva-844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92" cy="24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Васильева Елена Павловна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Родилась в 1971 году в городе Псков.  В 1997 году окончила Санкт-Петербургскую Государственную Педиатрическую Медицинскую Академию по специальности «Педиатрия». В 1999 году завершила обучение в интернатуре СПБ ГПМИ по специальности «Лечебная физкультура и спортивная медицина». Общий стаж работы в системе здравоохранения – 23 года. С 2017 года по настоящее время является заведующей поликлиническим отделением № 26 СПб ГБУЗ «ДГП № 71».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409825"/>
            <wp:effectExtent l="0" t="0" r="0" b="0"/>
            <wp:docPr id="16" name="Рисунок 16" descr="https://xn--80adbkc3aefnffc4ahj.xn--p1ai/wp-content/uploads/2021/06/izobrazheni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dbkc3aefnffc4ahj.xn--p1ai/wp-content/uploads/2021/06/izobrazhenie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Роганков Андрей Борисович</w:t>
      </w:r>
      <w:r>
        <w:rPr>
          <w:rFonts w:ascii="Kornilow Regular" w:hAnsi="Kornilow Regular"/>
          <w:color w:val="444444"/>
          <w:sz w:val="27"/>
          <w:szCs w:val="27"/>
        </w:rPr>
        <w:br/>
        <w:t>Родился 26.09.1956 г. в Ленинграде. С 1961 года живет на территории муниципального образования Светлановское. Закончил 124 среднюю школу, затем ленинградский радиополитехникум, квалификация – техник-технолог.</w:t>
      </w:r>
      <w:r>
        <w:rPr>
          <w:rFonts w:ascii="Kornilow Regular" w:hAnsi="Kornilow Regular"/>
          <w:color w:val="444444"/>
          <w:sz w:val="27"/>
          <w:szCs w:val="27"/>
        </w:rPr>
        <w:br/>
      </w:r>
      <w:r>
        <w:rPr>
          <w:rFonts w:ascii="Kornilow Regular" w:hAnsi="Kornilow Regular"/>
          <w:color w:val="444444"/>
          <w:sz w:val="27"/>
          <w:szCs w:val="27"/>
        </w:rPr>
        <w:lastRenderedPageBreak/>
        <w:t>С 1983 по 2016 г. до ухода на пенсию отработал на Октябрьской железной дороге машинистом, слесарем по ремонту, сменным мастером.</w:t>
      </w:r>
      <w:r>
        <w:rPr>
          <w:rFonts w:ascii="Kornilow Regular" w:hAnsi="Kornilow Regular"/>
          <w:color w:val="444444"/>
          <w:sz w:val="27"/>
          <w:szCs w:val="27"/>
        </w:rPr>
        <w:br/>
        <w:t>С 1992 по настоящее время активно работает в Межрегиональном профсоюзе железнодорожников. Является неосвобожденным техническим инспектором профобъединения «Соцпроф».</w:t>
      </w:r>
      <w:r>
        <w:rPr>
          <w:rFonts w:ascii="Kornilow Regular" w:hAnsi="Kornilow Regular"/>
          <w:color w:val="444444"/>
          <w:sz w:val="27"/>
          <w:szCs w:val="27"/>
        </w:rPr>
        <w:br/>
        <w:t>Женат с 1977 г., в семье двое детей и трое внуков.</w:t>
      </w:r>
      <w:r>
        <w:rPr>
          <w:rFonts w:ascii="Kornilow Regular" w:hAnsi="Kornilow Regular"/>
          <w:color w:val="444444"/>
          <w:sz w:val="27"/>
          <w:szCs w:val="27"/>
        </w:rPr>
        <w:br/>
        <w:t>Является членом партии «Справедливая Россия»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2014786" cy="4361821"/>
            <wp:effectExtent l="0" t="0" r="0" b="0"/>
            <wp:docPr id="15" name="Рисунок 15" descr="https://xn--80adbkc3aefnffc4ahj.xn--p1ai/wp-content/uploads/2022/10/bo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dbkc3aefnffc4ahj.xn--p1ai/wp-content/uploads/2022/10/bond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71" cy="43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Бондарь Остап Игоревич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 xml:space="preserve">Родился в 1976 году в Ленинграде в семье военнослужащего, женат, имеет троих детей, подполковник медицинской службы запаса. Окончил Военно-медицинскую академию им. С.М. Кирова в 1999 году (факультет подготовки врачей для Военно-морского флота), клиническую ординатуру факультета руководящего медицинского состава по специальности «Дерматовенерология» в 2006 году. Более 20 лет отдал службе в ВС РФ, в том числе в 3 Флотилии атомных подводных лодок на Северном Флоте. Врачебный стаж работы </w:t>
      </w:r>
      <w:r>
        <w:rPr>
          <w:rFonts w:ascii="Kornilow Regular" w:hAnsi="Kornilow Regular"/>
          <w:color w:val="444444"/>
          <w:sz w:val="27"/>
          <w:szCs w:val="27"/>
        </w:rPr>
        <w:lastRenderedPageBreak/>
        <w:t>также более 20 лет, кандидат медицинских наук, врач высшей категории. Автор более 50 научных работ. С марта 2021 года – главный врач СПб ГБУЗ «КВД №10 – клиника дерматологии и венерологии».</w:t>
      </w:r>
    </w:p>
    <w:p w:rsidR="00FB267A" w:rsidRDefault="00FB267A" w:rsidP="00FB267A">
      <w:pPr>
        <w:pStyle w:val="has-text-align-center"/>
        <w:spacing w:before="0" w:beforeAutospacing="0" w:after="300" w:afterAutospacing="0"/>
        <w:rPr>
          <w:rFonts w:ascii="Kornilow Regular" w:hAnsi="Kornilow Regular"/>
          <w:color w:val="444444"/>
          <w:sz w:val="48"/>
          <w:szCs w:val="48"/>
        </w:rPr>
      </w:pPr>
      <w:r>
        <w:rPr>
          <w:rStyle w:val="a4"/>
          <w:rFonts w:ascii="Kornilow Regular" w:hAnsi="Kornilow Regular"/>
          <w:color w:val="444444"/>
          <w:sz w:val="48"/>
          <w:szCs w:val="48"/>
        </w:rPr>
        <w:t>26 округ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552700"/>
            <wp:effectExtent l="0" t="0" r="0" b="0"/>
            <wp:docPr id="14" name="Рисунок 14" descr="https://xn--80adbkc3aefnffc4ahj.xn--p1ai/wp-content/uploads/2021/06/izobrazheni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dbkc3aefnffc4ahj.xn--p1ai/wp-content/uploads/2021/06/izobrazhenie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Воюцкая Мария Игоревна</w:t>
      </w:r>
      <w:r>
        <w:rPr>
          <w:rFonts w:ascii="Kornilow Regular" w:hAnsi="Kornilow Regular"/>
          <w:color w:val="444444"/>
          <w:sz w:val="27"/>
          <w:szCs w:val="27"/>
        </w:rPr>
        <w:br/>
        <w:t>1978 года рождения; место жительства – Санкт-Петербург; ГБДОУ детский сад № 5 Выборгского района Санкт-Петербурга, помощник воспитателя; самовыдвижение</w:t>
      </w:r>
      <w:r>
        <w:rPr>
          <w:rFonts w:ascii="Kornilow Regular" w:hAnsi="Kornilow Regular"/>
          <w:color w:val="444444"/>
          <w:sz w:val="27"/>
          <w:szCs w:val="27"/>
        </w:rPr>
        <w:br/>
        <w:t>Окончила СПб Высшее Педагогическое училище №4 и СПб Государственный Лесотехнический Университет. Воспитывает двух несовершеннолетних детей.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1905000" cy="2543175"/>
            <wp:effectExtent l="0" t="0" r="0" b="0"/>
            <wp:docPr id="13" name="Рисунок 13" descr="https://xn--80adbkc3aefnffc4ahj.xn--p1ai/wp-content/uploads/2021/06/izobrazheni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dbkc3aefnffc4ahj.xn--p1ai/wp-content/uploads/2021/06/izobrazhenie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Ерешкин Владимир Владимирович</w:t>
      </w:r>
      <w:r>
        <w:rPr>
          <w:rFonts w:ascii="Kornilow Regular" w:hAnsi="Kornilow Regular"/>
          <w:color w:val="444444"/>
          <w:sz w:val="27"/>
          <w:szCs w:val="27"/>
        </w:rPr>
        <w:br/>
        <w:t>Родился 4 октября 1976 г.</w:t>
      </w:r>
      <w:r>
        <w:rPr>
          <w:rFonts w:ascii="Kornilow Regular" w:hAnsi="Kornilow Regular"/>
          <w:color w:val="444444"/>
          <w:sz w:val="27"/>
          <w:szCs w:val="27"/>
        </w:rPr>
        <w:br/>
        <w:t>Юрист.</w:t>
      </w:r>
      <w:r>
        <w:rPr>
          <w:rFonts w:ascii="Kornilow Regular" w:hAnsi="Kornilow Regular"/>
          <w:color w:val="444444"/>
          <w:sz w:val="27"/>
          <w:szCs w:val="27"/>
        </w:rPr>
        <w:br/>
        <w:t>Живет в Выборгском районе Санкт-Петербурга.</w:t>
      </w:r>
      <w:r>
        <w:rPr>
          <w:rFonts w:ascii="Kornilow Regular" w:hAnsi="Kornilow Regular"/>
          <w:color w:val="444444"/>
          <w:sz w:val="27"/>
          <w:szCs w:val="27"/>
        </w:rPr>
        <w:br/>
        <w:t>1997 г – Вольский филиал Санкт-Петербургской академии МТО.</w:t>
      </w:r>
      <w:r>
        <w:rPr>
          <w:rFonts w:ascii="Kornilow Regular" w:hAnsi="Kornilow Regular"/>
          <w:color w:val="444444"/>
          <w:sz w:val="27"/>
          <w:szCs w:val="27"/>
        </w:rPr>
        <w:br/>
        <w:t>1994 – 2004 г. – служба в Армии РФ. Майор.</w:t>
      </w:r>
      <w:r>
        <w:rPr>
          <w:rFonts w:ascii="Kornilow Regular" w:hAnsi="Kornilow Regular"/>
          <w:color w:val="444444"/>
          <w:sz w:val="27"/>
          <w:szCs w:val="27"/>
        </w:rPr>
        <w:br/>
        <w:t>2004 г. – Московский институт права с отличием.</w:t>
      </w:r>
      <w:r>
        <w:rPr>
          <w:rFonts w:ascii="Kornilow Regular" w:hAnsi="Kornilow Regular"/>
          <w:color w:val="444444"/>
          <w:sz w:val="27"/>
          <w:szCs w:val="27"/>
        </w:rPr>
        <w:br/>
        <w:t>2004 – 2005 г. – работал в ОАО « Завод «Красный Выборжец»</w:t>
      </w:r>
      <w:r>
        <w:rPr>
          <w:rFonts w:ascii="Kornilow Regular" w:hAnsi="Kornilow Regular"/>
          <w:color w:val="444444"/>
          <w:sz w:val="27"/>
          <w:szCs w:val="27"/>
        </w:rPr>
        <w:br/>
        <w:t>2005 – 2011 г. – директор ООО «Торговый Дом «Металл-Стрим».</w:t>
      </w:r>
      <w:r>
        <w:rPr>
          <w:rFonts w:ascii="Kornilow Regular" w:hAnsi="Kornilow Regular"/>
          <w:color w:val="444444"/>
          <w:sz w:val="27"/>
          <w:szCs w:val="27"/>
        </w:rPr>
        <w:br/>
        <w:t>2017 г. – повышение квалификации в Президенской академии.</w:t>
      </w:r>
      <w:r>
        <w:rPr>
          <w:rFonts w:ascii="Kornilow Regular" w:hAnsi="Kornilow Regular"/>
          <w:color w:val="444444"/>
          <w:sz w:val="27"/>
          <w:szCs w:val="27"/>
        </w:rPr>
        <w:br/>
        <w:t>2017 г. – работа в МЧС России.</w:t>
      </w:r>
      <w:r>
        <w:rPr>
          <w:rFonts w:ascii="Kornilow Regular" w:hAnsi="Kornilow Regular"/>
          <w:color w:val="444444"/>
          <w:sz w:val="27"/>
          <w:szCs w:val="27"/>
        </w:rPr>
        <w:br/>
        <w:t>Участник движений: «Помощь жителям Крымска после наводнения» (2012г.), «Красивый Петербург» по вопросам благоустройства города, мониторинг выборов президента РФ «За честные выборы».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1905000" cy="2543175"/>
            <wp:effectExtent l="0" t="0" r="0" b="0"/>
            <wp:docPr id="12" name="Рисунок 12" descr="https://xn--80adbkc3aefnffc4ahj.xn--p1ai/wp-content/uploads/2021/06/izobrazheni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dbkc3aefnffc4ahj.xn--p1ai/wp-content/uploads/2021/06/izobrazhenie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Колесников Евгений Николаевич</w:t>
      </w:r>
      <w:r>
        <w:rPr>
          <w:rFonts w:ascii="Kornilow Regular" w:hAnsi="Kornilow Regular"/>
          <w:color w:val="444444"/>
          <w:sz w:val="27"/>
          <w:szCs w:val="27"/>
        </w:rPr>
        <w:t> 1975 года рождения;</w:t>
      </w:r>
      <w:r>
        <w:rPr>
          <w:rFonts w:ascii="Kornilow Regular" w:hAnsi="Kornilow Regular"/>
          <w:color w:val="444444"/>
          <w:sz w:val="27"/>
          <w:szCs w:val="27"/>
        </w:rPr>
        <w:br/>
        <w:t>место жительства – Санкт-Петербург;</w:t>
      </w:r>
      <w:r>
        <w:rPr>
          <w:rFonts w:ascii="Kornilow Regular" w:hAnsi="Kornilow Regular"/>
          <w:color w:val="444444"/>
          <w:sz w:val="27"/>
          <w:szCs w:val="27"/>
        </w:rPr>
        <w:br/>
        <w:t>ООО «Завод Взлет», старший диспетчер;</w:t>
      </w:r>
      <w:r>
        <w:rPr>
          <w:rFonts w:ascii="Kornilow Regular" w:hAnsi="Kornilow Regular"/>
          <w:color w:val="444444"/>
          <w:sz w:val="27"/>
          <w:szCs w:val="27"/>
        </w:rPr>
        <w:br/>
        <w:t>выдвинут политической партией «Политическая партия «КОММУНИСТИЧЕСКАЯ ПАРТИЯ РОССИЙСКОЙ ФЕДЕРАЦИИ».</w:t>
      </w:r>
      <w:r>
        <w:rPr>
          <w:rFonts w:ascii="Kornilow Regular" w:hAnsi="Kornilow Regular"/>
          <w:color w:val="444444"/>
          <w:sz w:val="27"/>
          <w:szCs w:val="27"/>
        </w:rPr>
        <w:br/>
        <w:t>Профессиональное образование –инженер по специальности «Металлорежущие станки и инструменты».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533650"/>
            <wp:effectExtent l="0" t="0" r="0" b="0"/>
            <wp:docPr id="11" name="Рисунок 11" descr="https://xn--80adbkc3aefnffc4ahj.xn--p1ai/wp-content/uploads/2021/06/izobrazheni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80adbkc3aefnffc4ahj.xn--p1ai/wp-content/uploads/2021/06/izobrazhenie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Милехин Александр Валерьевич</w:t>
      </w:r>
      <w:r>
        <w:rPr>
          <w:rFonts w:ascii="Kornilow Regular" w:hAnsi="Kornilow Regular"/>
          <w:color w:val="444444"/>
          <w:sz w:val="27"/>
          <w:szCs w:val="27"/>
        </w:rPr>
        <w:br/>
        <w:t xml:space="preserve">Родился в семье моряка. Окончил Государственную Морскую Академию имени С.О. Макарова. Ходил в море, осуществил мечту </w:t>
      </w:r>
      <w:r>
        <w:rPr>
          <w:rFonts w:ascii="Kornilow Regular" w:hAnsi="Kornilow Regular"/>
          <w:color w:val="444444"/>
          <w:sz w:val="27"/>
          <w:szCs w:val="27"/>
        </w:rPr>
        <w:lastRenderedPageBreak/>
        <w:t>детства- кругосветное плавание. С 2010 года работаю в фармацевтической компании в должности инженер-механика. В 2013 году был избран председателем правления ЖСК, которым являюсь и по сей день. Выступаю за развитие качественной дворовой инфраструктуры, за развитие доступного, социально ориентированного городского пространства. Не судим. Женат на очаровательной женщине, воспитываю чудесную дочь.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2969856" cy="1980870"/>
            <wp:effectExtent l="0" t="0" r="0" b="0"/>
            <wp:docPr id="10" name="Рисунок 10" descr="https://xn--80adbkc3aefnffc4ahj.xn--p1ai/wp-content/uploads/2022/01/panov-na-sajt-mo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dbkc3aefnffc4ahj.xn--p1ai/wp-content/uploads/2022/01/panov-na-sajt-mo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71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Панов Виктор Петрович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Родился 26 февраля 1958 г. В 1981 году закончил Военно-медицинский факультет при Горьковском медицинском институте. С 1981 по 1993 год проходил службу на Северном флоте. Неоднократно в дальних походах руководил группой медицинского усиления, оказывал квалифицированную медицинскую помощь (Польша, Средиземное море и  страны Северной Африки, Ангола, Куба). После окончания факультета руководящего медицинского состава Военно-медицинской академии, с 1997 по 2007 год проходил службу в Военно-медицинской академии. С августа 2008 года по настоящее время – главный врач СПб ГБУЗ «Городская поликлиника №14». В 2010 году под руководством В.П. Панова коллектив СПб ГБУЗ «Городская поликлиника № 14» награждён Почётным знаком качества «Сделано в Санкт-Петербурге» за систему управления качеством медицинской помощи. Доктор медицинских наук, врач высшей категории, автор 135 научных работ, из них 8 монографий, 14 учебных пособий. Награжден знаком «Отличник здравоохранения», лауреат первой премии им. И.И. Джанелидзе за лучшую научную работу в 2002, 2003 гг., заслуженный работник здравоохранения РФ, член Международной академии наук экологии, безопасности человека и природы (МАНЭБ). Проживает в Выборгском районе Санкт-Петербурга. С 2009 года является депутатом Муниципального образования Светлановское.</w:t>
      </w:r>
    </w:p>
    <w:p w:rsidR="00FB267A" w:rsidRDefault="00FB267A" w:rsidP="00FB267A">
      <w:pPr>
        <w:pStyle w:val="has-text-align-center"/>
        <w:spacing w:before="0" w:beforeAutospacing="0" w:after="300" w:afterAutospacing="0"/>
        <w:rPr>
          <w:rFonts w:ascii="Kornilow Regular" w:hAnsi="Kornilow Regular"/>
          <w:color w:val="444444"/>
          <w:sz w:val="48"/>
          <w:szCs w:val="48"/>
        </w:rPr>
      </w:pPr>
      <w:r>
        <w:rPr>
          <w:rStyle w:val="a4"/>
          <w:rFonts w:ascii="Kornilow Regular" w:hAnsi="Kornilow Regular"/>
          <w:color w:val="444444"/>
          <w:sz w:val="48"/>
          <w:szCs w:val="48"/>
        </w:rPr>
        <w:t>27 округ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1905000" cy="2552700"/>
            <wp:effectExtent l="0" t="0" r="0" b="0"/>
            <wp:docPr id="9" name="Рисунок 9" descr="https://xn--80adbkc3aefnffc4ahj.xn--p1ai/wp-content/uploads/2021/06/izobrazheni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dbkc3aefnffc4ahj.xn--p1ai/wp-content/uploads/2021/06/izobrazhenie-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Воронкина Екатерина Алексеевна</w:t>
      </w:r>
      <w:r>
        <w:rPr>
          <w:rFonts w:ascii="Kornilow Regular" w:hAnsi="Kornilow Regular"/>
          <w:color w:val="444444"/>
          <w:sz w:val="27"/>
          <w:szCs w:val="27"/>
        </w:rPr>
        <w:br/>
        <w:t>1981 года рождения; место жительства – Санкт-Петербург; СПб ГБУЗ «Детская городская поликлиника №71», участковый педиатр; выдвинута политической партией «Политическая партия «КОММУНИСТИЧЕСКАЯ ПАРТИЯ РОССИЙСКОЙ ФЕДЕРАЦИИ»</w:t>
      </w:r>
      <w:r>
        <w:rPr>
          <w:rFonts w:ascii="Kornilow Regular" w:hAnsi="Kornilow Regular"/>
          <w:color w:val="444444"/>
          <w:sz w:val="27"/>
          <w:szCs w:val="27"/>
        </w:rPr>
        <w:br/>
        <w:t>Родилась в городе Мегионе Тюменской области. В Санкт-Петербурге обучалась в САНГИГ им. Мечникова, и в СПБГПМА на педиатрическом факультете по специализации педиатрия. Воспитывает дочь.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819400"/>
            <wp:effectExtent l="0" t="0" r="0" b="0"/>
            <wp:docPr id="8" name="Рисунок 8" descr="https://xn--80adbkc3aefnffc4ahj.xn--p1ai/wp-content/uploads/2021/06/izobrazheni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dbkc3aefnffc4ahj.xn--p1ai/wp-content/uploads/2021/06/izobrazhenie-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lastRenderedPageBreak/>
        <w:t>Троицкая Ирина Олеговна</w:t>
      </w:r>
      <w:r>
        <w:rPr>
          <w:rFonts w:ascii="Kornilow Regular" w:hAnsi="Kornilow Regular"/>
          <w:color w:val="444444"/>
          <w:sz w:val="27"/>
          <w:szCs w:val="27"/>
        </w:rPr>
        <w:br/>
        <w:t>Петербурженка в третьем колене. Родилась в 1969 году в городе Ленинграде, место жительство – Санкт-Петербург. Окончила «Фельдшерский колледж» г. Санкт-Петербурга, работала в СПб ГБУЗ « Городская поликлиника №104» главной медицинской сестрой. В настоящее время – Заместитель главы Муниципального Совета МО Светлановское. Выдвинута политической партией «Политическая партия «КОММУНИСТИЧЕСКАЯ ПАРТИЯ РОССИЙСКОЙ ФЕДЕРАЦИИ»</w:t>
      </w:r>
      <w:r>
        <w:rPr>
          <w:rFonts w:ascii="Kornilow Regular" w:hAnsi="Kornilow Regular"/>
          <w:color w:val="444444"/>
          <w:sz w:val="27"/>
          <w:szCs w:val="27"/>
        </w:rPr>
        <w:br/>
        <w:t>Замужем. Воспитывает двух сыновей.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838450"/>
            <wp:effectExtent l="0" t="0" r="0" b="0"/>
            <wp:docPr id="7" name="Рисунок 7" descr="https://xn--80adbkc3aefnffc4ahj.xn--p1ai/wp-content/uploads/2021/06/izobrazheni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dbkc3aefnffc4ahj.xn--p1ai/wp-content/uploads/2021/06/izobrazhenie-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Демьянов Евгений Иванович</w:t>
      </w:r>
      <w:r>
        <w:rPr>
          <w:rFonts w:ascii="Kornilow Regular" w:hAnsi="Kornilow Regular"/>
          <w:color w:val="444444"/>
          <w:sz w:val="27"/>
          <w:szCs w:val="27"/>
        </w:rPr>
        <w:br/>
        <w:t>1987 года рождения; место жительства – Санкт-Петербург; Филиал АО «СО ЕЭС» Ленинградское РДУ, дежурный инженер по оперативному планированию отдела оперативного планирования службы энергетических режимов и балансов; самовыдвижение</w:t>
      </w:r>
      <w:r>
        <w:rPr>
          <w:rFonts w:ascii="Kornilow Regular" w:hAnsi="Kornilow Regular"/>
          <w:color w:val="444444"/>
          <w:sz w:val="27"/>
          <w:szCs w:val="27"/>
        </w:rPr>
        <w:br/>
        <w:t>Родился в городе Ленинграде. В 2009 окончил Санкт-Петербургский Государственный политехнический университет по специальности «Промышленная теплоэнергетика». Холост.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2158770" cy="2619171"/>
            <wp:effectExtent l="0" t="0" r="0" b="0"/>
            <wp:docPr id="6" name="Рисунок 6" descr="https://xn--80adbkc3aefnffc4ahj.xn--p1ai/wp-content/uploads/2022/10/lebedeva-84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dbkc3aefnffc4ahj.xn--p1ai/wp-content/uploads/2022/10/lebedeva-844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05" cy="26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Лебедева Наталья Михайловна</w:t>
      </w:r>
    </w:p>
    <w:p w:rsidR="00FB267A" w:rsidRDefault="00FB267A" w:rsidP="00FB267A">
      <w:pPr>
        <w:pStyle w:val="a3"/>
        <w:spacing w:before="0" w:beforeAutospacing="0" w:after="30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Родилась в 1971 году в городе Старая Русса Новгородской области. В 1995 году окончила Санкт-Петербургское педагогическое училище № 4. В 2011 году окончила Санкт-Петербургский государственный университет сервиса и экономики по специальности «Менеджмент организации». С 2011 года по 2014 год работала в отделе социальной защиты населения администрации Выборгского района Санкт-Петербурга. Позже была назначена на должность директора Санкт-Петербургского государственного бюджетного учреждения «Центр социальной реабилитации инвалидов и детей-инвалидов района, где трудится до настоящего времени. В 2020 году прошла профессиональную переподготовку по программе: «Социальная работа».</w:t>
      </w:r>
    </w:p>
    <w:p w:rsidR="00FB267A" w:rsidRDefault="00FB267A" w:rsidP="00FB267A">
      <w:pPr>
        <w:pStyle w:val="a3"/>
        <w:spacing w:before="0" w:beforeAutospacing="0" w:after="30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Штуков Сергей Владимирович</w:t>
      </w:r>
    </w:p>
    <w:p w:rsidR="00FB267A" w:rsidRDefault="00FB267A" w:rsidP="00FB267A">
      <w:pPr>
        <w:pStyle w:val="a3"/>
        <w:spacing w:before="0" w:beforeAutospacing="0" w:after="30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Родился в 1986 году в Ленинграде. Окончил Юридический факультет Санкт-Петербургского государственного университета.  С 2006 года работал в Санкт-Петербургском государственном бюджетном учреждении «Городское управлении инвентаризации и оценки недвижимого и движимого имущества», продолжая учебу. С 2015 года работал  в Санкт-Петербургском государственном казенном учреждении «Жилищное агентство Выборгского района Санкт-Петербурга», занимал должность заместителя директора. 25 января 2023 года избран Главой внутригородского муниципального образования города федерального значения Санкт-Петербурга муниципальный округ Светлановское.</w:t>
      </w:r>
    </w:p>
    <w:p w:rsidR="00FB267A" w:rsidRDefault="00FB267A" w:rsidP="00FB267A">
      <w:pPr>
        <w:pStyle w:val="has-text-align-center"/>
        <w:spacing w:before="0" w:beforeAutospacing="0" w:after="300" w:afterAutospacing="0"/>
        <w:rPr>
          <w:rFonts w:ascii="Kornilow Regular" w:hAnsi="Kornilow Regular"/>
          <w:color w:val="444444"/>
          <w:sz w:val="48"/>
          <w:szCs w:val="48"/>
        </w:rPr>
      </w:pPr>
      <w:r>
        <w:rPr>
          <w:rStyle w:val="a4"/>
          <w:rFonts w:ascii="Kornilow Regular" w:hAnsi="Kornilow Regular"/>
          <w:color w:val="444444"/>
          <w:sz w:val="48"/>
          <w:szCs w:val="48"/>
        </w:rPr>
        <w:t>28 округ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3627254" cy="2419350"/>
            <wp:effectExtent l="0" t="0" r="0" b="0"/>
            <wp:docPr id="5" name="Рисунок 5" descr="https://xn--80adbkc3aefnffc4ahj.xn--p1ai/wp-content/uploads/2021/07/dsc03980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80adbkc3aefnffc4ahj.xn--p1ai/wp-content/uploads/2021/07/dsc03980-1-1024x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17" cy="24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Евстафьева Янина Владимировна</w:t>
      </w:r>
    </w:p>
    <w:p w:rsidR="00FB267A" w:rsidRDefault="00FB267A" w:rsidP="00FB267A">
      <w:pPr>
        <w:pStyle w:val="a3"/>
        <w:spacing w:before="0" w:beforeAutospacing="0" w:after="30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Родилась в 1984 году в Ленинграде в семье инженеров.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В 2006 году окончила Санкт-Петербургский Гуманитарный университет профсоюзов по специальности режиссер профессионального театра и кино, режиссер мультимедиа программ.</w:t>
      </w:r>
      <w:r>
        <w:rPr>
          <w:rFonts w:ascii="Kornilow Regular" w:hAnsi="Kornilow Regular"/>
          <w:color w:val="444444"/>
          <w:sz w:val="27"/>
          <w:szCs w:val="27"/>
        </w:rPr>
        <w:br/>
        <w:t>Аспирант кафедры телевидения и метрологии Санкт-Петербургского государственного университета телекоммуникаций им. проф. М.А. Бонч-Бруевича. Имеет опыт руководства отделом видеопроизводства медиацентра СПбГУТ, опыт работы на телевидении, а также в продюсировании и поддержке независимых проектов, связанных с экологией и новейшими технологиями.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С 2015 года, работая в системе образования, активно взаимодействовала с молодежью. Идейный вдохновитель, организатор и продюсер многих молодежных медиапроектов, принимала участие в организации Всероссийских молодежных медиафестивалей и конкурсов.</w:t>
      </w:r>
      <w:r>
        <w:rPr>
          <w:rFonts w:ascii="Kornilow Regular" w:hAnsi="Kornilow Regular"/>
          <w:color w:val="444444"/>
          <w:sz w:val="27"/>
          <w:szCs w:val="27"/>
        </w:rPr>
        <w:br/>
        <w:t>С детства проживает в Выборгском районе Санкт-Петербурга, является патриотом своей Малой Родины.</w:t>
      </w:r>
    </w:p>
    <w:p w:rsidR="00FB267A" w:rsidRDefault="00FB267A" w:rsidP="00FB267A">
      <w:pPr>
        <w:pStyle w:val="a3"/>
        <w:spacing w:before="0" w:beforeAutospacing="0" w:after="30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В сентябре 2019 года избрана депутатом местного самоуправления МО Светлановское.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С октября 2019 года по декабрь 2022 года – Глава муниципального образования муниципальный округ Светлановское.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4" name="Рисунок 4" descr="https://xn--80adbkc3aefnffc4ahj.xn--p1ai/wp-content/uploads/2022/01/gromova-o.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dbkc3aefnffc4ahj.xn--p1ai/wp-content/uploads/2022/01/gromova-o.i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Громова Ольга Иосифовна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Член политической партии “Единая Россия”. Родилась 4 декабря 1961 г. Образование высшее профессиональное. По специальности библиограф и педагог-валеолог. В настоящее время – заместитель заведующей по учебно-воспитательной работе дошкольного образовательного учреждения №202.    Награждена знаком Министерства образования и науки России «Почетный работник общего образования Российской Федерации». Проживает в Выборгском районе Санкт-Петербурга. Принимает активное участие в    общественной жизни. С 2009 года депутат Муниципального Совета муниципального образования Светлановское.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1905000" cy="2543175"/>
            <wp:effectExtent l="0" t="0" r="0" b="0"/>
            <wp:docPr id="3" name="Рисунок 3" descr="https://xn--80adbkc3aefnffc4ahj.xn--p1ai/wp-content/uploads/2021/06/izobrazhenie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80adbkc3aefnffc4ahj.xn--p1ai/wp-content/uploads/2021/06/izobrazhenie-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lastRenderedPageBreak/>
        <w:t>Шуколюков Дмитрий Александрович</w:t>
      </w:r>
      <w:r>
        <w:rPr>
          <w:rFonts w:ascii="Kornilow Regular" w:hAnsi="Kornilow Regular"/>
          <w:color w:val="444444"/>
          <w:sz w:val="27"/>
          <w:szCs w:val="27"/>
        </w:rPr>
        <w:br/>
        <w:t>1979 года рождения, родился в Ленинграде. Окончил Санкт-Петербургский государственный электротехнический университет (ЛЭТИ).</w:t>
      </w:r>
      <w:r>
        <w:rPr>
          <w:rFonts w:ascii="Kornilow Regular" w:hAnsi="Kornilow Regular"/>
          <w:color w:val="444444"/>
          <w:sz w:val="27"/>
          <w:szCs w:val="27"/>
        </w:rPr>
        <w:br/>
        <w:t>Ведущий инженер-программист участка испытания двигателей испытательного цеха АО «ОДК- Климов».</w:t>
      </w:r>
      <w:r>
        <w:rPr>
          <w:rFonts w:ascii="Kornilow Regular" w:hAnsi="Kornilow Regular"/>
          <w:color w:val="444444"/>
          <w:sz w:val="27"/>
          <w:szCs w:val="27"/>
        </w:rPr>
        <w:br/>
        <w:t>Воспитывает сына.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2038774" cy="3056668"/>
            <wp:effectExtent l="0" t="0" r="0" b="0"/>
            <wp:docPr id="2" name="Рисунок 2" descr="https://xn--80adbkc3aefnffc4ahj.xn--p1ai/wp-content/uploads/2022/10/belyaeva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dbkc3aefnffc4ahj.xn--p1ai/wp-content/uploads/2022/10/belyaeva-683x1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36" cy="30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Беляева Наталья Геннадиевна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Родилась в 1971 году в городе Нарва Эстонской ССР. Замужем, воспитывает двоих сыновей.  В 1990 году получила диплом фельдшера, окончив с отличием Первое Ленинградское медицинское училище. В 2005 году с отличием окончила Северо-Западную академию государственной службы (специальность – «Социальная работа»). Более 15 лет проработала в системе здравоохранения. С 2007 года трудовую деятельность продолжила в государственной системе социальной защиты населения. С 2013 года работает директором Санкт-Петербургского государственного бюджетного учреждения «Комплексный центр социального обслуживания населения Выборгского района».</w:t>
      </w:r>
    </w:p>
    <w:p w:rsidR="00FB267A" w:rsidRDefault="00FB267A" w:rsidP="00FB267A">
      <w:pPr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2150485" cy="2342656"/>
            <wp:effectExtent l="0" t="0" r="0" b="0"/>
            <wp:docPr id="1" name="Рисунок 1" descr="https://xn--80adbkc3aefnffc4ahj.xn--p1ai/wp-content/uploads/2022/10/zagorodnikov-94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80adbkc3aefnffc4ahj.xn--p1ai/wp-content/uploads/2022/10/zagorodnikov-940x1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83" cy="23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Style w:val="a4"/>
          <w:rFonts w:ascii="Kornilow Regular" w:hAnsi="Kornilow Regular"/>
          <w:color w:val="444444"/>
          <w:sz w:val="27"/>
          <w:szCs w:val="27"/>
        </w:rPr>
        <w:t>Загородников Александр Геннадьевич</w:t>
      </w:r>
    </w:p>
    <w:p w:rsidR="00FB267A" w:rsidRDefault="00FB267A" w:rsidP="00FB267A">
      <w:pPr>
        <w:pStyle w:val="a3"/>
        <w:spacing w:before="0" w:beforeAutospacing="0" w:after="0" w:afterAutospacing="0"/>
        <w:rPr>
          <w:rFonts w:ascii="Kornilow Regular" w:hAnsi="Kornilow Regular"/>
          <w:color w:val="444444"/>
          <w:sz w:val="27"/>
          <w:szCs w:val="27"/>
        </w:rPr>
      </w:pPr>
      <w:r>
        <w:rPr>
          <w:rFonts w:ascii="Kornilow Regular" w:hAnsi="Kornilow Regular"/>
          <w:color w:val="444444"/>
          <w:sz w:val="27"/>
          <w:szCs w:val="27"/>
        </w:rPr>
        <w:t>Родился в 1975году в семье служащих (военного врача и учителя). В 1998 году окончил Военно-медицинскую академию им. С.М. Кирова. Затем проходил службу в войсковом звене в течении   2-х лет. В 2000 году продолжил службу в Военно-медицинской академии им. С.М. Кирова на факультете подготовки врачей для военно-воздушных сил, где прошел путь от начальника курса до руководителя факультета. За 20 лет работы в академии совместно с профессорско-преподавательским составом подготовил и выпустил более 1500 военных врачей, которые в настоящий момент служат в рядах ВС РФ. В 2006 году получил ученную степень кандидата медицинских наук. Является автором 2 монографий, более 40 научных работ, 14 из которых опубликованы ВАК. В 2013 году окончил Российскую академию народного хозяйства и государственной службы Президенте РФ  «Государственное и муниципальное управление». С 2014г по 2019г. депутат V созыва Муниципального Совета Муниципального образования «Сампсониевское» города Санкт-Петербурга. С 2020 года главный врач СПб ГБУЗ «Городская поликлиника № 99» Выборгского района. Женат, воспитывает сына и дочь.</w:t>
      </w:r>
    </w:p>
    <w:p w:rsidR="00FB267A" w:rsidRPr="001C34A2" w:rsidRDefault="00FB267A" w:rsidP="00FB267A"/>
    <w:sectPr w:rsidR="00FB267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ornilow 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B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7C83E"/>
  <w15:docId w15:val="{FB1D48B2-B427-4F3C-94FB-2101DB30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as-text-align-center">
    <w:name w:val="has-text-align-center"/>
    <w:basedOn w:val="a"/>
    <w:rsid w:val="00FB267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FB26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28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7963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06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8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0039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9364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2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72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1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145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655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2287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1435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0354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1872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2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0642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5602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7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8128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783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30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472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4897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2024-04-13T07:05:00Z</dcterms:modified>
</cp:coreProperties>
</file>