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2"/>
      </w:tblGrid>
      <w:tr w:rsidR="000E0A61" w:rsidRPr="000E0A61" w:rsidTr="000E0A61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75" w:type="dxa"/>
              <w:right w:w="75" w:type="dxa"/>
            </w:tcMar>
            <w:hideMark/>
          </w:tcPr>
          <w:p w:rsidR="000E0A61" w:rsidRPr="000E0A61" w:rsidRDefault="000E0A61" w:rsidP="000E0A61">
            <w:pPr>
              <w:spacing w:after="0" w:line="240" w:lineRule="auto"/>
              <w:rPr>
                <w:rFonts w:ascii="Verdana" w:eastAsia="Times New Roman" w:hAnsi="Verdana"/>
                <w:color w:val="868686"/>
                <w:sz w:val="22"/>
                <w:szCs w:val="22"/>
                <w:lang w:eastAsia="ru-RU"/>
              </w:rPr>
            </w:pPr>
            <w:r w:rsidRPr="000E0A61">
              <w:rPr>
                <w:rFonts w:ascii="Verdana" w:eastAsia="Times New Roman" w:hAnsi="Verdana"/>
                <w:color w:val="868686"/>
                <w:sz w:val="22"/>
                <w:szCs w:val="22"/>
                <w:lang w:eastAsia="ru-RU"/>
              </w:rPr>
              <w:t>Макаров Виктор Алексеевич</w:t>
            </w:r>
          </w:p>
        </w:tc>
      </w:tr>
      <w:tr w:rsidR="000E0A61" w:rsidRPr="000E0A61" w:rsidTr="000E0A61">
        <w:trPr>
          <w:tblCellSpacing w:w="15" w:type="dxa"/>
        </w:trPr>
        <w:tc>
          <w:tcPr>
            <w:tcW w:w="0" w:type="auto"/>
            <w:tcMar>
              <w:top w:w="300" w:type="dxa"/>
              <w:left w:w="225" w:type="dxa"/>
              <w:bottom w:w="300" w:type="dxa"/>
              <w:right w:w="825" w:type="dxa"/>
            </w:tcMar>
            <w:hideMark/>
          </w:tcPr>
          <w:p w:rsidR="000E0A61" w:rsidRPr="000E0A61" w:rsidRDefault="000E0A61" w:rsidP="000E0A61">
            <w:pPr>
              <w:spacing w:after="240" w:line="240" w:lineRule="auto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0E0A61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885950"/>
                  <wp:effectExtent l="0" t="0" r="0" b="0"/>
                  <wp:wrapSquare wrapText="bothSides"/>
                  <wp:docPr id="1" name="Рисунок 1" descr="https://www.mo47.spb.ru/img/mc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o47.spb.ru/img/mc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0A61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br/>
            </w:r>
            <w:r w:rsidRPr="000E0A61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br/>
            </w:r>
          </w:p>
          <w:p w:rsidR="000E0A61" w:rsidRPr="000E0A61" w:rsidRDefault="000E0A61" w:rsidP="000E0A6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0E0A61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Родился в 1980 году в Ленинграде. Окончил Северо-Западную академию государственной службы по специальностям «Государственное и муниципальное управление» и «Юриспруденция».</w:t>
            </w:r>
          </w:p>
          <w:p w:rsidR="000E0A61" w:rsidRPr="000E0A61" w:rsidRDefault="000E0A61" w:rsidP="000E0A6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0E0A61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С 2011 года – Глава муниципального образования МО Пулковский меридиан.</w:t>
            </w:r>
          </w:p>
          <w:p w:rsidR="000E0A61" w:rsidRPr="000E0A61" w:rsidRDefault="000E0A61" w:rsidP="000E0A6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0E0A61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Депутат Муниципального Совета III, IV и V созывов. 8 сентября 2019 года избран депутатом Муниципального Совета VI созыва.</w:t>
            </w:r>
          </w:p>
          <w:p w:rsidR="000E0A61" w:rsidRPr="000E0A61" w:rsidRDefault="000E0A61" w:rsidP="000E0A6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0E0A61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19 сентября 2019 года избран Главой муниципального образования – Председателем Муниципального Совета VI созыва.</w:t>
            </w:r>
          </w:p>
          <w:p w:rsidR="000E0A61" w:rsidRPr="000E0A61" w:rsidRDefault="000E0A61" w:rsidP="000E0A6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0E0A61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Член Партии «ЕДИНАЯ РОССИЯ».</w:t>
            </w:r>
          </w:p>
        </w:tc>
      </w:tr>
    </w:tbl>
    <w:p w:rsidR="000E0A61" w:rsidRDefault="000E0A61" w:rsidP="000E0A61">
      <w:pPr>
        <w:pStyle w:val="a3"/>
        <w:rPr>
          <w:rFonts w:ascii="Verdana" w:hAnsi="Verdana"/>
          <w:color w:val="000000"/>
          <w:sz w:val="22"/>
          <w:szCs w:val="22"/>
        </w:rPr>
      </w:pPr>
      <w:hyperlink r:id="rId5" w:history="1">
        <w:r>
          <w:rPr>
            <w:rStyle w:val="a5"/>
            <w:rFonts w:ascii="Verdana" w:hAnsi="Verdana"/>
            <w:b/>
            <w:bCs/>
            <w:color w:val="4A5EC1"/>
            <w:sz w:val="22"/>
            <w:szCs w:val="22"/>
          </w:rPr>
          <w:t>Избирательный округ № 142</w:t>
        </w:r>
      </w:hyperlink>
      <w:r>
        <w:rPr>
          <w:rFonts w:ascii="Verdana" w:hAnsi="Verdana"/>
          <w:color w:val="000000"/>
          <w:sz w:val="22"/>
          <w:szCs w:val="22"/>
        </w:rPr>
        <w:br/>
        <w:t>Дмитриева Людмила Дмитриевна</w:t>
      </w:r>
      <w:r>
        <w:rPr>
          <w:rFonts w:ascii="Verdana" w:hAnsi="Verdana"/>
          <w:color w:val="000000"/>
          <w:sz w:val="22"/>
          <w:szCs w:val="22"/>
        </w:rPr>
        <w:br/>
        <w:t>Ильинский Алексей Николаевич</w:t>
      </w:r>
      <w:r>
        <w:rPr>
          <w:rFonts w:ascii="Verdana" w:hAnsi="Verdana"/>
          <w:color w:val="000000"/>
          <w:sz w:val="22"/>
          <w:szCs w:val="22"/>
        </w:rPr>
        <w:br/>
        <w:t>Кононенко Владимир Васильевич</w:t>
      </w:r>
      <w:r>
        <w:rPr>
          <w:rFonts w:ascii="Verdana" w:hAnsi="Verdana"/>
          <w:color w:val="000000"/>
          <w:sz w:val="22"/>
          <w:szCs w:val="22"/>
        </w:rPr>
        <w:br/>
        <w:t>Рябинин Вячеслав Иванович</w:t>
      </w:r>
      <w:r>
        <w:rPr>
          <w:rFonts w:ascii="Verdana" w:hAnsi="Verdana"/>
          <w:color w:val="000000"/>
          <w:sz w:val="22"/>
          <w:szCs w:val="22"/>
        </w:rPr>
        <w:br/>
        <w:t>Шатыркина Маргарита Владимировна</w:t>
      </w:r>
    </w:p>
    <w:p w:rsidR="000E0A61" w:rsidRDefault="000E0A61" w:rsidP="000E0A61">
      <w:pPr>
        <w:pStyle w:val="a3"/>
        <w:rPr>
          <w:rFonts w:ascii="Verdana" w:hAnsi="Verdana"/>
          <w:color w:val="000000"/>
          <w:sz w:val="22"/>
          <w:szCs w:val="22"/>
        </w:rPr>
      </w:pPr>
      <w:hyperlink r:id="rId6" w:history="1">
        <w:r>
          <w:rPr>
            <w:rStyle w:val="a5"/>
            <w:rFonts w:ascii="Verdana" w:hAnsi="Verdana"/>
            <w:b/>
            <w:bCs/>
            <w:color w:val="4A5EC1"/>
            <w:sz w:val="22"/>
            <w:szCs w:val="22"/>
          </w:rPr>
          <w:t>Избирательный округ № 143</w:t>
        </w:r>
      </w:hyperlink>
      <w:r>
        <w:rPr>
          <w:rFonts w:ascii="Verdana" w:hAnsi="Verdana"/>
          <w:color w:val="000000"/>
          <w:sz w:val="22"/>
          <w:szCs w:val="22"/>
        </w:rPr>
        <w:br/>
        <w:t>Варуков Василий Федорович</w:t>
      </w:r>
      <w:r>
        <w:rPr>
          <w:rFonts w:ascii="Verdana" w:hAnsi="Verdana"/>
          <w:color w:val="000000"/>
          <w:sz w:val="22"/>
          <w:szCs w:val="22"/>
        </w:rPr>
        <w:br/>
        <w:t>Гуляева Ирина Алексеевна</w:t>
      </w:r>
      <w:r>
        <w:rPr>
          <w:rFonts w:ascii="Verdana" w:hAnsi="Verdana"/>
          <w:color w:val="000000"/>
          <w:sz w:val="22"/>
          <w:szCs w:val="22"/>
        </w:rPr>
        <w:br/>
        <w:t>Жданов Кирилл Витальевич</w:t>
      </w:r>
      <w:r>
        <w:rPr>
          <w:rFonts w:ascii="Verdana" w:hAnsi="Verdana"/>
          <w:color w:val="000000"/>
          <w:sz w:val="22"/>
          <w:szCs w:val="22"/>
        </w:rPr>
        <w:br/>
        <w:t>Кучко Наталья Владимировна</w:t>
      </w:r>
      <w:r>
        <w:rPr>
          <w:rFonts w:ascii="Verdana" w:hAnsi="Verdana"/>
          <w:color w:val="000000"/>
          <w:sz w:val="22"/>
          <w:szCs w:val="22"/>
        </w:rPr>
        <w:br/>
        <w:t>Макаров Виктор Алексеевич</w:t>
      </w:r>
    </w:p>
    <w:p w:rsidR="000E0A61" w:rsidRDefault="000E0A61" w:rsidP="000E0A61">
      <w:pPr>
        <w:pStyle w:val="a3"/>
        <w:rPr>
          <w:rFonts w:ascii="Verdana" w:hAnsi="Verdana"/>
          <w:color w:val="000000"/>
          <w:sz w:val="22"/>
          <w:szCs w:val="22"/>
        </w:rPr>
      </w:pPr>
      <w:hyperlink r:id="rId7" w:history="1">
        <w:r>
          <w:rPr>
            <w:rStyle w:val="a5"/>
            <w:rFonts w:ascii="Verdana" w:hAnsi="Verdana"/>
            <w:b/>
            <w:bCs/>
            <w:color w:val="4A5EC1"/>
            <w:sz w:val="22"/>
            <w:szCs w:val="22"/>
          </w:rPr>
          <w:t>Избирательный округ № 144</w:t>
        </w:r>
      </w:hyperlink>
      <w:r>
        <w:rPr>
          <w:rFonts w:ascii="Verdana" w:hAnsi="Verdana"/>
          <w:color w:val="000000"/>
          <w:sz w:val="22"/>
          <w:szCs w:val="22"/>
        </w:rPr>
        <w:br/>
        <w:t>Горбачева Юлия Сергеевна</w:t>
      </w:r>
      <w:r>
        <w:rPr>
          <w:rFonts w:ascii="Verdana" w:hAnsi="Verdana"/>
          <w:color w:val="000000"/>
          <w:sz w:val="22"/>
          <w:szCs w:val="22"/>
        </w:rPr>
        <w:br/>
        <w:t>Никитина Наталья Михайловна</w:t>
      </w:r>
      <w:r>
        <w:rPr>
          <w:rFonts w:ascii="Verdana" w:hAnsi="Verdana"/>
          <w:color w:val="000000"/>
          <w:sz w:val="22"/>
          <w:szCs w:val="22"/>
        </w:rPr>
        <w:br/>
        <w:t>Руденко Лариса Ивановна</w:t>
      </w:r>
      <w:r>
        <w:rPr>
          <w:rFonts w:ascii="Verdana" w:hAnsi="Verdana"/>
          <w:color w:val="000000"/>
          <w:sz w:val="22"/>
          <w:szCs w:val="22"/>
        </w:rPr>
        <w:br/>
        <w:t>Туркин Александр Геннадьевич</w:t>
      </w:r>
      <w:r>
        <w:rPr>
          <w:rFonts w:ascii="Verdana" w:hAnsi="Verdana"/>
          <w:color w:val="000000"/>
          <w:sz w:val="22"/>
          <w:szCs w:val="22"/>
        </w:rPr>
        <w:br/>
        <w:t>Фомин Никита Иванович</w:t>
      </w:r>
    </w:p>
    <w:p w:rsidR="000E0A61" w:rsidRDefault="000E0A61" w:rsidP="000E0A61">
      <w:pPr>
        <w:pStyle w:val="a3"/>
        <w:rPr>
          <w:rFonts w:ascii="Verdana" w:hAnsi="Verdana"/>
          <w:color w:val="000000"/>
          <w:sz w:val="22"/>
          <w:szCs w:val="22"/>
        </w:rPr>
      </w:pPr>
      <w:hyperlink r:id="rId8" w:history="1">
        <w:r>
          <w:rPr>
            <w:rStyle w:val="a5"/>
            <w:rFonts w:ascii="Verdana" w:hAnsi="Verdana"/>
            <w:b/>
            <w:bCs/>
            <w:color w:val="4A5EC1"/>
            <w:sz w:val="22"/>
            <w:szCs w:val="22"/>
          </w:rPr>
          <w:t>Избирательный округ № 145</w:t>
        </w:r>
      </w:hyperlink>
      <w:r>
        <w:rPr>
          <w:rFonts w:ascii="Verdana" w:hAnsi="Verdana"/>
          <w:color w:val="000000"/>
          <w:sz w:val="22"/>
          <w:szCs w:val="22"/>
        </w:rPr>
        <w:br/>
        <w:t>Богданова Галина Павловна</w:t>
      </w:r>
      <w:r>
        <w:rPr>
          <w:rFonts w:ascii="Verdana" w:hAnsi="Verdana"/>
          <w:color w:val="000000"/>
          <w:sz w:val="22"/>
          <w:szCs w:val="22"/>
        </w:rPr>
        <w:br/>
        <w:t>Виноградова Наталья Петровна</w:t>
      </w:r>
      <w:r>
        <w:rPr>
          <w:rFonts w:ascii="Verdana" w:hAnsi="Verdana"/>
          <w:color w:val="000000"/>
          <w:sz w:val="22"/>
          <w:szCs w:val="22"/>
        </w:rPr>
        <w:br/>
        <w:t>Лысов Павел Константинович</w:t>
      </w:r>
      <w:r>
        <w:rPr>
          <w:rFonts w:ascii="Verdana" w:hAnsi="Verdana"/>
          <w:color w:val="000000"/>
          <w:sz w:val="22"/>
          <w:szCs w:val="22"/>
        </w:rPr>
        <w:br/>
        <w:t>Морозов Сергей Николаевич</w:t>
      </w:r>
      <w:r>
        <w:rPr>
          <w:rFonts w:ascii="Verdana" w:hAnsi="Verdana"/>
          <w:color w:val="000000"/>
          <w:sz w:val="22"/>
          <w:szCs w:val="22"/>
        </w:rPr>
        <w:br/>
        <w:t>Шейкина Елена Анатольевна</w:t>
      </w:r>
    </w:p>
    <w:p w:rsidR="00243221" w:rsidRPr="001C34A2" w:rsidRDefault="00243221" w:rsidP="000E0A61"/>
    <w:sectPr w:rsidR="00243221" w:rsidRPr="001C34A2" w:rsidSect="000E0A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0A6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74729-CBFD-4BCE-9092-A2BB5D9D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47.spb.ru/address/address145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47.spb.ru/address/address144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47.spb.ru/address/address143.php" TargetMode="External"/><Relationship Id="rId5" Type="http://schemas.openxmlformats.org/officeDocument/2006/relationships/hyperlink" Target="https://www.mo47.spb.ru/address/address142.ph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2024-04-13T06:41:00Z</dcterms:modified>
</cp:coreProperties>
</file>