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783" w:rsidRDefault="00B14783" w:rsidP="00B14783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414141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39"/>
          <w:szCs w:val="39"/>
        </w:rPr>
        <w:t>Муниципальные казенные учреждения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4"/>
        <w:gridCol w:w="36"/>
      </w:tblGrid>
      <w:tr w:rsidR="00B14783" w:rsidTr="00B1478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14783" w:rsidRDefault="00B14783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57634C"/>
                  <w:sz w:val="33"/>
                  <w:szCs w:val="33"/>
                </w:rPr>
                <w:t>Муниципальное казенное учреждение "Информационный центр Нарвский"</w:t>
              </w:r>
            </w:hyperlink>
          </w:p>
          <w:p w:rsidR="00B14783" w:rsidRDefault="00B14783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АДРЕС: Санкт-Петербург, ул.Оборонная, д.18,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тел.786-77-66, факс 252-77-33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Время работы: 10.00 – 18.00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Директор – Селина Светлана Викторовна</w:t>
            </w:r>
          </w:p>
        </w:tc>
      </w:tr>
      <w:tr w:rsidR="00B14783" w:rsidTr="00B14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4783" w:rsidRDefault="00B14783">
            <w:bookmarkStart w:id="0" w:name="_GoBack"/>
            <w:bookmarkEnd w:id="0"/>
          </w:p>
        </w:tc>
      </w:tr>
      <w:tr w:rsidR="00B14783" w:rsidTr="00B147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14783" w:rsidRDefault="00B14783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57634C"/>
                  <w:sz w:val="33"/>
                  <w:szCs w:val="33"/>
                </w:rPr>
                <w:t>Муниципальное казенное учреждение «Старт»</w:t>
              </w:r>
            </w:hyperlink>
          </w:p>
          <w:p w:rsidR="00B14783" w:rsidRDefault="00B14783">
            <w:pPr>
              <w:pStyle w:val="a3"/>
              <w:spacing w:before="0" w:beforeAutospacing="0" w:after="225" w:afterAutospacing="0"/>
            </w:pPr>
            <w:r>
              <w:rPr>
                <w:b/>
                <w:bCs/>
              </w:rPr>
              <w:t>Юридический адрес: Санкт-Петербург, ул. Оборонная, д.18,</w:t>
            </w:r>
            <w:r>
              <w:rPr>
                <w:b/>
                <w:bCs/>
              </w:rPr>
              <w:br/>
              <w:t>Фактический адрес: Санкт-Петербург, ул. Оборонная, д.18,</w:t>
            </w:r>
            <w:r>
              <w:br/>
            </w:r>
            <w:r>
              <w:rPr>
                <w:b/>
                <w:bCs/>
              </w:rPr>
              <w:t>Тел./факс: 786-77-66</w:t>
            </w:r>
            <w:r>
              <w:br/>
            </w:r>
            <w:r>
              <w:rPr>
                <w:b/>
                <w:bCs/>
              </w:rPr>
              <w:t>Время работы: 10.00 – 18.00</w:t>
            </w:r>
            <w:r>
              <w:br/>
            </w:r>
            <w:r>
              <w:rPr>
                <w:b/>
                <w:bCs/>
              </w:rPr>
              <w:t>Директор – Зубкова Елена Геннадьевна</w:t>
            </w:r>
          </w:p>
        </w:tc>
        <w:tc>
          <w:tcPr>
            <w:tcW w:w="0" w:type="auto"/>
            <w:vAlign w:val="center"/>
            <w:hideMark/>
          </w:tcPr>
          <w:p w:rsidR="00B14783" w:rsidRDefault="00B14783">
            <w:pPr>
              <w:rPr>
                <w:sz w:val="20"/>
                <w:szCs w:val="20"/>
              </w:rPr>
            </w:pPr>
          </w:p>
        </w:tc>
      </w:tr>
      <w:tr w:rsidR="00B14783" w:rsidTr="00B14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4783" w:rsidRDefault="00B14783"/>
        </w:tc>
      </w:tr>
      <w:tr w:rsidR="00B14783" w:rsidTr="00B147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14783" w:rsidRDefault="00B14783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57634C"/>
                  <w:sz w:val="33"/>
                  <w:szCs w:val="33"/>
                </w:rPr>
                <w:t>Муниципальное казенное учреждение «Нарвская перспектива»</w:t>
              </w:r>
            </w:hyperlink>
          </w:p>
          <w:p w:rsidR="00B14783" w:rsidRDefault="00B14783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АДРЕС: Санкт-Петербург, ул.Оборонная, д.18,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тел.786-77-66, факс 252-77-33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Время работы: 10.00 – 18.00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Директор – Соболева Валентина Викторовна</w:t>
            </w:r>
          </w:p>
        </w:tc>
        <w:tc>
          <w:tcPr>
            <w:tcW w:w="0" w:type="auto"/>
            <w:vAlign w:val="center"/>
            <w:hideMark/>
          </w:tcPr>
          <w:p w:rsidR="00B14783" w:rsidRDefault="00B14783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478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BED7"/>
  <w15:docId w15:val="{1DED23BF-1BB8-47EC-84D6-3E24CF72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rvski-okrug.spb.ru/mestnaya-administratsiya/munitsipalnye-kazennye-uchrezhdeniya/651/" TargetMode="External"/><Relationship Id="rId5" Type="http://schemas.openxmlformats.org/officeDocument/2006/relationships/hyperlink" Target="http://www.narvski-okrug.spb.ru/mestnaya-administratsiya/munitsipalnye-kazennye-uchrezhdeniya/652/" TargetMode="External"/><Relationship Id="rId4" Type="http://schemas.openxmlformats.org/officeDocument/2006/relationships/hyperlink" Target="http://www.narvski-okrug.spb.ru/mestnaya-administratsiya/munitsipalnye-kazennye-uchrezhdeniya/6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2024-04-12T05:35:00Z</dcterms:modified>
</cp:coreProperties>
</file>