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8A" w:rsidRDefault="006C5A8A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t>ИСПОЛНЯЮЩИЙ ОБЯЗАННОСТИ ГЛАВЫ МУНИЦИПАЛЬНОГО ОБРАЗОВАНИЯ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53639A"/>
          <w:sz w:val="21"/>
          <w:szCs w:val="21"/>
        </w:rPr>
        <w:drawing>
          <wp:inline distT="0" distB="0" distL="0" distR="0">
            <wp:extent cx="1621631" cy="2162175"/>
            <wp:effectExtent l="0" t="0" r="0" b="0"/>
            <wp:docPr id="1" name="Рисунок 1" descr="http://xn----7sbbfe3aqccqr5byne.xn--p1ai/upload/image/deputaty/ilin-242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fe3aqccqr5byne.xn--p1ai/upload/image/deputaty/ilin-242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63" cy="216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Родился в 1973 году в городе Ленинграде.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1992 - 1993 проходил срочную военную службу в рядах погранвойск. 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В 2007 году закончил Северо-Западную академию  государственной службы, по специальности «юриспруденция», квалификация «юрист».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В период с 2006 по 2008 годы работал в Московском районном отделе Управления Федеральной службы судебных приставов по Санкт-Петербургу. 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С 2008 по 2011 годы работал в  администрации Центрального района Санкт-Петербурга в должности главного специалиста сектора реализации целевых программ жилищного отдела, оказывая содействие жителям района в улучшении жилищных условий.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С 2011 года по сентябрь 2014 года замещал должность  главного специалиста Аппарата Муниципального Совета Муниципального образования Лиговка-Ямская.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В апреле 2016 года за большой вклад в становление органов местного самоуправления  награжден Почетной грамотой администрации Центрального района Санкт-Петербурга.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В 2016 году также отмечен Грамотой 76 отдела полиции УМВД РФ  по Центральному району г. Санкт-Петербурга за взаимодействие в охране общественного порядка и общественной безопасности на обслуживаемой 76 отделом полиции территории.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В 2018 году получил следующие поощрения:</w:t>
      </w:r>
    </w:p>
    <w:p w:rsidR="006C5A8A" w:rsidRDefault="006C5A8A" w:rsidP="00DE663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Грамота администрации Центрального района Санкт-Петербурга за большой личный вклад в развитие местного самоуправления и в связи с 20-летием органов местного самоуправления в Санкт-Петербурге;</w:t>
      </w:r>
    </w:p>
    <w:p w:rsidR="006C5A8A" w:rsidRDefault="006C5A8A" w:rsidP="00DE663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Благодарность депутата Законодательного Собрания Санкт-Петербурга  М.Д. Щербаковой за добросовестный труд на благо жителей Муниципального образования и в связи с 20-летием органов местного самоуправления в Санкт-Петербурге;</w:t>
      </w:r>
    </w:p>
    <w:p w:rsidR="006C5A8A" w:rsidRDefault="006C5A8A" w:rsidP="00DE663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Медаль Совета Муниципальных образований  Санкт-Петербурга «20 лет местному самоуправлению Санкт-Петербурга».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С 19.09.2014  по 11.04.2019 являлся  заместителем Главы Муниципального образования Лиговка-Ямская. 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С 12.04.2019  по  02.10.2019  являлся временно исполняющим обязанности Главы Муниципального образования  Лиговка-Ямская.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С 03.10.2019 является заместителем  Главы внутригородского Муниципального образования Санкт-Петербурга муниципальный округ Лиговка-Ямская.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Член Ассоциации юристов России.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Женат. Есть дочь.</w:t>
      </w:r>
    </w:p>
    <w:p w:rsidR="006C5A8A" w:rsidRDefault="006C5A8A" w:rsidP="00DE663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Член ВПП "Единая Россия".</w:t>
      </w:r>
    </w:p>
    <w:p w:rsidR="006C5A8A" w:rsidRDefault="006C5A8A" w:rsidP="00DE663B">
      <w:pPr>
        <w:spacing w:after="0" w:line="240" w:lineRule="auto"/>
        <w:contextualSpacing/>
      </w:pPr>
      <w:r>
        <w:br w:type="page"/>
      </w:r>
    </w:p>
    <w:p w:rsidR="002064FD" w:rsidRPr="002064FD" w:rsidRDefault="002064FD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lastRenderedPageBreak/>
        <w:t>АППАРАТ МУНИЦИПАЛЬНОГО СОВЕТА</w:t>
      </w:r>
    </w:p>
    <w:p w:rsidR="002064FD" w:rsidRDefault="002064FD" w:rsidP="00DE66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Главный специалист Аппарата Муниципального Совета муниципального образования Лиговка-Ямская - Перов Виктор Николаевич</w:t>
      </w:r>
    </w:p>
    <w:p w:rsidR="00243221" w:rsidRDefault="00243221" w:rsidP="00DE663B">
      <w:pPr>
        <w:spacing w:after="0" w:line="240" w:lineRule="auto"/>
        <w:contextualSpacing/>
      </w:pPr>
    </w:p>
    <w:p w:rsidR="00BB7871" w:rsidRDefault="00BB7871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t>ЖУРАВЛЕВА НАТАЛЬЯ ВЛАДИМИРОВНА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3004"/>
      </w:tblGrid>
      <w:tr w:rsidR="00BB7871" w:rsidTr="00BB7871">
        <w:tc>
          <w:tcPr>
            <w:tcW w:w="3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B7871" w:rsidRDefault="00BB7871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53639A"/>
                <w:lang w:eastAsia="ru-RU"/>
              </w:rPr>
              <w:drawing>
                <wp:inline distT="0" distB="0" distL="0" distR="0">
                  <wp:extent cx="1428750" cy="2095500"/>
                  <wp:effectExtent l="0" t="0" r="0" b="0"/>
                  <wp:docPr id="2" name="Рисунок 2" descr="http://xn----7sbbfe3aqccqr5byne.xn--p1ai/upload/image/deputaty/zhuravleva_nv-242.jpg">
                    <a:hlinkClick xmlns:a="http://schemas.openxmlformats.org/drawingml/2006/main" r:id="rId7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--7sbbfe3aqccqr5byne.xn--p1ai/upload/image/deputaty/zhuravleva_nv-242.jpg">
                            <a:hlinkClick r:id="rId7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Родилась в 1971 году в городе Грозный.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Проживает в Невском районе Санкт-Петербурга.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1998 года по настоящее время работает учителем ОБЖ в ГБОУ СОШ</w:t>
            </w:r>
            <w:r>
              <w:rPr>
                <w:color w:val="666666"/>
                <w:sz w:val="21"/>
                <w:szCs w:val="21"/>
              </w:rPr>
              <w:br/>
            </w:r>
            <w:r>
              <w:rPr>
                <w:color w:val="666666"/>
              </w:rPr>
              <w:t>№153 Центрального района города Санкт-Петербурга.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сентября 2014 по сентябрь 2019 года являлась депутатом Муниципального Совета Муниципального образования Лиговка-Ямская V созыва по избирательному округу №242 на непостоянной основе.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Выдвинута в порядке самовыдвижения.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2005 году окончила Санкт-Петербургский государственный институт психологии и социальной работы по специальности «Социальная работа».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период с 1989 по 1998 г. работала воспитателем в дошкольных учреждениях Санкт-Петербурга.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Член постоянной комиссии по делам молодежи, военно-патриотическому воспитанию, физкультуре и спорту.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За вклад в дело военно-патриотического воспитания подрастающего поколения отмечена благодарностями начальника Главного штаба</w:t>
            </w:r>
            <w:r>
              <w:rPr>
                <w:color w:val="666666"/>
                <w:sz w:val="21"/>
                <w:szCs w:val="21"/>
              </w:rPr>
              <w:br/>
            </w:r>
            <w:r>
              <w:rPr>
                <w:color w:val="666666"/>
              </w:rPr>
              <w:t>Военно-Морского Флота вице-адмирала А. Волжинского (2018 год), Президента Союза М.Т. Калашникова, генерал-лейтенанта запаса Е.Л. Юрьева (2018 год), заместителя главнокомандующего Военно-Морским Флотом, вице-адмирала А. Федотенокова (2017 год).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2010 г. Муниципальным образованием Лиговка-Ямская присвоено звание «Лучший учитель 2009-2010 учебного года».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2017 г. объявлена благодарность отдела образования администрации Центрального района за высокий профессиональный уровень образовательной деятельности и личный вклад  в развитие дополнительного образования Центрального района.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2018 г. награждена медалью Совета муниципальных  образований Санкт-Петербурга «20 лет местному самоуправлению Санкт-Петербурга».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сентябре  2019 года  избрана депутатом Муниципального Совета Муниципального образования Лиговка-Ямская VI созыва по избирательному округу №242 на непостоянной основе.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Замужем, двое сыновей.</w:t>
            </w:r>
          </w:p>
        </w:tc>
      </w:tr>
    </w:tbl>
    <w:p w:rsidR="002064FD" w:rsidRDefault="002064FD" w:rsidP="00DE663B">
      <w:pPr>
        <w:spacing w:after="0" w:line="240" w:lineRule="auto"/>
        <w:contextualSpacing/>
      </w:pPr>
    </w:p>
    <w:p w:rsidR="00BB7871" w:rsidRDefault="00BB7871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lastRenderedPageBreak/>
        <w:t>ИЗОТОВ АЛЕКСАНДР ВИКТОРОВИЧ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3004"/>
      </w:tblGrid>
      <w:tr w:rsidR="00BB7871" w:rsidTr="00BB7871">
        <w:tc>
          <w:tcPr>
            <w:tcW w:w="3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B7871" w:rsidRDefault="00BB7871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53639A"/>
                <w:lang w:eastAsia="ru-RU"/>
              </w:rPr>
              <w:drawing>
                <wp:inline distT="0" distB="0" distL="0" distR="0">
                  <wp:extent cx="1206500" cy="1809750"/>
                  <wp:effectExtent l="0" t="0" r="0" b="0"/>
                  <wp:docPr id="3" name="Рисунок 3" descr="http://xn----7sbbfe3aqccqr5byne.xn--p1ai/upload/image/2019/izotov-a-v.jpg">
                    <a:hlinkClick xmlns:a="http://schemas.openxmlformats.org/drawingml/2006/main" r:id="rId9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--7sbbfe3aqccqr5byne.xn--p1ai/upload/image/2019/izotov-a-v.jpg">
                            <a:hlinkClick r:id="rId9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Родился в 1985 году в Ленинграде.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Место жительства: Санкт-Петербург, Гончарная улица.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Индивидуальный предприниматель.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Окончил Санкт-Петербургский государственный инженерно - экономический университет, присуждена квалификация менеджер, по специальности «Менеджмент организации».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Занимается хоккеем, играет в любительской команде ХК «ЭСКАДРА» вместе с которой занял 1ое место в регулярном чемпионате РХЛ-СПб «3-й дивизион».</w:t>
            </w:r>
          </w:p>
          <w:p w:rsidR="00BB7871" w:rsidRDefault="00BB787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Является членом Санкт-Петербургского Общества русско-сербской дружбы при Петербургской Ассоциации международного сотрудничества, изучает сербский язык в Школе сербского языка «Академии Сербия».</w:t>
            </w:r>
          </w:p>
        </w:tc>
      </w:tr>
    </w:tbl>
    <w:p w:rsidR="00BB7871" w:rsidRDefault="00BB7871" w:rsidP="00DE663B">
      <w:pPr>
        <w:spacing w:after="0" w:line="240" w:lineRule="auto"/>
        <w:contextualSpacing/>
      </w:pPr>
    </w:p>
    <w:p w:rsidR="00BB7871" w:rsidRDefault="00BB7871" w:rsidP="00DE663B">
      <w:pPr>
        <w:spacing w:after="0" w:line="240" w:lineRule="auto"/>
        <w:contextualSpacing/>
      </w:pPr>
    </w:p>
    <w:p w:rsidR="00634EB1" w:rsidRDefault="00634EB1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t>ИЛЬИН СЕРГЕЙ АЛЕКСАНДРОВИЧ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3004"/>
      </w:tblGrid>
      <w:tr w:rsidR="00634EB1" w:rsidTr="00634EB1">
        <w:tc>
          <w:tcPr>
            <w:tcW w:w="3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4EB1" w:rsidRDefault="00634EB1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53639A"/>
                <w:lang w:eastAsia="ru-RU"/>
              </w:rPr>
              <w:drawing>
                <wp:inline distT="0" distB="0" distL="0" distR="0">
                  <wp:extent cx="1253321" cy="1670050"/>
                  <wp:effectExtent l="0" t="0" r="0" b="0"/>
                  <wp:docPr id="4" name="Рисунок 4" descr="http://xn----7sbbfe3aqccqr5byne.xn--p1ai/upload/image/deputaty/ilin-242.jpg">
                    <a:hlinkClick xmlns:a="http://schemas.openxmlformats.org/drawingml/2006/main" r:id="rId5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--7sbbfe3aqccqr5byne.xn--p1ai/upload/image/deputaty/ilin-242.jpg">
                            <a:hlinkClick r:id="rId5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843" cy="168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Родился в 1973 году в городе Ленинграде.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1992 - 1993 проходил срочную военную службу в рядах погранвойск. 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2007 году закончил Северо-Западную академию  государственной службы, по специальности «юриспруденция», квалификация «юрист».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период с 2006 по 2008 годы работал в Московском районном отделе Управления Федеральной службы судебных приставов по Санкт-Петербургу. 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2008 по 2011 годы работал в  администрации Центрального района Санкт-Петербурга в должности главного специалиста сектора реализации целевых программ жилищного отдела, оказывая содействие жителям района в улучшении жилищных условий.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2011 года по сентябрь 2014 года замещал должность  главного специалиста Аппарата Муниципального Совета Муниципального образования Лиговка-Ямская.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апреле 2016 года за большой вклад в становление органов местного самоуправления  награжден Почетной грамотой администрации Центрального района Санкт-Петербурга.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2016 году также отмечен Грамотой 76 отдела полиции УМВД РФ  по Центральному району г. Санкт-Петербурга за взаимодействие в охране общественного порядка и общественной безопасности на обслуживаемой 76 отделом полиции территории.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2018 году получил следующие поощрения:</w:t>
            </w:r>
          </w:p>
          <w:p w:rsidR="00634EB1" w:rsidRDefault="00634EB1" w:rsidP="00DE663B">
            <w:pPr>
              <w:numPr>
                <w:ilvl w:val="0"/>
                <w:numId w:val="2"/>
              </w:numPr>
              <w:spacing w:after="0" w:line="240" w:lineRule="auto"/>
              <w:ind w:left="30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Грамота администрации Центрального района Санкт-Петербурга за большой личный вклад в развитие местного самоуправления и в связи с 20-летием органов местного самоуправления в Санкт-Петербурге;</w:t>
            </w:r>
          </w:p>
          <w:p w:rsidR="00634EB1" w:rsidRDefault="00634EB1" w:rsidP="00DE663B">
            <w:pPr>
              <w:numPr>
                <w:ilvl w:val="0"/>
                <w:numId w:val="2"/>
              </w:numPr>
              <w:spacing w:after="0" w:line="240" w:lineRule="auto"/>
              <w:ind w:left="30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Благодарность депутата Законодательного Собрания Санкт-Петербурга  М.Д. Щербаковой за добросовестный труд на благо жителей Муниципального образования и в связи с 20-летием органов местного самоуправления в Санкт-Петербурге;</w:t>
            </w:r>
          </w:p>
          <w:p w:rsidR="00634EB1" w:rsidRDefault="00634EB1" w:rsidP="00DE663B">
            <w:pPr>
              <w:numPr>
                <w:ilvl w:val="0"/>
                <w:numId w:val="2"/>
              </w:numPr>
              <w:spacing w:after="0" w:line="240" w:lineRule="auto"/>
              <w:ind w:left="30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Медаль Совета Муниципальных образований  Санкт-Петербурга «20 лет местному самоуправлению Санкт-</w:t>
            </w:r>
            <w:r>
              <w:rPr>
                <w:color w:val="666666"/>
              </w:rPr>
              <w:lastRenderedPageBreak/>
              <w:t>Петербурга».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19.09.2014  по 11.04.2019 являлся  заместителем Главы Муниципального образования Лиговка-Ямская. 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12.04.2019  по  02.10.2019  являлся временно исполняющим обязанности Главы Муниципального образования  Лиговка-Ямская.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03.10.2019 является заместителем  Главы внутригородского Муниципального образования Санкт-Петербурга муниципальный округ Лиговка-Ямская.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Член Ассоциации юристов России.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Женат. Есть дочь.</w:t>
            </w:r>
          </w:p>
          <w:p w:rsidR="00634EB1" w:rsidRDefault="00634EB1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Член ВПП "Единая Россия".</w:t>
            </w:r>
          </w:p>
        </w:tc>
      </w:tr>
    </w:tbl>
    <w:p w:rsidR="00BB7871" w:rsidRDefault="00BB7871" w:rsidP="00DE663B">
      <w:pPr>
        <w:spacing w:after="0" w:line="240" w:lineRule="auto"/>
        <w:contextualSpacing/>
      </w:pPr>
    </w:p>
    <w:p w:rsidR="00634EB1" w:rsidRDefault="00634EB1" w:rsidP="00DE663B">
      <w:pPr>
        <w:spacing w:after="0" w:line="240" w:lineRule="auto"/>
        <w:contextualSpacing/>
      </w:pPr>
    </w:p>
    <w:p w:rsidR="005F54DF" w:rsidRDefault="005F54DF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t>ШАБАЛКИН МИХАИЛ НИКИТОВИЧ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12780"/>
      </w:tblGrid>
      <w:tr w:rsidR="005F54DF" w:rsidTr="005F54DF">
        <w:tc>
          <w:tcPr>
            <w:tcW w:w="3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54DF" w:rsidRDefault="005F54DF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53639A"/>
                <w:lang w:eastAsia="ru-RU"/>
              </w:rPr>
              <w:drawing>
                <wp:inline distT="0" distB="0" distL="0" distR="0">
                  <wp:extent cx="1857227" cy="1999615"/>
                  <wp:effectExtent l="0" t="0" r="0" b="0"/>
                  <wp:docPr id="5" name="Рисунок 5" descr="http://xn----7sbbfe3aqccqr5byne.xn--p1ai/upload/image/2019/shabalkin.jpg">
                    <a:hlinkClick xmlns:a="http://schemas.openxmlformats.org/drawingml/2006/main" r:id="rId12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--7sbbfe3aqccqr5byne.xn--p1ai/upload/image/2019/shabalkin.jpg">
                            <a:hlinkClick r:id="rId12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569" cy="201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54DF" w:rsidRDefault="005F54DF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Родился в 1987 году в Новосибирске.</w:t>
            </w:r>
          </w:p>
          <w:p w:rsidR="005F54DF" w:rsidRDefault="005F54DF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2008 году окончил физический факультет Новосибирского государственного университета.</w:t>
            </w:r>
          </w:p>
          <w:p w:rsidR="005F54DF" w:rsidRDefault="005F54DF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10 лет проработал инженером на заводах в Новосибирске, Твери и Санкт-Петербурге.</w:t>
            </w:r>
          </w:p>
          <w:p w:rsidR="005F54DF" w:rsidRDefault="005F54DF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настоящее время работаю ведущим программистом.</w:t>
            </w:r>
          </w:p>
          <w:p w:rsidR="005F54DF" w:rsidRDefault="005F54DF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Проживаю в Санкт-Петербурге на территории муниципального образования "Лиговка-Ямская".</w:t>
            </w:r>
          </w:p>
          <w:p w:rsidR="005F54DF" w:rsidRDefault="005F54DF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Активно участвую в самоуправлении дома, увлекаюсь урбанистикой.</w:t>
            </w:r>
          </w:p>
          <w:p w:rsidR="005F54DF" w:rsidRDefault="005F54DF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t>Администратор группы ВКонтакте "Наш Дом — Лиговка-Ямская".</w:t>
            </w:r>
          </w:p>
          <w:p w:rsidR="005F54DF" w:rsidRDefault="005F54DF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Беспартийный.</w:t>
            </w:r>
          </w:p>
          <w:p w:rsidR="005F54DF" w:rsidRDefault="005F54DF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Самовыдвиженец.</w:t>
            </w:r>
          </w:p>
        </w:tc>
      </w:tr>
    </w:tbl>
    <w:p w:rsidR="00634EB1" w:rsidRDefault="00634EB1" w:rsidP="00DE663B">
      <w:pPr>
        <w:spacing w:after="0" w:line="240" w:lineRule="auto"/>
        <w:contextualSpacing/>
      </w:pPr>
    </w:p>
    <w:p w:rsidR="005F54DF" w:rsidRDefault="005F54DF" w:rsidP="00DE663B">
      <w:pPr>
        <w:spacing w:after="0" w:line="240" w:lineRule="auto"/>
        <w:contextualSpacing/>
      </w:pPr>
    </w:p>
    <w:p w:rsidR="004E3B56" w:rsidRDefault="004E3B56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lastRenderedPageBreak/>
        <w:t>ВОЙТАНОВСКИЙ ВАДИМ НИКОЛАЕВИЧ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3004"/>
      </w:tblGrid>
      <w:tr w:rsidR="004E3B56" w:rsidTr="004E3B56">
        <w:tc>
          <w:tcPr>
            <w:tcW w:w="3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3B56" w:rsidRDefault="004E3B56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53639A"/>
                <w:lang w:eastAsia="ru-RU"/>
              </w:rPr>
              <w:drawing>
                <wp:inline distT="0" distB="0" distL="0" distR="0">
                  <wp:extent cx="1351835" cy="1942870"/>
                  <wp:effectExtent l="0" t="0" r="0" b="0"/>
                  <wp:docPr id="6" name="Рисунок 6" descr="http://xn----7sbbfe3aqccqr5byne.xn--p1ai/upload/image/2019/voytanovskiy-v-n.png">
                    <a:hlinkClick xmlns:a="http://schemas.openxmlformats.org/drawingml/2006/main" r:id="rId14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--7sbbfe3aqccqr5byne.xn--p1ai/upload/image/2019/voytanovskiy-v-n.png">
                            <a:hlinkClick r:id="rId14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992" cy="195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Родился в г. Алупка Крымской области.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Воспитывался в детском доме г. Симферополь.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rStyle w:val="a8"/>
                <w:color w:val="666666"/>
              </w:rPr>
              <w:t>Образование: </w:t>
            </w:r>
            <w:r>
              <w:rPr>
                <w:color w:val="666666"/>
              </w:rPr>
              <w:t>Высшее. В 1984 году окончил Ленинградский институт театра, музыки и кинематографии. Окончил Северо-Западную академию государственной службы по специальностям: юрист (2014 г.) и экономист (2016 г.).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rStyle w:val="a8"/>
                <w:color w:val="666666"/>
              </w:rPr>
              <w:t>Должность: </w:t>
            </w:r>
            <w:r>
              <w:rPr>
                <w:color w:val="666666"/>
              </w:rPr>
              <w:t>Руководитель Фонда «Войтановский».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rStyle w:val="a8"/>
                <w:color w:val="666666"/>
              </w:rPr>
              <w:t>Трудовая деятельность: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июне 2000 года был избран депутатом МО «Гагаринское», в июле 2000 года стал главой МО «Гагаринское».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декабре 2000 года был избран депутатом Законодательного СобранияСанкт-Петербурга второго созыва.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2000 году создал и возглавил «Ассоциацию воспитанников детских домов».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декабре 2002 года избран депутатом Законодательного Собрания Санкт-Петербурга третьего созыва.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марте 2007 года избран депутатом Законодательного Собрания Санкт-Петербурга четвертого созыва.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C 2003 г. по 2011 г. Заместитель председателя постоянной комиссии по городскому хозяйству, градостроительству и земельным вопросам, член комиссии по промышленности, экономике и собственности Законодательного Собрания СПб.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2008 г. по 2011 г. член Рабочей группы по защите прав участников долевого строительства.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2012 года занимается общественной деятельностью.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Член экспертного совета комитета по социальной политике Санкт-Петербурга.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Член общественного совета комитета по социальной политике Санкт-Петербурга.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Член комиссии по социальным вопросам и здравоохранению Регионального отделения Общероссийского общественного движения «Народный фронт «За Россию» в Санкт-Петербурге.</w:t>
            </w:r>
          </w:p>
          <w:p w:rsidR="004E3B56" w:rsidRDefault="004E3B56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rStyle w:val="a8"/>
                <w:color w:val="666666"/>
              </w:rPr>
              <w:t>Имеет награды: </w:t>
            </w:r>
            <w:r>
              <w:rPr>
                <w:color w:val="666666"/>
              </w:rPr>
              <w:t>Медаль «В память 300-летия Санкт-Петербурга», Медаль Преподобного Серафима Вырицкого «За жертвенные труды».</w:t>
            </w:r>
          </w:p>
        </w:tc>
      </w:tr>
    </w:tbl>
    <w:p w:rsidR="005F54DF" w:rsidRDefault="005F54DF" w:rsidP="00DE663B">
      <w:pPr>
        <w:spacing w:after="0" w:line="240" w:lineRule="auto"/>
        <w:contextualSpacing/>
      </w:pPr>
    </w:p>
    <w:p w:rsidR="00CA0285" w:rsidRDefault="00CA0285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t>ГНАТЮК ОЛЬГА БОРИСОВНА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3004"/>
      </w:tblGrid>
      <w:tr w:rsidR="00CA0285" w:rsidTr="00CA0285">
        <w:tc>
          <w:tcPr>
            <w:tcW w:w="3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A0285" w:rsidRDefault="00CA0285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53639A"/>
                <w:lang w:eastAsia="ru-RU"/>
              </w:rPr>
              <w:drawing>
                <wp:inline distT="0" distB="0" distL="0" distR="0">
                  <wp:extent cx="1212850" cy="1819275"/>
                  <wp:effectExtent l="0" t="0" r="0" b="0"/>
                  <wp:docPr id="7" name="Рисунок 7" descr="http://xn----7sbbfe3aqccqr5byne.xn--p1ai/upload/image/deputaty/gnatyuk-243.jpg">
                    <a:hlinkClick xmlns:a="http://schemas.openxmlformats.org/drawingml/2006/main" r:id="rId16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--7sbbfe3aqccqr5byne.xn--p1ai/upload/image/deputaty/gnatyuk-243.jpg">
                            <a:hlinkClick r:id="rId16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Я, Гнатюк Ольга Борисовна, родилась 18 июля 1968 г. в г. Ленинграде в Центральном районе. Коренная петербурженка.</w:t>
            </w:r>
          </w:p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Окончила школу № 304.</w:t>
            </w:r>
          </w:p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1990 году окончила Ленинградский кинотехникум.</w:t>
            </w:r>
          </w:p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Трудовой путь начала с 1996 года.</w:t>
            </w:r>
          </w:p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2001 года коммерческий директор Российско-Китайской компании ООО «Ванбо-Линк».</w:t>
            </w:r>
          </w:p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2006 года директор группы ювелирных магазинов ООО «Аврора».</w:t>
            </w:r>
          </w:p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2008 года генеральный директор ювелирной компании «Русское Золото».</w:t>
            </w:r>
          </w:p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настоящее время работаю заместителем Руководителя по общим вопросам Фонда «Войтановский».</w:t>
            </w:r>
          </w:p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Хобби: рисование, трекинг, велосипед. Владею английским и разговорным китайским языками. Активно участвую в общественной жизни. Состою в сообществе защиты животных.</w:t>
            </w:r>
          </w:p>
          <w:p w:rsidR="00CA0285" w:rsidRDefault="00CA0285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Имею двоих детей. Проживаю на территории  Муниципального образования  Лиговка-Ямская.</w:t>
            </w:r>
          </w:p>
        </w:tc>
      </w:tr>
    </w:tbl>
    <w:p w:rsidR="004E3B56" w:rsidRDefault="004E3B56" w:rsidP="00DE663B">
      <w:pPr>
        <w:spacing w:after="0" w:line="240" w:lineRule="auto"/>
        <w:contextualSpacing/>
      </w:pPr>
    </w:p>
    <w:p w:rsidR="00F77ECB" w:rsidRDefault="00F77ECB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lastRenderedPageBreak/>
        <w:t>КРАЙНЕВ СЕРГЕЙ АЛЕКСАНДРОВИЧ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3004"/>
      </w:tblGrid>
      <w:tr w:rsidR="00F77ECB" w:rsidTr="00F77ECB">
        <w:tc>
          <w:tcPr>
            <w:tcW w:w="3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7ECB" w:rsidRDefault="00F77ECB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53639A"/>
                <w:lang w:eastAsia="ru-RU"/>
              </w:rPr>
              <w:drawing>
                <wp:inline distT="0" distB="0" distL="0" distR="0">
                  <wp:extent cx="1238250" cy="1857375"/>
                  <wp:effectExtent l="0" t="0" r="0" b="0"/>
                  <wp:docPr id="8" name="Рисунок 8" descr="http://xn----7sbbfe3aqccqr5byne.xn--p1ai/upload/image/deputaty/foto_kraynev-243.jpg">
                    <a:hlinkClick xmlns:a="http://schemas.openxmlformats.org/drawingml/2006/main" r:id="rId1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--7sbbfe3aqccqr5byne.xn--p1ai/upload/image/deputaty/foto_kraynev-243.jpg">
                            <a:hlinkClick r:id="rId1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339" cy="1857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7ECB" w:rsidRDefault="00F77ECB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Я, Крайнев Сергей Александрович, родился 06.02.1973 в городе Норильск Красноярского края. Окончил школу в 1988 году. Поступил в ПТУ №17, получил специальность сварщика 4 разряда.</w:t>
            </w:r>
          </w:p>
          <w:p w:rsidR="00F77ECB" w:rsidRDefault="00F77ECB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1995 г. проживаю в Санкт-Петербурге.</w:t>
            </w:r>
          </w:p>
          <w:p w:rsidR="00F77ECB" w:rsidRDefault="00F77ECB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Трудовую деятельность начал с 1991 г.. За эти годы удачно продвинулся по службе, пройдя путь от простого рабочего до руководителя.</w:t>
            </w:r>
          </w:p>
          <w:p w:rsidR="00F77ECB" w:rsidRDefault="00F77ECB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2019 г. работаю в Фонде «Войтановский» исполнительным директором.</w:t>
            </w:r>
          </w:p>
          <w:p w:rsidR="00F77ECB" w:rsidRDefault="00F77ECB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Увлекаюсь рыболовством, горнолыжным спортом, художественной сваркой.</w:t>
            </w:r>
          </w:p>
          <w:p w:rsidR="00F77ECB" w:rsidRDefault="00F77ECB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Воспитываю дочь.</w:t>
            </w:r>
          </w:p>
          <w:p w:rsidR="00F77ECB" w:rsidRDefault="00F77ECB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Проживаю на территории муниципального округа Лиговка-Ямская.</w:t>
            </w:r>
          </w:p>
        </w:tc>
      </w:tr>
    </w:tbl>
    <w:p w:rsidR="00CA0285" w:rsidRDefault="00CA0285" w:rsidP="00DE663B">
      <w:pPr>
        <w:spacing w:after="0" w:line="240" w:lineRule="auto"/>
        <w:contextualSpacing/>
      </w:pPr>
    </w:p>
    <w:p w:rsidR="00B10145" w:rsidRDefault="00B10145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t>СТРЕЛКОВА НАДЕЖДА ВИКТОРОВНА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3004"/>
      </w:tblGrid>
      <w:tr w:rsidR="00B10145" w:rsidTr="00B10145">
        <w:tc>
          <w:tcPr>
            <w:tcW w:w="3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0145" w:rsidRDefault="00B10145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53639A"/>
                <w:lang w:eastAsia="ru-RU"/>
              </w:rPr>
              <w:drawing>
                <wp:inline distT="0" distB="0" distL="0" distR="0">
                  <wp:extent cx="1564397" cy="1967230"/>
                  <wp:effectExtent l="0" t="0" r="0" b="0"/>
                  <wp:docPr id="9" name="Рисунок 9" descr="http://xn----7sbbfe3aqccqr5byne.xn--p1ai/upload/image/2019/01.jpg">
                    <a:hlinkClick xmlns:a="http://schemas.openxmlformats.org/drawingml/2006/main" r:id="rId20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xn----7sbbfe3aqccqr5byne.xn--p1ai/upload/image/2019/01.jpg">
                            <a:hlinkClick r:id="rId20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989" cy="1974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Родилась в 1960 году в городе Моршанск Тамбовской области.</w:t>
            </w:r>
          </w:p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Место жительства: Санкт-Петербург.</w:t>
            </w:r>
          </w:p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2006 по настоящее время работает в Санкт-Петербургском государственном бюджетном учреждении здравоохранения «Городская поликлиника №38» в должности врача-терапевта участкового 2 терапевтического отделения.</w:t>
            </w:r>
          </w:p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сентября 2014 по сентябрь 2019 года являлась депутатом Муниципального Совета внутригородского Муниципального образования Санкт-Петербурга Лиговка-Ямская на непостоянной основе.</w:t>
            </w:r>
            <w:r>
              <w:rPr>
                <w:color w:val="666666"/>
                <w:sz w:val="21"/>
                <w:szCs w:val="21"/>
              </w:rPr>
              <w:t> </w:t>
            </w:r>
          </w:p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1991 г. окончила Ленинградский санитарно-гигиенический медицинский институт по специальности лечебное дело, присвоена квалификация врача.</w:t>
            </w:r>
          </w:p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1980 по 1983 г. работала в 442-м военном клиническом госпитале им. З.П. Соловьева медицинской сестрой хирургического отделения.</w:t>
            </w:r>
          </w:p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1991 по 2003 годы работала в Санкт-Петербургском государственном бюджетном учреждении здравоохранения «Поликлиника №9» в должности врача-терапевта.</w:t>
            </w:r>
          </w:p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2003 по 2006 годы работала в Центре медицинской и социальной реабилитации ГУИН в должности врача-терапевта.</w:t>
            </w:r>
          </w:p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В сентябре  2019 года  избрана депутатом Муниципального Совета Муниципального образования Лиговка-Ямская шестого созыва по избирательному округу №243 на непостоянной основе.</w:t>
            </w:r>
          </w:p>
          <w:p w:rsidR="00B10145" w:rsidRDefault="00B10145" w:rsidP="00DE663B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Имеет двух сыновей.</w:t>
            </w:r>
          </w:p>
        </w:tc>
      </w:tr>
    </w:tbl>
    <w:p w:rsidR="00F77ECB" w:rsidRDefault="00F77ECB" w:rsidP="00DE663B">
      <w:pPr>
        <w:spacing w:after="0" w:line="240" w:lineRule="auto"/>
        <w:contextualSpacing/>
      </w:pPr>
    </w:p>
    <w:p w:rsidR="00DE663B" w:rsidRDefault="00DE663B" w:rsidP="00DE66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aps/>
          <w:color w:val="000000"/>
          <w:sz w:val="24"/>
          <w:szCs w:val="24"/>
        </w:rPr>
        <w:lastRenderedPageBreak/>
        <w:t>ТАРАСОВ СЕРГЕЙ ЕВГЕНЬЕВИЧ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3004"/>
      </w:tblGrid>
      <w:tr w:rsidR="00DE663B" w:rsidTr="00DE663B">
        <w:tc>
          <w:tcPr>
            <w:tcW w:w="3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663B" w:rsidRDefault="00DE663B" w:rsidP="00DE663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53639A"/>
                <w:lang w:eastAsia="ru-RU"/>
              </w:rPr>
              <w:drawing>
                <wp:inline distT="0" distB="0" distL="0" distR="0">
                  <wp:extent cx="1707851" cy="1875790"/>
                  <wp:effectExtent l="0" t="0" r="0" b="0"/>
                  <wp:docPr id="10" name="Рисунок 10" descr="http://xn----7sbbfe3aqccqr5byne.xn--p1ai/upload/image/tarasov.JPG">
                    <a:hlinkClick xmlns:a="http://schemas.openxmlformats.org/drawingml/2006/main" r:id="rId22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xn----7sbbfe3aqccqr5byne.xn--p1ai/upload/image/tarasov.JPG">
                            <a:hlinkClick r:id="rId22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55" cy="188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663B" w:rsidRDefault="00DE663B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Образование высшее профессиональное:</w:t>
            </w:r>
          </w:p>
          <w:p w:rsidR="00DE663B" w:rsidRDefault="00DE663B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Федерации.</w:t>
            </w:r>
          </w:p>
          <w:p w:rsidR="00DE663B" w:rsidRDefault="00DE663B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электротехнический университет «ЛЭТИ» имени В.И. Ульянова (Ленина)», выпускник программы магистратуры.</w:t>
            </w:r>
          </w:p>
          <w:p w:rsidR="00DE663B" w:rsidRDefault="00DE663B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С 2014 года занимается общественной деятельностью, член Молодежного Совета при Администрации Центрального района.</w:t>
            </w:r>
          </w:p>
          <w:p w:rsidR="00DE663B" w:rsidRDefault="00DE663B" w:rsidP="00DE663B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1"/>
                <w:szCs w:val="21"/>
              </w:rPr>
            </w:pPr>
            <w:r>
              <w:rPr>
                <w:color w:val="666666"/>
              </w:rPr>
              <w:t>Интересы и увлечения: спорт, путешествия, трекинг, стрелковый спорт.</w:t>
            </w:r>
          </w:p>
        </w:tc>
      </w:tr>
    </w:tbl>
    <w:p w:rsidR="00B10145" w:rsidRPr="001C34A2" w:rsidRDefault="00B10145" w:rsidP="00DE663B">
      <w:pPr>
        <w:spacing w:after="0" w:line="240" w:lineRule="auto"/>
        <w:contextualSpacing/>
      </w:pPr>
      <w:bookmarkStart w:id="0" w:name="_GoBack"/>
      <w:bookmarkEnd w:id="0"/>
    </w:p>
    <w:sectPr w:rsidR="00B1014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D4C09"/>
    <w:multiLevelType w:val="multilevel"/>
    <w:tmpl w:val="970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33683"/>
    <w:multiLevelType w:val="multilevel"/>
    <w:tmpl w:val="D61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64FD"/>
    <w:rsid w:val="00243221"/>
    <w:rsid w:val="0025133F"/>
    <w:rsid w:val="0033018F"/>
    <w:rsid w:val="003D090D"/>
    <w:rsid w:val="004E3B56"/>
    <w:rsid w:val="004E4A62"/>
    <w:rsid w:val="00553AA0"/>
    <w:rsid w:val="00595A02"/>
    <w:rsid w:val="005F54DF"/>
    <w:rsid w:val="00634EB1"/>
    <w:rsid w:val="006C5A8A"/>
    <w:rsid w:val="00727EB8"/>
    <w:rsid w:val="00777841"/>
    <w:rsid w:val="00807380"/>
    <w:rsid w:val="008C09C5"/>
    <w:rsid w:val="0097184D"/>
    <w:rsid w:val="009F48C4"/>
    <w:rsid w:val="00A22E7B"/>
    <w:rsid w:val="00A23DD1"/>
    <w:rsid w:val="00B10145"/>
    <w:rsid w:val="00BB7871"/>
    <w:rsid w:val="00BE110E"/>
    <w:rsid w:val="00C76735"/>
    <w:rsid w:val="00CA0285"/>
    <w:rsid w:val="00DE663B"/>
    <w:rsid w:val="00F32F49"/>
    <w:rsid w:val="00F7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92F"/>
  <w15:docId w15:val="{EDBCB980-0D40-4ADE-8BB4-EF7B1917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E3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6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42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&#1083;&#1080;&#1075;&#1086;&#1074;&#1082;&#1072;-&#1103;&#1084;&#1089;&#1082;&#1072;&#1103;.&#1088;&#1092;/upload/image/deputaty/foto_kraynev-243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&#1083;&#1080;&#1075;&#1086;&#1074;&#1082;&#1072;-&#1103;&#1084;&#1089;&#1082;&#1072;&#1103;.&#1088;&#1092;/upload/image/deputaty/zhuravleva_nv-242.jpg" TargetMode="External"/><Relationship Id="rId12" Type="http://schemas.openxmlformats.org/officeDocument/2006/relationships/hyperlink" Target="http://&#1083;&#1080;&#1075;&#1086;&#1074;&#1082;&#1072;-&#1103;&#1084;&#1089;&#1082;&#1072;&#1103;.&#1088;&#1092;/upload/image/2019/shabalkin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&#1083;&#1080;&#1075;&#1086;&#1074;&#1082;&#1072;-&#1103;&#1084;&#1089;&#1082;&#1072;&#1103;.&#1088;&#1092;/upload/image/deputaty/gnatyuk-243.jpg" TargetMode="External"/><Relationship Id="rId20" Type="http://schemas.openxmlformats.org/officeDocument/2006/relationships/hyperlink" Target="http://&#1083;&#1080;&#1075;&#1086;&#1074;&#1082;&#1072;-&#1103;&#1084;&#1089;&#1082;&#1072;&#1103;.&#1088;&#1092;/upload/image/2019/01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hyperlink" Target="http://&#1083;&#1080;&#1075;&#1086;&#1074;&#1082;&#1072;-&#1103;&#1084;&#1089;&#1082;&#1072;&#1103;.&#1088;&#1092;/upload/image/deputaty/ilin-242.jpg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&#1083;&#1080;&#1075;&#1086;&#1074;&#1082;&#1072;-&#1103;&#1084;&#1089;&#1082;&#1072;&#1103;.&#1088;&#1092;/upload/image/2019/izotov-a-v.jpg" TargetMode="External"/><Relationship Id="rId14" Type="http://schemas.openxmlformats.org/officeDocument/2006/relationships/hyperlink" Target="http://&#1083;&#1080;&#1075;&#1086;&#1074;&#1082;&#1072;-&#1103;&#1084;&#1089;&#1082;&#1072;&#1103;.&#1088;&#1092;/upload/image/2019/voytanovskiy-v-n.png" TargetMode="External"/><Relationship Id="rId22" Type="http://schemas.openxmlformats.org/officeDocument/2006/relationships/hyperlink" Target="http://&#1083;&#1080;&#1075;&#1086;&#1074;&#1082;&#1072;-&#1103;&#1084;&#1089;&#1082;&#1072;&#1103;.&#1088;&#1092;/upload/image/tarasov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2024-04-11T06:52:00Z</dcterms:modified>
</cp:coreProperties>
</file>