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90" w:rsidRDefault="00091790" w:rsidP="00091790">
      <w:pPr>
        <w:pStyle w:val="1"/>
        <w:spacing w:before="65" w:after="65"/>
        <w:rPr>
          <w:rFonts w:ascii="inherit" w:hAnsi="inherit" w:cs="Helvetica"/>
          <w:color w:val="036699"/>
          <w:lang w:eastAsia="ru-RU"/>
        </w:rPr>
      </w:pPr>
      <w:r>
        <w:rPr>
          <w:rFonts w:ascii="inherit" w:hAnsi="inherit" w:cs="Helvetica"/>
          <w:color w:val="036699"/>
        </w:rPr>
        <w:t>Глава муниципального совета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4"/>
        <w:gridCol w:w="4542"/>
      </w:tblGrid>
      <w:tr w:rsidR="00091790" w:rsidTr="00091790"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971675" cy="2181225"/>
                  <wp:effectExtent l="0" t="0" r="0" b="0"/>
                  <wp:docPr id="1" name="Рисунок 1" descr="Пониматк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ниматк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Пониматкин Алексей Владимирович</w:t>
            </w:r>
          </w:p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муниципального образования</w:t>
            </w:r>
          </w:p>
        </w:tc>
      </w:tr>
    </w:tbl>
    <w:p w:rsidR="00243221" w:rsidRDefault="00243221" w:rsidP="001C34A2"/>
    <w:p w:rsidR="00091790" w:rsidRDefault="00091790" w:rsidP="00091790">
      <w:pPr>
        <w:pStyle w:val="1"/>
        <w:spacing w:before="65" w:after="65"/>
        <w:rPr>
          <w:rFonts w:ascii="inherit" w:hAnsi="inherit" w:cs="Helvetica"/>
          <w:color w:val="036699"/>
          <w:lang w:eastAsia="ru-RU"/>
        </w:rPr>
      </w:pPr>
      <w:r>
        <w:rPr>
          <w:rFonts w:ascii="inherit" w:hAnsi="inherit" w:cs="Helvetica"/>
          <w:color w:val="036699"/>
        </w:rPr>
        <w:t>Заместители Главы МО Купчино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4"/>
        <w:gridCol w:w="5513"/>
      </w:tblGrid>
      <w:tr w:rsidR="00091790" w:rsidTr="00091790"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971675" cy="1876425"/>
                  <wp:effectExtent l="0" t="0" r="0" b="0"/>
                  <wp:docPr id="4" name="Рисунок 4" descr="Балаган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лаган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Балаганский Константин Николаевич</w:t>
            </w:r>
          </w:p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Заместитель главы МО "Купчино". Депутат 216 округа.</w:t>
            </w:r>
          </w:p>
        </w:tc>
      </w:tr>
      <w:tr w:rsidR="00091790" w:rsidTr="00091790"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 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971675" cy="1847850"/>
                  <wp:effectExtent l="0" t="0" r="0" b="0"/>
                  <wp:docPr id="3" name="Рисунок 3" descr="Мал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л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Маликов Александр Сергеевич</w:t>
            </w:r>
          </w:p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Заместитель главы МО "Купчино". Депутат 219 округа.</w:t>
            </w:r>
          </w:p>
        </w:tc>
      </w:tr>
      <w:tr w:rsidR="00091790" w:rsidTr="00091790"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971675" cy="1952625"/>
                  <wp:effectExtent l="0" t="0" r="0" b="0"/>
                  <wp:docPr id="2" name="Рисунок 2" descr="Тульц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ульц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Тульцев Юрий Борисович</w:t>
            </w:r>
          </w:p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Заместитель главы МО "Купчино". Депутат 217 округа.</w:t>
            </w:r>
          </w:p>
        </w:tc>
      </w:tr>
      <w:tr w:rsidR="00091790" w:rsidTr="00091790"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Матвеев Алексей Сергеевич</w:t>
            </w:r>
          </w:p>
          <w:p w:rsidR="00091790" w:rsidRDefault="00091790">
            <w:pPr>
              <w:pStyle w:val="a3"/>
              <w:spacing w:before="0" w:beforeAutospacing="0" w:after="7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Заместитель главы МО "Купчино". Депутат 216 округа.</w:t>
            </w:r>
          </w:p>
        </w:tc>
      </w:tr>
    </w:tbl>
    <w:p w:rsidR="00091790" w:rsidRDefault="00091790" w:rsidP="001C34A2"/>
    <w:p w:rsidR="008B27C6" w:rsidRDefault="008B27C6" w:rsidP="008B27C6">
      <w:pPr>
        <w:pStyle w:val="1"/>
        <w:spacing w:before="65" w:after="65"/>
        <w:rPr>
          <w:rFonts w:ascii="inherit" w:hAnsi="inherit" w:cs="Helvetica"/>
          <w:color w:val="036699"/>
          <w:lang w:eastAsia="ru-RU"/>
        </w:rPr>
      </w:pPr>
      <w:r>
        <w:rPr>
          <w:rFonts w:ascii="inherit" w:hAnsi="inherit" w:cs="Helvetica"/>
          <w:color w:val="036699"/>
        </w:rPr>
        <w:t>Избирательный округ 216</w:t>
      </w:r>
    </w:p>
    <w:p w:rsidR="008B27C6" w:rsidRDefault="008B27C6" w:rsidP="008B27C6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216 округ</w:t>
      </w:r>
      <w:r>
        <w:rPr>
          <w:rFonts w:ascii="Helvetica" w:hAnsi="Helvetica" w:cs="Helvetica"/>
          <w:color w:val="333333"/>
          <w:sz w:val="21"/>
          <w:szCs w:val="21"/>
        </w:rPr>
        <w:br/>
        <w:t>Соколов Евгений Николаевич</w:t>
      </w:r>
      <w:r>
        <w:rPr>
          <w:rFonts w:ascii="Helvetica" w:hAnsi="Helvetica" w:cs="Helvetica"/>
          <w:color w:val="333333"/>
          <w:sz w:val="21"/>
          <w:szCs w:val="21"/>
        </w:rPr>
        <w:br/>
        <w:t>Балаганский Константин Николаевич</w:t>
      </w:r>
      <w:r>
        <w:rPr>
          <w:rFonts w:ascii="Helvetica" w:hAnsi="Helvetica" w:cs="Helvetica"/>
          <w:color w:val="333333"/>
          <w:sz w:val="21"/>
          <w:szCs w:val="21"/>
        </w:rPr>
        <w:br/>
        <w:t>Иванов Владислав Юрьевич</w:t>
      </w:r>
      <w:r>
        <w:rPr>
          <w:rFonts w:ascii="Helvetica" w:hAnsi="Helvetica" w:cs="Helvetica"/>
          <w:color w:val="333333"/>
          <w:sz w:val="21"/>
          <w:szCs w:val="21"/>
        </w:rPr>
        <w:br/>
        <w:t>Максимов Олег Борисович</w:t>
      </w:r>
      <w:r>
        <w:rPr>
          <w:rFonts w:ascii="Helvetica" w:hAnsi="Helvetica" w:cs="Helvetica"/>
          <w:color w:val="333333"/>
          <w:sz w:val="21"/>
          <w:szCs w:val="21"/>
        </w:rPr>
        <w:br/>
        <w:t>Матвеев Алексей Сергеевич</w:t>
      </w:r>
    </w:p>
    <w:p w:rsidR="00091790" w:rsidRDefault="00091790" w:rsidP="001C34A2"/>
    <w:p w:rsidR="008B27C6" w:rsidRDefault="008B27C6" w:rsidP="008B27C6">
      <w:pPr>
        <w:pStyle w:val="1"/>
        <w:spacing w:before="65" w:after="65"/>
        <w:rPr>
          <w:rFonts w:ascii="inherit" w:hAnsi="inherit" w:cs="Helvetica"/>
          <w:color w:val="036699"/>
          <w:lang w:eastAsia="ru-RU"/>
        </w:rPr>
      </w:pPr>
      <w:r>
        <w:rPr>
          <w:rFonts w:ascii="inherit" w:hAnsi="inherit" w:cs="Helvetica"/>
          <w:color w:val="036699"/>
        </w:rPr>
        <w:lastRenderedPageBreak/>
        <w:t>Избирательный округ 217</w:t>
      </w:r>
    </w:p>
    <w:p w:rsidR="008B27C6" w:rsidRDefault="008B27C6" w:rsidP="008B27C6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217 округ</w:t>
      </w:r>
      <w:r>
        <w:rPr>
          <w:rFonts w:ascii="Helvetica" w:hAnsi="Helvetica" w:cs="Helvetica"/>
          <w:color w:val="333333"/>
          <w:sz w:val="21"/>
          <w:szCs w:val="21"/>
        </w:rPr>
        <w:br/>
        <w:t>Амвросьева Маргарита Романовна</w:t>
      </w:r>
      <w:r>
        <w:rPr>
          <w:rFonts w:ascii="Helvetica" w:hAnsi="Helvetica" w:cs="Helvetica"/>
          <w:color w:val="333333"/>
          <w:sz w:val="21"/>
          <w:szCs w:val="21"/>
        </w:rPr>
        <w:br/>
        <w:t>Федотова Ольга Вячеславовна</w:t>
      </w:r>
      <w:r>
        <w:rPr>
          <w:rFonts w:ascii="Helvetica" w:hAnsi="Helvetica" w:cs="Helvetica"/>
          <w:color w:val="333333"/>
          <w:sz w:val="21"/>
          <w:szCs w:val="21"/>
        </w:rPr>
        <w:br/>
        <w:t>Калиничев Денис Вадимович</w:t>
      </w:r>
      <w:r>
        <w:rPr>
          <w:rFonts w:ascii="Helvetica" w:hAnsi="Helvetica" w:cs="Helvetica"/>
          <w:color w:val="333333"/>
          <w:sz w:val="21"/>
          <w:szCs w:val="21"/>
        </w:rPr>
        <w:br/>
        <w:t>Сыч Сергей Викторович</w:t>
      </w:r>
      <w:r>
        <w:rPr>
          <w:rFonts w:ascii="Helvetica" w:hAnsi="Helvetica" w:cs="Helvetica"/>
          <w:color w:val="333333"/>
          <w:sz w:val="21"/>
          <w:szCs w:val="21"/>
        </w:rPr>
        <w:br/>
        <w:t>Тульцев Юрий Борисович</w:t>
      </w:r>
    </w:p>
    <w:p w:rsidR="008B27C6" w:rsidRDefault="008B27C6" w:rsidP="001C34A2"/>
    <w:p w:rsidR="008B27C6" w:rsidRDefault="008B27C6" w:rsidP="008B27C6">
      <w:pPr>
        <w:pStyle w:val="1"/>
        <w:spacing w:before="65" w:after="65"/>
        <w:rPr>
          <w:rFonts w:ascii="inherit" w:hAnsi="inherit" w:cs="Helvetica"/>
          <w:color w:val="036699"/>
          <w:lang w:eastAsia="ru-RU"/>
        </w:rPr>
      </w:pPr>
      <w:r>
        <w:rPr>
          <w:rFonts w:ascii="inherit" w:hAnsi="inherit" w:cs="Helvetica"/>
          <w:color w:val="036699"/>
        </w:rPr>
        <w:t>Избирательный округ 218</w:t>
      </w:r>
    </w:p>
    <w:p w:rsidR="008B27C6" w:rsidRDefault="008B27C6" w:rsidP="008B27C6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218 округ</w:t>
      </w:r>
      <w:r>
        <w:rPr>
          <w:rFonts w:ascii="Helvetica" w:hAnsi="Helvetica" w:cs="Helvetica"/>
          <w:color w:val="333333"/>
          <w:sz w:val="21"/>
          <w:szCs w:val="21"/>
        </w:rPr>
        <w:br/>
        <w:t>Алимова Ирина Анатольевна</w:t>
      </w:r>
      <w:r>
        <w:rPr>
          <w:rFonts w:ascii="Helvetica" w:hAnsi="Helvetica" w:cs="Helvetica"/>
          <w:color w:val="333333"/>
          <w:sz w:val="21"/>
          <w:szCs w:val="21"/>
        </w:rPr>
        <w:br/>
        <w:t>Зарипов Радик Анурович</w:t>
      </w:r>
      <w:r>
        <w:rPr>
          <w:rFonts w:ascii="Helvetica" w:hAnsi="Helvetica" w:cs="Helvetica"/>
          <w:color w:val="333333"/>
          <w:sz w:val="21"/>
          <w:szCs w:val="21"/>
        </w:rPr>
        <w:br/>
        <w:t>Пониматкин Алексей Владимирович</w:t>
      </w:r>
      <w:r>
        <w:rPr>
          <w:rFonts w:ascii="Helvetica" w:hAnsi="Helvetica" w:cs="Helvetica"/>
          <w:color w:val="333333"/>
          <w:sz w:val="21"/>
          <w:szCs w:val="21"/>
        </w:rPr>
        <w:br/>
        <w:t>Скорописова Анна Дмитриевна</w:t>
      </w:r>
      <w:r>
        <w:rPr>
          <w:rFonts w:ascii="Helvetica" w:hAnsi="Helvetica" w:cs="Helvetica"/>
          <w:color w:val="333333"/>
          <w:sz w:val="21"/>
          <w:szCs w:val="21"/>
        </w:rPr>
        <w:br/>
        <w:t>Филимонов Константин Сергеевич</w:t>
      </w:r>
    </w:p>
    <w:p w:rsidR="008B27C6" w:rsidRDefault="008B27C6" w:rsidP="001C34A2"/>
    <w:p w:rsidR="008B27C6" w:rsidRDefault="008B27C6" w:rsidP="008B27C6">
      <w:pPr>
        <w:pStyle w:val="1"/>
        <w:spacing w:before="65" w:after="65"/>
        <w:rPr>
          <w:rFonts w:ascii="inherit" w:hAnsi="inherit" w:cs="Helvetica"/>
          <w:color w:val="036699"/>
          <w:lang w:eastAsia="ru-RU"/>
        </w:rPr>
      </w:pPr>
      <w:r>
        <w:rPr>
          <w:rFonts w:ascii="inherit" w:hAnsi="inherit" w:cs="Helvetica"/>
          <w:color w:val="036699"/>
        </w:rPr>
        <w:t>Избирательный округ 219</w:t>
      </w:r>
    </w:p>
    <w:p w:rsidR="008B27C6" w:rsidRDefault="008B27C6" w:rsidP="008B27C6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219 округ</w:t>
      </w:r>
      <w:r>
        <w:rPr>
          <w:rFonts w:ascii="Helvetica" w:hAnsi="Helvetica" w:cs="Helvetica"/>
          <w:color w:val="333333"/>
          <w:sz w:val="21"/>
          <w:szCs w:val="21"/>
        </w:rPr>
        <w:br/>
        <w:t>Седлова Инесса Эдуардовна</w:t>
      </w:r>
      <w:r>
        <w:rPr>
          <w:rFonts w:ascii="Helvetica" w:hAnsi="Helvetica" w:cs="Helvetica"/>
          <w:color w:val="333333"/>
          <w:sz w:val="21"/>
          <w:szCs w:val="21"/>
        </w:rPr>
        <w:br/>
        <w:t>Чернякова Жанна Викторовна</w:t>
      </w:r>
      <w:r>
        <w:rPr>
          <w:rFonts w:ascii="Helvetica" w:hAnsi="Helvetica" w:cs="Helvetica"/>
          <w:color w:val="333333"/>
          <w:sz w:val="21"/>
          <w:szCs w:val="21"/>
        </w:rPr>
        <w:br/>
        <w:t>Шмелева Екатерина Владимировна</w:t>
      </w:r>
      <w:r>
        <w:rPr>
          <w:rFonts w:ascii="Helvetica" w:hAnsi="Helvetica" w:cs="Helvetica"/>
          <w:color w:val="333333"/>
          <w:sz w:val="21"/>
          <w:szCs w:val="21"/>
        </w:rPr>
        <w:br/>
        <w:t>Маликов Александр Сергеевич</w:t>
      </w:r>
      <w:r>
        <w:rPr>
          <w:rFonts w:ascii="Helvetica" w:hAnsi="Helvetica" w:cs="Helvetica"/>
          <w:color w:val="333333"/>
          <w:sz w:val="21"/>
          <w:szCs w:val="21"/>
        </w:rPr>
        <w:br/>
        <w:t>Трусникова Наталья Сергеевна</w:t>
      </w:r>
    </w:p>
    <w:p w:rsidR="008B27C6" w:rsidRDefault="008B27C6" w:rsidP="001C34A2">
      <w:bookmarkStart w:id="0" w:name="_GoBack"/>
      <w:bookmarkEnd w:id="0"/>
    </w:p>
    <w:p w:rsidR="00091790" w:rsidRDefault="00091790">
      <w:pPr>
        <w:spacing w:after="0" w:line="240" w:lineRule="auto"/>
      </w:pPr>
      <w:r>
        <w:br w:type="page"/>
      </w:r>
    </w:p>
    <w:p w:rsidR="00091790" w:rsidRDefault="00091790" w:rsidP="00091790">
      <w:pPr>
        <w:pStyle w:val="1"/>
        <w:spacing w:before="65" w:after="65"/>
        <w:rPr>
          <w:rFonts w:ascii="inherit" w:hAnsi="inherit" w:cs="Helvetica"/>
          <w:color w:val="036699"/>
          <w:lang w:eastAsia="ru-RU"/>
        </w:rPr>
      </w:pPr>
      <w:r>
        <w:rPr>
          <w:rFonts w:ascii="inherit" w:hAnsi="inherit" w:cs="Helvetica"/>
          <w:color w:val="036699"/>
        </w:rPr>
        <w:lastRenderedPageBreak/>
        <w:t>Состав муниципального Cовета</w:t>
      </w:r>
    </w:p>
    <w:p w:rsidR="00091790" w:rsidRDefault="00091790" w:rsidP="00091790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192212, Санкт-Петербург, ул. Будапештская, дом 19, кор.1 телефон / факс. (812) 703-04-10, e-mail: </w:t>
      </w:r>
      <w:hyperlink r:id="rId8" w:history="1">
        <w:r>
          <w:rPr>
            <w:rStyle w:val="a5"/>
            <w:rFonts w:ascii="Helvetica" w:hAnsi="Helvetica" w:cs="Helvetica"/>
            <w:color w:val="0088CC"/>
            <w:sz w:val="21"/>
            <w:szCs w:val="21"/>
          </w:rPr>
          <w:t>mocupch@gmail.com</w:t>
        </w:r>
      </w:hyperlink>
    </w:p>
    <w:p w:rsidR="00091790" w:rsidRDefault="00091790" w:rsidP="00091790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8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85"/>
        <w:gridCol w:w="4490"/>
      </w:tblGrid>
      <w:tr w:rsidR="00091790" w:rsidTr="000917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МС МО Купчино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Пониматкин Алексей Владимирович</w:t>
            </w:r>
          </w:p>
        </w:tc>
      </w:tr>
      <w:tr w:rsidR="00091790" w:rsidTr="000917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Заместитель Главы МС МО Купчино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Балаганский Константин Николаевич  </w:t>
            </w:r>
          </w:p>
        </w:tc>
      </w:tr>
      <w:tr w:rsidR="00091790" w:rsidTr="000917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Занина Надежда Евгеньевна</w:t>
            </w:r>
          </w:p>
        </w:tc>
      </w:tr>
      <w:tr w:rsidR="00091790" w:rsidTr="000917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Главный специалист-юрист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Кузнецова Юлия Викторовна</w:t>
            </w:r>
          </w:p>
        </w:tc>
      </w:tr>
      <w:tr w:rsidR="00091790" w:rsidTr="000917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Пирогов Михаил Алексеевич</w:t>
            </w:r>
          </w:p>
        </w:tc>
      </w:tr>
      <w:tr w:rsidR="00091790" w:rsidTr="000917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Специалист 1 ктегории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790" w:rsidRDefault="0009179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Закатова Светлана Семеновна</w:t>
            </w:r>
          </w:p>
        </w:tc>
      </w:tr>
    </w:tbl>
    <w:p w:rsidR="00091790" w:rsidRPr="001C34A2" w:rsidRDefault="00091790" w:rsidP="001C34A2"/>
    <w:sectPr w:rsidR="0009179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179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27C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C899"/>
  <w15:docId w15:val="{39943605-2447-4E9A-9018-B838DBF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7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47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1220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12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6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1662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7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1907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6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190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0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upch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2024-04-11T06:33:00Z</dcterms:modified>
</cp:coreProperties>
</file>