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6B" w:rsidRPr="00623D6B" w:rsidRDefault="00623D6B" w:rsidP="00623D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3D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Временно исполняющий обязанности Главы местной администрации</w:t>
      </w:r>
    </w:p>
    <w:p w:rsidR="00623D6B" w:rsidRPr="00623D6B" w:rsidRDefault="00623D6B" w:rsidP="00623D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3D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3D6B" w:rsidRPr="00623D6B" w:rsidRDefault="00623D6B" w:rsidP="00623D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3D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ЦАРЕНКОВА Елена Николаевна</w:t>
      </w:r>
    </w:p>
    <w:p w:rsidR="00623D6B" w:rsidRPr="00623D6B" w:rsidRDefault="00623D6B" w:rsidP="00623D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3D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3D6B" w:rsidRPr="00623D6B" w:rsidRDefault="00623D6B" w:rsidP="00623D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3D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Родилась 21.07.1980 г.</w:t>
      </w:r>
    </w:p>
    <w:p w:rsidR="00623D6B" w:rsidRPr="00623D6B" w:rsidRDefault="00623D6B" w:rsidP="00623D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3D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2004 году окончила Санкт-Петербургский государственный электротехнический университет «ЛЭТИ» имени В.И.Ульянова (Ленина), с присуждением квалификации специалиста по специальности «Связи с общественностью».</w:t>
      </w:r>
    </w:p>
    <w:p w:rsidR="00623D6B" w:rsidRPr="00623D6B" w:rsidRDefault="00623D6B" w:rsidP="00623D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3D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2008 году окончила Федеральное государственное образовательное учреждение высшего профессионального образования «Московская Государственная Академия Водного Транспорта», с присуждением квалификации юриста по специальности «Юриспруденция».</w:t>
      </w:r>
    </w:p>
    <w:p w:rsidR="00623D6B" w:rsidRPr="00623D6B" w:rsidRDefault="00623D6B" w:rsidP="00623D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3D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местной администрации МО Коломяги работает с 2008 года, прошла путь от ведущего специалиста юридического отдела МА МО Коломяги до заместителя главы МА МО Коломяги.</w:t>
      </w:r>
    </w:p>
    <w:p w:rsidR="00243221" w:rsidRDefault="00243221" w:rsidP="001C34A2"/>
    <w:p w:rsidR="00623D6B" w:rsidRDefault="00623D6B" w:rsidP="00623D6B">
      <w:pPr>
        <w:pStyle w:val="1"/>
        <w:jc w:val="center"/>
        <w:rPr>
          <w:rFonts w:ascii="Tahoma" w:hAnsi="Tahoma" w:cs="Tahoma"/>
          <w:color w:val="DE0306"/>
          <w:sz w:val="27"/>
          <w:szCs w:val="27"/>
        </w:rPr>
      </w:pPr>
      <w:r>
        <w:rPr>
          <w:rFonts w:ascii="Tahoma" w:hAnsi="Tahoma" w:cs="Tahoma"/>
          <w:color w:val="DE0306"/>
          <w:sz w:val="27"/>
          <w:szCs w:val="27"/>
        </w:rPr>
        <w:t xml:space="preserve">Структура </w:t>
      </w:r>
      <w:bookmarkStart w:id="0" w:name="_GoBack"/>
      <w:bookmarkEnd w:id="0"/>
      <w:r>
        <w:rPr>
          <w:rFonts w:ascii="Tahoma" w:hAnsi="Tahoma" w:cs="Tahoma"/>
          <w:color w:val="DE0306"/>
          <w:sz w:val="27"/>
          <w:szCs w:val="27"/>
        </w:rPr>
        <w:t>местной администрации МО Коломяги</w:t>
      </w:r>
    </w:p>
    <w:tbl>
      <w:tblPr>
        <w:tblW w:w="11390" w:type="dxa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6176"/>
        <w:gridCol w:w="4022"/>
      </w:tblGrid>
      <w:tr w:rsidR="00623D6B" w:rsidTr="00623D6B">
        <w:trPr>
          <w:trHeight w:val="348"/>
          <w:tblCellSpacing w:w="0" w:type="dxa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Подразделение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Ф.И.О.</w:t>
            </w:r>
          </w:p>
        </w:tc>
      </w:tr>
      <w:tr w:rsidR="00623D6B" w:rsidTr="00623D6B">
        <w:trPr>
          <w:trHeight w:val="264"/>
          <w:tblCellSpacing w:w="0" w:type="dxa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Временно исполняющий обязанности Главы местной администрации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Царенкова Елена Николаевна</w:t>
            </w:r>
          </w:p>
        </w:tc>
      </w:tr>
      <w:tr w:rsidR="00623D6B" w:rsidTr="00623D6B">
        <w:trPr>
          <w:trHeight w:val="615"/>
          <w:tblCellSpacing w:w="0" w:type="dxa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23D6B" w:rsidRDefault="00623D6B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 местной администрации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Полочанская Любовь Петровна</w:t>
            </w:r>
          </w:p>
        </w:tc>
      </w:tr>
      <w:tr w:rsidR="00623D6B" w:rsidTr="00623D6B">
        <w:trPr>
          <w:trHeight w:val="210"/>
          <w:tblCellSpacing w:w="0" w:type="dxa"/>
        </w:trPr>
        <w:tc>
          <w:tcPr>
            <w:tcW w:w="119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 местной администрации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Еолчиянц Арина Акимовна</w:t>
            </w:r>
          </w:p>
        </w:tc>
      </w:tr>
      <w:tr w:rsidR="00623D6B" w:rsidTr="00623D6B">
        <w:trPr>
          <w:tblCellSpacing w:w="0" w:type="dxa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Бюджетно-финансовый отдел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Црнчевич Валентина Алексеевна</w:t>
            </w:r>
          </w:p>
        </w:tc>
      </w:tr>
      <w:tr w:rsidR="00623D6B" w:rsidTr="00623D6B">
        <w:trPr>
          <w:tblCellSpacing w:w="0" w:type="dxa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Секретариат (прием документов, заявлений, запись на прием к руководству и т.д.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Довшан Любовь Михайловна</w:t>
            </w:r>
          </w:p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Позднякова Елена Сергеевна</w:t>
            </w:r>
          </w:p>
        </w:tc>
      </w:tr>
      <w:tr w:rsidR="00623D6B" w:rsidTr="00623D6B">
        <w:trPr>
          <w:tblCellSpacing w:w="0" w:type="dxa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благоустройства и общественной безопасности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Медведев Вадим Игоревич</w:t>
            </w:r>
          </w:p>
        </w:tc>
      </w:tr>
      <w:tr w:rsidR="00623D6B" w:rsidTr="00623D6B">
        <w:trPr>
          <w:tblCellSpacing w:w="0" w:type="dxa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организационной работы       и взаимодействия с населением 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Ларина Елена Александровна</w:t>
            </w:r>
          </w:p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Сурикова Марина Борисовна</w:t>
            </w:r>
          </w:p>
        </w:tc>
      </w:tr>
      <w:tr w:rsidR="00623D6B" w:rsidTr="00623D6B">
        <w:trPr>
          <w:tblCellSpacing w:w="0" w:type="dxa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опеки и попечительства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Кравец Светлана Алексеевна</w:t>
            </w:r>
          </w:p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Сущевская Елена Евгеньевна</w:t>
            </w:r>
          </w:p>
          <w:p w:rsidR="00623D6B" w:rsidRDefault="00623D6B">
            <w:pPr>
              <w:spacing w:before="100" w:before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Зайцева Алена Анатольевна</w:t>
            </w:r>
          </w:p>
        </w:tc>
      </w:tr>
    </w:tbl>
    <w:p w:rsidR="00623D6B" w:rsidRPr="001C34A2" w:rsidRDefault="00623D6B" w:rsidP="001C34A2"/>
    <w:sectPr w:rsidR="00623D6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6020D"/>
    <w:multiLevelType w:val="multilevel"/>
    <w:tmpl w:val="A584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9777E"/>
    <w:multiLevelType w:val="multilevel"/>
    <w:tmpl w:val="ECF4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3D6B"/>
    <w:rsid w:val="00727EB8"/>
    <w:rsid w:val="00765429"/>
    <w:rsid w:val="00777841"/>
    <w:rsid w:val="007927D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DD4C"/>
  <w15:docId w15:val="{DC94AEAC-32BC-4E5A-A22B-B33CAD83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23D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3D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23D6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3D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23D6B"/>
    <w:rPr>
      <w:rFonts w:ascii="Arial" w:eastAsia="Times New Roman" w:hAnsi="Arial" w:cs="Arial"/>
      <w:vanish/>
      <w:sz w:val="16"/>
      <w:szCs w:val="16"/>
    </w:rPr>
  </w:style>
  <w:style w:type="paragraph" w:customStyle="1" w:styleId="path">
    <w:name w:val="path"/>
    <w:basedOn w:val="a"/>
    <w:rsid w:val="00623D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901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22899363">
                  <w:marLeft w:val="0"/>
                  <w:marRight w:val="0"/>
                  <w:marTop w:val="0"/>
                  <w:marBottom w:val="0"/>
                  <w:divBdr>
                    <w:top w:val="single" w:sz="6" w:space="0" w:color="E3E8EE"/>
                    <w:left w:val="single" w:sz="6" w:space="0" w:color="E3E8EE"/>
                    <w:bottom w:val="single" w:sz="6" w:space="0" w:color="E3E8EE"/>
                    <w:right w:val="single" w:sz="6" w:space="0" w:color="E3E8EE"/>
                  </w:divBdr>
                  <w:divsChild>
                    <w:div w:id="20696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0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09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26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32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78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4922">
                  <w:marLeft w:val="0"/>
                  <w:marRight w:val="0"/>
                  <w:marTop w:val="150"/>
                  <w:marBottom w:val="150"/>
                  <w:divBdr>
                    <w:top w:val="single" w:sz="6" w:space="15" w:color="313035"/>
                    <w:left w:val="single" w:sz="6" w:space="4" w:color="313035"/>
                    <w:bottom w:val="single" w:sz="6" w:space="15" w:color="313035"/>
                    <w:right w:val="single" w:sz="6" w:space="4" w:color="313035"/>
                  </w:divBdr>
                </w:div>
                <w:div w:id="51004496">
                  <w:marLeft w:val="0"/>
                  <w:marRight w:val="0"/>
                  <w:marTop w:val="150"/>
                  <w:marBottom w:val="150"/>
                  <w:divBdr>
                    <w:top w:val="single" w:sz="6" w:space="15" w:color="313035"/>
                    <w:left w:val="single" w:sz="6" w:space="4" w:color="313035"/>
                    <w:bottom w:val="single" w:sz="6" w:space="15" w:color="313035"/>
                    <w:right w:val="single" w:sz="6" w:space="4" w:color="313035"/>
                  </w:divBdr>
                </w:div>
                <w:div w:id="1042899334">
                  <w:marLeft w:val="0"/>
                  <w:marRight w:val="0"/>
                  <w:marTop w:val="150"/>
                  <w:marBottom w:val="150"/>
                  <w:divBdr>
                    <w:top w:val="single" w:sz="6" w:space="15" w:color="313035"/>
                    <w:left w:val="single" w:sz="6" w:space="4" w:color="313035"/>
                    <w:bottom w:val="single" w:sz="6" w:space="15" w:color="313035"/>
                    <w:right w:val="single" w:sz="6" w:space="4" w:color="313035"/>
                  </w:divBdr>
                </w:div>
                <w:div w:id="1883513882">
                  <w:marLeft w:val="0"/>
                  <w:marRight w:val="0"/>
                  <w:marTop w:val="150"/>
                  <w:marBottom w:val="150"/>
                  <w:divBdr>
                    <w:top w:val="single" w:sz="6" w:space="15" w:color="313035"/>
                    <w:left w:val="single" w:sz="6" w:space="4" w:color="313035"/>
                    <w:bottom w:val="single" w:sz="6" w:space="15" w:color="313035"/>
                    <w:right w:val="single" w:sz="6" w:space="4" w:color="313035"/>
                  </w:divBdr>
                </w:div>
              </w:divsChild>
            </w:div>
          </w:divsChild>
        </w:div>
        <w:div w:id="1756122420">
          <w:marLeft w:val="4425"/>
          <w:marRight w:val="37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2024-04-11T05:25:00Z</dcterms:modified>
</cp:coreProperties>
</file>