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71" w:rsidRDefault="00633271" w:rsidP="00633271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"https://xn--b1afcpjhff3m.xn--p1ai/762-kozlov-dmitriy-yurevich.html" </w:instrText>
      </w:r>
      <w:r>
        <w:fldChar w:fldCharType="separate"/>
      </w:r>
    </w:p>
    <w:p w:rsidR="00633271" w:rsidRDefault="00633271" w:rsidP="00633271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Козлов Дмитрий Юрьевич</w:t>
      </w:r>
    </w:p>
    <w:p w:rsidR="00633271" w:rsidRDefault="00633271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14C8C"/>
        </w:rPr>
        <w:drawing>
          <wp:inline distT="0" distB="0" distL="0" distR="0">
            <wp:extent cx="1860550" cy="2790825"/>
            <wp:effectExtent l="0" t="0" r="0" b="0"/>
            <wp:docPr id="1" name="Рисунок 1" descr="Козлов Дмитрий Юрьевич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злов Дмитрий Юрьевич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Глава мунипального образования муниципальный округ Княжево.</w:t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в 1967 году в городе Ленинграде в семье военнослужащего.</w:t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1984 году, после окончания школы № 249, поступил в Высшее военно-морское ордена Ленина училище им. Ф.Э.Дзержинского на кораблестроительный факультет, которое успешно закончил в 1989 году. Служил на кораблях Северного флота. В 1990 году, в связи с развернутой программой сокращения Вооруженных сил, был уволен по сокращению.</w:t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1990 года занимался производственно-коммерческой деятельностью в строительной области.</w:t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апреля 2009 года занимал должность заместителя главы муниципального образования муниципального округа Княжево, в 2014 году стал главой МО Княжево. </w:t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Депутат муниципального образования муниципального округа Княжево 4 и 5 созывов.</w:t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Проживает на территории муниципального образования муниципального округа Княжево. В свободное время занимается спортом.</w:t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Выдвинут политической партией «ЕДИНАЯ РОССИЯ».</w:t>
      </w:r>
    </w:p>
    <w:p w:rsidR="00633271" w:rsidRDefault="00633271" w:rsidP="006332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Женат. Воспитывает троих детей.</w:t>
      </w:r>
    </w:p>
    <w:p w:rsidR="008F7DF7" w:rsidRDefault="008F7DF7" w:rsidP="008F7DF7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"https://xn--b1afcpjhff3m.xn--p1ai/3467-abdulaev-arsen-dzhaparovich.html" </w:instrText>
      </w:r>
      <w:r>
        <w:fldChar w:fldCharType="separate"/>
      </w:r>
    </w:p>
    <w:p w:rsidR="008F7DF7" w:rsidRDefault="008F7DF7" w:rsidP="008F7DF7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Абдулаев Арсен Джапарович</w:t>
      </w:r>
    </w:p>
    <w:p w:rsidR="008F7DF7" w:rsidRDefault="008F7DF7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483578" cy="2228850"/>
            <wp:effectExtent l="0" t="0" r="0" b="0"/>
            <wp:docPr id="2" name="Рисунок 2" descr="Абдулаев Арсен Джапарович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дулаев Арсен Джапарович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08" cy="223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rFonts w:ascii="Helvetica" w:hAnsi="Helvetica"/>
          <w:color w:val="373A3C"/>
        </w:rPr>
        <w:t>          </w:t>
      </w:r>
      <w:r>
        <w:rPr>
          <w:color w:val="373A3C"/>
          <w:sz w:val="28"/>
          <w:szCs w:val="28"/>
        </w:rPr>
        <w:t>Родился в городе Липецке Липецкой области 28 мая 1999 года в семье преподавателей. С 2001 года проживал в городе Павловск Воронежской области. В настоящее время проживает в г. Санкт-Петербурге.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По окончании с отличием Павловской СОШ с углубленным изучением отдельных предметов по гуманитарному профилю поступил в Северо-Западный институт управления РАНХиГС при Президенте РФ, где по настоящее время обучается на бюджетной основе по профилю «Государственное и муниципальное управление».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 С первого курса, после прохождения конкурсного отбора, является общественным помощником депутата Законодательного Собрания Санкт-Петербурга Цивилёва Алексея Николаевича.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С осени 2018 года является руководителем Молодежного совета МО Княжево. Содействует всестороннему развитию молодежи округа через помощь в организации мероприятий, проведение образовательных встреч,  реализацию общественно полезных проектов.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 xml:space="preserve">         Неоднократный участник и победитель научно-практических конференций. В МО Княжево осуществляет помощь в приеме граждан, проводимом депутатом Цивилевым А.Н., дает базовую бесплатную юридическую консультацию, активно участвует в </w:t>
      </w:r>
      <w:r>
        <w:rPr>
          <w:color w:val="373A3C"/>
          <w:sz w:val="28"/>
          <w:szCs w:val="28"/>
        </w:rPr>
        <w:lastRenderedPageBreak/>
        <w:t>сборе необходимых материалов, формировании и подаче документов для решения проблем жителей округа. Координирует работу Молодежного совета, формирует, обучает и направляет команды активистов на конкурсы и конференции районного и городского уровня.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Выдвинут политической партией «ЕДИНАЯ РОССИЯ».</w:t>
      </w:r>
    </w:p>
    <w:p w:rsidR="008F7DF7" w:rsidRDefault="008F7DF7" w:rsidP="008F7DF7">
      <w:pPr>
        <w:spacing w:after="0" w:line="240" w:lineRule="auto"/>
        <w:rPr>
          <w:rStyle w:val="a5"/>
          <w:rFonts w:ascii="Intro" w:hAnsi="Intro"/>
          <w:color w:val="454545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"https://xn--b1afcpjhff3m.xn--p1ai/3468-akimova-olesya-olegovna.html" </w:instrText>
      </w:r>
      <w:r>
        <w:fldChar w:fldCharType="separate"/>
      </w:r>
    </w:p>
    <w:p w:rsidR="008F7DF7" w:rsidRDefault="008F7DF7" w:rsidP="008F7DF7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454545"/>
          <w:shd w:val="clear" w:color="auto" w:fill="FFFFFF"/>
        </w:rPr>
        <w:t>Акимова Олеся Олеговна</w:t>
      </w:r>
    </w:p>
    <w:p w:rsidR="008F7DF7" w:rsidRDefault="008F7DF7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445538" cy="2171700"/>
            <wp:effectExtent l="0" t="0" r="0" b="0"/>
            <wp:docPr id="3" name="Рисунок 3" descr="Акимова Олеся Олеговна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кимова Олеся Олеговна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541" cy="217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rFonts w:ascii="Helvetica" w:hAnsi="Helvetica"/>
          <w:color w:val="373A3C"/>
        </w:rPr>
        <w:t>              </w:t>
      </w:r>
      <w:r>
        <w:rPr>
          <w:color w:val="373A3C"/>
          <w:sz w:val="28"/>
          <w:szCs w:val="28"/>
        </w:rPr>
        <w:t>Родилась в 1988 году в селе Ловозеро Ловозерского района Мурманской области в семье служащих.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          Проживает в Кировском районе Санкт-Петербурга.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В 2006 году, после окончания школы №224 Петроградского района Санкт-Петербурга, поступила в Академию гражданской авиации на факультет связей с общественностью.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    Трудовую деятельность начала в 2007 году. Являясь студенткой, работала в сфере услуг и гостиничного бизнеса.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        С 2010 года занимала административные должности в коммерческих предприятиях Санкт-Петербурга.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  С мая 2017 года работает в МКУ «Княжево» на должности главного специалиста. В настоящее время находится в отпуске по уходу за ребёнком.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      Участник кадрового проекта ПолитСтартап 2019. Победитель отборочного этапа предварительного голосования в Санкт-Петербурге.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   Блогер с аудиторией более 11 тысяч человек. Автор видеоролика о расположенном на территории МО                Княжево памятнике блокадному трамваю, занявшего первое место в общероссийском конкурсе.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   Выдвинута политической партией «ЕДИНАЯ РОССИЯ».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   Замужем. Воспитывает троих детей.</w:t>
      </w:r>
    </w:p>
    <w:p w:rsidR="008F7DF7" w:rsidRDefault="008F7DF7" w:rsidP="008F7DF7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"https://xn--b1afcpjhff3m.xn--p1ai/754-bobyr-aleksandr-borisovich.html" </w:instrText>
      </w:r>
      <w:r>
        <w:fldChar w:fldCharType="separate"/>
      </w:r>
    </w:p>
    <w:p w:rsidR="008F7DF7" w:rsidRDefault="008F7DF7" w:rsidP="008F7DF7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Бобырь Александр Борисович</w:t>
      </w:r>
    </w:p>
    <w:p w:rsidR="008F7DF7" w:rsidRDefault="008F7DF7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344097" cy="2019300"/>
            <wp:effectExtent l="0" t="0" r="0" b="0"/>
            <wp:docPr id="4" name="Рисунок 4" descr="Бобырь Александр Борисович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бырь Александр Борисович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55" cy="203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rFonts w:ascii="Helvetica" w:hAnsi="Helvetica"/>
          <w:color w:val="373A3C"/>
        </w:rPr>
        <w:t>           </w:t>
      </w:r>
      <w:r>
        <w:rPr>
          <w:color w:val="373A3C"/>
          <w:sz w:val="28"/>
          <w:szCs w:val="28"/>
        </w:rPr>
        <w:t> Родился 16 октября 1966 года в городе Тамбове.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Проживает в городе Санкт-Петербурге.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1983 году окончил общеобразовательную школу № 144 Калининского района г. Ленинграда.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С 1984 по 1990 годы проходил службу в Военно-Медицинской Академии им. С.М. Кирова. С 1990 по 1993 годы был начальником лазарета батальона морской пехоты в Социалистической Республике Вьетнам. С 1993 по 1997 гг. помощник начальника учебной части спецфакультета Военно-Медицинской Академии, капитан медицинской службы (в запасе).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            В 1990 году окончил Военно-Медицинскую академию им. С.М.Кирова по специальности: лечебное дело, факультет подготовки врачей для ВМФ. В 1994 году прошел курсы усовершенствования врачей при Военно-Медицинской Академии, специальность: офтальмология.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 1999 году окончил юридический факультет Санкт-Петербургского Гуманитарного Университета, специальность: юрист.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С 1997 по 2005 годы работал в должности заместителя генерального директора по региональным проектам в ЗАО «Рекламное агентство «Прайм».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2005 по 2007 годы занимал должность генерального директора ООО «Балтюрсервис».  С 2007 по 2009 годы работал в ООО «Реейм СМТ».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 2009-2010 годах работал 1-ым Заместителем Генерального директора ООО «Жилкомсервис № 2 Фрунзенского района». С 2011 по 2014 годы занимал должность генерального директора ООО «Жилкомсервис № 1 Кировского района». С июня 2014 года по настоящее время работает директором ЖКС № 3 Кировского района»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С 2010 по 2014 годы — помощник члена Совета Федерации Федерального Собрания Российской Федерации.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Выдвинут политической партией «ЕДИНАЯ РОССИЯ».</w:t>
      </w:r>
    </w:p>
    <w:p w:rsidR="008F7DF7" w:rsidRDefault="008F7DF7" w:rsidP="008F7DF7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"https://xn--b1afcpjhff3m.xn--p1ai/3469-vinogradova-natalya-vitalevna.html" </w:instrText>
      </w:r>
      <w:r>
        <w:fldChar w:fldCharType="separate"/>
      </w:r>
    </w:p>
    <w:p w:rsidR="008F7DF7" w:rsidRDefault="008F7DF7" w:rsidP="008F7DF7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Виноградова Наталья Витальевна</w:t>
      </w:r>
    </w:p>
    <w:p w:rsidR="008F7DF7" w:rsidRDefault="008F7DF7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508939" cy="2266950"/>
            <wp:effectExtent l="0" t="0" r="0" b="0"/>
            <wp:docPr id="5" name="Рисунок 5" descr="Виноградова Наталья Витальевна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иноградова Наталья Витальевна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9" cy="227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Родилась в 1975 году в городе Ленинграде  в семье педагога и рабочего. Обучалась в школах Кировского района:  № 504  – 1982-1989 гг. и  № 277 – 1989-1992 гг. (спортивный класс - гандбол), в 1992 году закончила СДЮШОР Кировского района Санкт-Петербурга – I взрослый разряд (гандбол).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1992 году поступила в Санкт-Петербургское высшее педагогическое училище (колледж) № 7, который окончила в  1994 г.  по специальности  «Дошкольное воспитание», затем продолжила обучение в колледже по специальности «Преподавание в начальных классах», в 1997 получила диплом «Учитель начальных классов» и пришла работать в родную школу № 504 с углубленным изучением английского языка.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1997 по 1999 гг. занимала должность учителя нового предмета учебного плана в школах СПб — Основ безопасности жизнедеятельности, одновременно проходила обучение  в академии  физической культуры и спорта им. П.Ф. Лесгафта и университете педагогического мастерства по программе «Теория и методика обучения основам безопасности жизнедеятельности».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2000 по 2011 гг. - занимала должность «преподаватель-организатор Основ безопасности жизнедеятельности, параллельно получила высшее образование в СПб Государственном образовательном учреждении высшего профессионального образования им. А.И. Герцена по специальности «Педагогика и методика начального образования» 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2007 по 2010 гг. являлась членом методического совета  преподавателей-организаторов ОБЖ Кировского района Санкт-Петербурга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 В 2010-2011 гг. работала по совместительству методистом научно-методического центра  Кировского района Санкт-Петербурга по ОБЖ и ГО;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2011 г. после окончания института назначена на должность «Заместитель директора по учебно-воспитательной работе».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2011-2012  гг. являлась членом городского методического совета по подготовке команды учащихся Санкт-Петербурга к заключительному этапу регионального тура Всероссийской олимпиады школьников по Основам безопасности жизнедеятельности.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Работа городского оздоровительного лагеря на базе школы № 504 летом 2012 года под руководством Натальи Витальевны, была удостоена высокой награды  «Лучшая организация летней оздоровительной кампании».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С 2011 года повышала свою квалификацию, обучаясь на курсах резерва  руководителей Кировского района и в Академии постдипломного образования Санкт- Петербурга, в 2013 году получила диплом о профессиональной переподготовке по программе «Экономика образования». В 2015 году прошла аттестацию на соответствие должности «Руководитель».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 С 31 августа 2016 года по настоящее время занимает должность директора Государственного бюджетного общеобразовательного учреждения средней общеобразовательной школы № 504 с углубленным изучением английского языка Кировского района Санкт-Петербурга.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</w:t>
      </w:r>
      <w:r>
        <w:rPr>
          <w:rStyle w:val="a4"/>
          <w:color w:val="373A3C"/>
          <w:sz w:val="28"/>
          <w:szCs w:val="28"/>
        </w:rPr>
        <w:t>Наличие наград</w:t>
      </w:r>
    </w:p>
    <w:p w:rsidR="008F7DF7" w:rsidRDefault="008F7DF7" w:rsidP="008F7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</w:rPr>
        <w:t>Нагрудный знак «За гуманизацию школы Санкт-Петербурга» - 2008 г.</w:t>
      </w:r>
    </w:p>
    <w:p w:rsidR="008F7DF7" w:rsidRDefault="008F7DF7" w:rsidP="008F7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</w:rPr>
        <w:t>Премия Правительства Санкт-Петербурга педагогам-наставникам, подготовившим призеров и победителей  всероссийских олимпиад  школьников  в рамках Приоритетного национального проекта «Образование» -  2009, 2010, 2011, 2014 гг.</w:t>
      </w:r>
    </w:p>
    <w:p w:rsidR="008F7DF7" w:rsidRDefault="008F7DF7" w:rsidP="008F7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</w:rPr>
        <w:t>Нагрудный знак « За верность профсоюзу» - 2016 г.</w:t>
      </w:r>
    </w:p>
    <w:p w:rsidR="008F7DF7" w:rsidRDefault="008F7DF7" w:rsidP="008F7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</w:rPr>
        <w:t>Памятная медаль « В честь 100-летия Кировского района Санкт-Петербурга» - 2017 г.</w:t>
      </w:r>
    </w:p>
    <w:p w:rsidR="008F7DF7" w:rsidRDefault="008F7DF7" w:rsidP="008F7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</w:rPr>
        <w:t>Золотой знак отличия Всероссийского физкультурно-спортивного комплекса «Готов к труду и обороне» (ГТО)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Проживает на территории муниципального образования муниципального округа Княжево.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Выдвинута  политической партией «ЕДИНАЯ РОССИЯ».</w:t>
      </w:r>
    </w:p>
    <w:p w:rsidR="008F7DF7" w:rsidRDefault="008F7DF7" w:rsidP="008F7DF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Замужем, сын — 23 года.</w:t>
      </w:r>
    </w:p>
    <w:p w:rsidR="00C66F2E" w:rsidRDefault="00C66F2E" w:rsidP="00C66F2E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"https://xn--b1afcpjhff3m.xn--p1ai/3470-gavrilov-evgeniy-yurevich.html" </w:instrText>
      </w:r>
      <w:r>
        <w:fldChar w:fldCharType="separate"/>
      </w:r>
    </w:p>
    <w:p w:rsidR="00C66F2E" w:rsidRDefault="00C66F2E" w:rsidP="00C66F2E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Гаврилов Евгений Юрьевич</w:t>
      </w:r>
    </w:p>
    <w:p w:rsidR="00C66F2E" w:rsidRDefault="00C66F2E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261676" cy="1895475"/>
            <wp:effectExtent l="0" t="0" r="0" b="0"/>
            <wp:docPr id="6" name="Рисунок 6" descr="Гаврилов Евгений Юрьевич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аврилов Евгений Юрьевич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49" cy="190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Родился в 1982 году в Ленинграде. 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рождения проживает на территории Кировского района Санкт-Петербурга.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2000 году после окончания школы №223 Кировского района поступил на Следственный факультет Санкт-Петербургского университета МВД России, который успешно окончил в 2005 году. Служил в УВД по Кировскому району г. Санкт-Петербурга. В связи с реформой и сокращением численного состава МВД России в 2012 году был уволен по сокращению в звании капитана милиции. За время службы неоднократно был отмечен руководством благодарственными письмами.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2011 году окончил Северо-Западную академию государственной службы по специальности «Государственное и муниципальное управление».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период с 2012 по 2014 год работал в ООО «Жилкомсервис №1 Кировского района» в должности заместителя генерального директора. 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2014 года и по настоящее время является заместителем генерального директора ООО «Жилкомсервис №3 Кировского района». В управлении Жилкомсервиса находится большое количество домов, расположенных на территории МО Княжево.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свободное время занимается спортом.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«ЕДИНАЯ РОССИЯ».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Женат, воспитывает сына.</w:t>
      </w:r>
    </w:p>
    <w:p w:rsidR="00C66F2E" w:rsidRDefault="00C66F2E" w:rsidP="00C66F2E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"https://xn--b1afcpjhff3m.xn--p1ai/755-demyanov-aleksey-yurevich.html" </w:instrText>
      </w:r>
      <w:r>
        <w:fldChar w:fldCharType="separate"/>
      </w:r>
    </w:p>
    <w:p w:rsidR="00C66F2E" w:rsidRDefault="00C66F2E" w:rsidP="00C66F2E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Демьянов Алексей Юрьевич</w:t>
      </w:r>
    </w:p>
    <w:p w:rsidR="00C66F2E" w:rsidRDefault="00C66F2E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319975" cy="1562100"/>
            <wp:effectExtent l="0" t="0" r="0" b="0"/>
            <wp:docPr id="7" name="Рисунок 7" descr="Демьянов Алексей Юрьевич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мьянов Алексей Юрьевич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60" cy="15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2E" w:rsidRDefault="00C66F2E" w:rsidP="00C66F2E">
      <w:pPr>
        <w:pStyle w:val="p1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Родился в 1979 г. в г. Ленинграде. Потомственный петербуржец, родился в семье врачей. Окончил среднюю школу в 1996 г.</w:t>
      </w:r>
    </w:p>
    <w:p w:rsidR="00C66F2E" w:rsidRDefault="00C66F2E" w:rsidP="00C66F2E">
      <w:pPr>
        <w:pStyle w:val="p1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2002 г. окончил Санкт-Петербургскую Государственную Педиатрическую Академию и в 2001 г. Институт Специальной Педагогики и Психологии. Работает с детьми и семьями, трудными подростками, школьной дезадаптацией. В планах —написание диссертации по нарушениям поведения у подростков, есть научные статьи на данную тематику. В 2010 году выдвигался на пост Уполномоченного по правам ребёнка. В течение почти 10 лет работал в городском центре по лечению неврозов у детей, в настоящее время консультирует в качестве врача-психиатра, врача-психотерапевта. Прошёл курсы повышения квалификации при Московской Высшей Школе Управления.</w:t>
      </w:r>
    </w:p>
    <w:p w:rsidR="00C66F2E" w:rsidRDefault="00C66F2E" w:rsidP="00C66F2E">
      <w:pPr>
        <w:pStyle w:val="p1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До 2018 года был главным специалистом МКУ «Княжево».</w:t>
      </w:r>
    </w:p>
    <w:p w:rsidR="00C66F2E" w:rsidRDefault="00C66F2E" w:rsidP="00C66F2E">
      <w:pPr>
        <w:pStyle w:val="p1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Активный член Совета Работающей Молодёжи СПБ, занимается организацией массовых мероприятий среди работающих молодых людей. Курирует работу Молодёжного Совета «Княжево», в 2018 году был педагогом-организатором в ПМК «Юность».</w:t>
      </w:r>
    </w:p>
    <w:p w:rsidR="00C66F2E" w:rsidRDefault="00C66F2E" w:rsidP="00C66F2E">
      <w:pPr>
        <w:pStyle w:val="p1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Разработчик многих муниципальных программ МО Княжево социального характера. Как председатель комиссии по социальным вопросам МО Княжево организовал регулярное экскурсионное обслуживание и поздравление юбиляров среди жителей округа.</w:t>
      </w:r>
    </w:p>
    <w:p w:rsidR="00C66F2E" w:rsidRDefault="00C66F2E" w:rsidP="00C66F2E">
      <w:pPr>
        <w:pStyle w:val="p1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На 4 избирательном округе была создана общественная группа по организации защиты населения по Дачному проспекту от неблагоприятного воздействия внешних условий со стороны КАД. В 2014 году были установлены защитные шумоизоляционные сооружения. Председатель комиссии по социальным вопросам. Член комиссии по торговле и землепользованию.</w:t>
      </w:r>
    </w:p>
    <w:p w:rsidR="00C66F2E" w:rsidRDefault="00C66F2E" w:rsidP="00C66F2E">
      <w:pPr>
        <w:pStyle w:val="p1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«ЕДИНАЯ РОССИЯ».</w:t>
      </w:r>
    </w:p>
    <w:p w:rsidR="00C66F2E" w:rsidRDefault="00C66F2E" w:rsidP="00C66F2E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"https://xn--b1afcpjhff3m.xn--p1ai/759-evseev-sergey-vladimirovich.html" </w:instrText>
      </w:r>
      <w:r>
        <w:fldChar w:fldCharType="separate"/>
      </w:r>
    </w:p>
    <w:p w:rsidR="00C66F2E" w:rsidRDefault="00C66F2E" w:rsidP="00C66F2E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Евсеев Сергей Владимирович</w:t>
      </w:r>
    </w:p>
    <w:p w:rsidR="00C66F2E" w:rsidRDefault="00C66F2E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388477" cy="2085975"/>
            <wp:effectExtent l="0" t="0" r="0" b="0"/>
            <wp:docPr id="8" name="Рисунок 8" descr="Евсеев Сергей Владимирович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Евсеев Сергей Владимирович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849" cy="209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30 сентября 1967 года в Кировском районе г. Ленинграда.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В 1974 году пошел в школу № 249 г. Ленинграда. В 1979 году стал заниматься классической борьбой в ВДСО «Трудовые резервы» в зале, расположенном на бульваре Новаторов, 98. В 1984 году, являясь членом сборной Ленинграда по классической борьбе, поступил в Ленинградский институт физической культуры им. П.Ф.Лесгафта на очное отделение тренерского факультета.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1986 году был призван в Советскую Армию. После демобилизации  перевелся на заочное отделение института и стал тренером-преподавателем по классической (греко-римской) борьбе в ВДСО «Трудовые резервы» в спортивный зал на бульваре Новаторов.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2011 году стал заместителем директора по спортивно-массовой работе в ГБУ «ЦФКиС «Нарвская Застава», в 2015 году — возглавил учреждение. Для сохранения бесплатных секций для детей, привлечения молодежи к здоровому образу жизни, популяризации исконно русского вида спорта, одним из которых является греко-римская борьба, в 1993 году участвовал в создании и стал президентом правления региональной общественной организации «Детско-Юношеский спортивный клуб Святогор», которая на протяжении 20 лет оказывает всестороннюю поддержку детям, молодежи, людям старшего возраста в их стремлении вести здоровый образ жизни. Большинство занимающихся «Святогоре» являются жителями МО Княжево.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На территории МО Княжево провел четыре  международных турнира по греко-римской борьбе памяти Заслуженного Мастера спорта СССР, Заслуженного тренера СССР Епифана Дмитриевича Тарасова. На базе клуба проводятся бесплатные занятия оздоровительной физкультурой групп, состоящих из жителей МО Княжево.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За активную общественную деятельность был награжден государственной наградой – медалью к 300-летию Санкт-Петербурга, а также нагрудным знаком «За заслуги в развитии физической культуры и спорта города Санкт-Петербурга.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«ЕДИНАЯ РОССИЯ».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Женат, имеет двоих детей.</w:t>
      </w:r>
    </w:p>
    <w:p w:rsidR="00C66F2E" w:rsidRDefault="00C66F2E" w:rsidP="00C66F2E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"https://xn--b1afcpjhff3m.xn--p1ai/758-ignatev-valeriy-aleksandrovich.html" </w:instrText>
      </w:r>
      <w:r>
        <w:fldChar w:fldCharType="separate"/>
      </w:r>
    </w:p>
    <w:p w:rsidR="00C66F2E" w:rsidRDefault="00C66F2E" w:rsidP="00C66F2E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Игнатьев Валерий Александрович</w:t>
      </w:r>
    </w:p>
    <w:p w:rsidR="00C66F2E" w:rsidRDefault="00C66F2E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noProof/>
          <w:color w:val="0275D8"/>
          <w:sz w:val="28"/>
        </w:rPr>
        <w:drawing>
          <wp:inline distT="0" distB="0" distL="0" distR="0">
            <wp:extent cx="977900" cy="1466850"/>
            <wp:effectExtent l="0" t="0" r="0" b="0"/>
            <wp:docPr id="9" name="Рисунок 9" descr="Игнатьев Валерий Александ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гнатьев Валерий Александ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2E" w:rsidRDefault="00C66F2E" w:rsidP="00C66F2E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Родился 13 февраля 1960 года в  городе Ленинграде.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1990 году окончил Ленинградский институт авиаприборостроения, факультет «Электромеханика».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1988 году занимался звуко-, видеозаписью, один из организаторов  ТОО  «СИРИУС-3», позже работал генеральным директором АО «АЛЕКС ЛТД».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1992 году организовал торговую зону на Ленинском проспекте. Под его руководством возведены: открытый вещевой рынок у метро «Ленинский проспект» (1996), ТЦ «Нарва» (1997), «Путиловский рынок» (2000).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1995-1999 годы – президент «Фонда социальной защиты населения Кировского района Санкт-Петербурга».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настоящее время – генеральный директор ООО «Торговый сервис». Является ведущим специалистом по менеджменту, эксплуатации и строительству торговых площадей.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2003 году награжден Медалью «В память 300-летия Санкт-Петербурга».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2006 году стал лауреатом европейского гран-при за качество Швейцарского Агентства содействия промышленности и Фонда поддержки инвестиционных проектов. В 2007 году стал лауреатом Золотой Медали SPI и медали «Шанталь Промышленности» Французской Ассоциации содействия национальной промышленности.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Активно занимается благотворительной деятельностью, в частности, ведет шефство над детским домом «Мечта», а также провел целый ряд мероприятий в благотворительной сфере.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Депутат муниципального совета муниципального образования Княжево.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«ЕДИНАЯ РОССИЯ».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Женат, имеет двоих детей.</w:t>
      </w:r>
    </w:p>
    <w:p w:rsidR="00C66F2E" w:rsidRDefault="00C66F2E" w:rsidP="00C66F2E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"https://xn--b1afcpjhff3m.xn--p1ai/761-korzhov-igor-nikolaevich.html" </w:instrText>
      </w:r>
      <w:r>
        <w:fldChar w:fldCharType="separate"/>
      </w:r>
    </w:p>
    <w:p w:rsidR="00C66F2E" w:rsidRDefault="00C66F2E" w:rsidP="00C66F2E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Коржов Игорь Николаевич</w:t>
      </w:r>
    </w:p>
    <w:p w:rsidR="00C66F2E" w:rsidRDefault="00C66F2E" w:rsidP="00C66F2E">
      <w:r>
        <w:fldChar w:fldCharType="end"/>
      </w:r>
    </w:p>
    <w:p w:rsidR="00C66F2E" w:rsidRDefault="00C66F2E" w:rsidP="00C66F2E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rFonts w:ascii="Helvetica" w:hAnsi="Helvetica"/>
          <w:noProof/>
          <w:color w:val="0275D8"/>
        </w:rPr>
        <w:lastRenderedPageBreak/>
        <w:drawing>
          <wp:inline distT="0" distB="0" distL="0" distR="0">
            <wp:extent cx="1401217" cy="1666875"/>
            <wp:effectExtent l="0" t="0" r="0" b="0"/>
            <wp:docPr id="10" name="Рисунок 10" descr="Коржов Игорь Николаевич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ржов Игорь Николаевич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374" cy="167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в 1968 году в станице Сторожевой Ставропольского края.  Отец работал водителем,  мать учительницей.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Проживает в городе Санкт-Петербурге.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Трудовую деятельность начал в 1985 году, после окончания средней школы.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1986 года по 1988 год проходил срочную службу в Вооруженных силах СССР в разведроте. Во время службы был награжден медалью « За отличие в воинской службе» 2 степени. После службы  10 лет работал водителем. С 2000 года работал на административных должностях в коммерческих предприятиях Санкт-Петербурга.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Без отрыва от производства закончил «Санкт-Петербургский государственный университет технологии и дизайна» по специальности  экономика и управление.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2009 года  работает директором МКУ Княжево. В сферу деятельности МКУ Княжево входит благоустройство и ремонт детских и спортивных площадок, газонных ограждений, уличной мебели.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2009 году под руководством Игоря Николаевича удалось модернизировать МКУ Княжево. За время работы Игорь Николаевич неоднократно награждался Почетными грамотами за добросовестный труд, высокий профессиональный уровень исполнения должностных обязанностей и значительный вклад в деятельность Муниципального образования  Княжево. Награжден Благодарственным письмом Администрации Губернатора Санкт-Петербурга «За большой вклад в становление и развитие системы местного самоуправления в Санкт-Петербурге».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«ЕДИНАЯ РОССИЯ».</w:t>
      </w:r>
    </w:p>
    <w:p w:rsidR="00C66F2E" w:rsidRDefault="00C66F2E" w:rsidP="00C66F2E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Женат. Имеет двоих взрослых детей.</w:t>
      </w:r>
    </w:p>
    <w:p w:rsidR="00C66F2E" w:rsidRDefault="00C66F2E" w:rsidP="001C34A2"/>
    <w:p w:rsidR="00492C97" w:rsidRDefault="00492C97" w:rsidP="00492C97">
      <w:pPr>
        <w:spacing w:after="0" w:line="240" w:lineRule="auto"/>
        <w:rPr>
          <w:rStyle w:val="a5"/>
          <w:rFonts w:ascii="Intro" w:hAnsi="Intro"/>
          <w:color w:val="454545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"https://xn--b1afcpjhff3m.xn--p1ai/763-kuzyk-roman-nikolaevich.html" </w:instrText>
      </w:r>
      <w:r>
        <w:fldChar w:fldCharType="separate"/>
      </w:r>
    </w:p>
    <w:p w:rsidR="00492C97" w:rsidRDefault="00492C97" w:rsidP="00492C97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454545"/>
          <w:shd w:val="clear" w:color="auto" w:fill="FFFFFF"/>
        </w:rPr>
        <w:t>Кузык Роман Николаевич</w:t>
      </w:r>
    </w:p>
    <w:p w:rsidR="00492C97" w:rsidRDefault="00492C97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325076" cy="1990725"/>
            <wp:effectExtent l="0" t="0" r="0" b="0"/>
            <wp:docPr id="11" name="Рисунок 11" descr="Кузык Роман Николаевич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узык Роман Николаевич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116" cy="199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8 апреля 1952 года на Украине в семье служащих.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Проживает в г. Санкт-Петербурге.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1969 году окончил среднюю общеобразовательную школу. С 1970 г. по 1972 г. служил в Советской Армии, в войсках ПВО.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1972 г. поступил в Ленинградский инженерно-строительный институт на факультет «Автомобильный транспорт».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1978 г. окончил институт и получил диплом инженера-механика.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1978 г. по 2008 г. работал начальником подразделения на государственном автотранспортном предприятии механизированной уборки города. Являлся неосвобожденным председателем первичной профсоюзной организации предприятия.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2010 г. по 2015 г.  являлся исполнительным директором Федерации спортивной борьбы Санкт-Петербурга. Принимал активное участие в подготовке Всемирных Игр боевых искусств, чемпионатов России по греко-римской борьбе.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2015 года по настоящее время работает в должности специалиста по обеспечению безопасности дорожного движения СПб ГАУ «Дирекция по управлению спортивными сооружениями».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На общественных началах возглавляет Совет ветеранов греко-римской и вольной борьбы Санкт-Петербурга.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Награжден медалью «В память 300-летия Санкт-Петербурга». Ветеран труда.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избирательным объединением Региональное отделение Политической партии СПРАВЕДЛИВАЯ РОССИЯ в городе Санкт-Петербурге.</w:t>
      </w:r>
    </w:p>
    <w:p w:rsidR="00492C97" w:rsidRDefault="00492C97" w:rsidP="00492C97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"https://xn--b1afcpjhff3m.xn--p1ai/764-lebedev-sergey-yurevich.html" </w:instrText>
      </w:r>
      <w:r>
        <w:fldChar w:fldCharType="separate"/>
      </w:r>
    </w:p>
    <w:p w:rsidR="00492C97" w:rsidRDefault="00492C97" w:rsidP="00492C97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Лебедев Сергей Юрьевич</w:t>
      </w:r>
    </w:p>
    <w:p w:rsidR="00492C97" w:rsidRDefault="00492C97" w:rsidP="007307FC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515279" cy="2276475"/>
            <wp:effectExtent l="0" t="0" r="0" b="0"/>
            <wp:docPr id="12" name="Рисунок 12" descr="Лебедев Сергей Юрьевич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Лебедев Сергей Юрьевич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55" cy="227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    Родился в 1959  году в городе Ростове-на-Дону.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          В 1965 году пошел в школу № 35, получив неполное среднее образование в 1974 году поступил в ГПТУ-7 и в 1976 г. закончил его получив специальность газоэлектросварщика.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 1976 году работал газоэлектросварщиком в Ростовском речном порту.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 1977 году призван на срочную службу в ряды Вооруженных Сил СССР.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 1979 году работал слесарем в Ростовском н/д тресте "Горгаз".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 1983 году призван на действительную службу.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 1984 году закончил школу прапорщиков по специальности командир взвода.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            С 1984 по 1994 год командир взвода водолазов в Краснознаменном Черноморском флоте г. Очаков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С 1994 по 1997 год служил в МЧС на должности командир спасательного отряда.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В 1997 году был уволен на пенсию и направлен для постоянного места жительства в Санкт-Петербург.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С 1998 года и по настоящее время работает директором Учебно-методического Центра допризывной подготовки при Региональной общественной организации бывших военнослужащих СПЕЦНАЗа армии и флота "РОС".  За время работы центра создана система военно-патриотического воспитания молодежи на базе клуба Ветеранов 16. Постоянно работает класс ГО и ЧС.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Депутат МО Княжево с 1998 года.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«ЕДИНАЯ РОССИЯ».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            Женат, воспитывает четверых детей.</w:t>
      </w:r>
    </w:p>
    <w:p w:rsidR="00492C97" w:rsidRDefault="00492C97" w:rsidP="00492C97">
      <w:pPr>
        <w:spacing w:after="0" w:line="240" w:lineRule="auto"/>
        <w:rPr>
          <w:rStyle w:val="a5"/>
          <w:rFonts w:ascii="Intro" w:hAnsi="Intro"/>
          <w:color w:val="454545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"https://xn--b1afcpjhff3m.xn--p1ai/765-makurin-vyacheslav-borisovich.html" </w:instrText>
      </w:r>
      <w:r>
        <w:fldChar w:fldCharType="separate"/>
      </w:r>
    </w:p>
    <w:p w:rsidR="00492C97" w:rsidRDefault="00492C97" w:rsidP="00492C97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454545"/>
          <w:shd w:val="clear" w:color="auto" w:fill="FFFFFF"/>
        </w:rPr>
        <w:t>Макурин Вячеслав Борисович</w:t>
      </w:r>
    </w:p>
    <w:p w:rsidR="00492C97" w:rsidRDefault="00492C97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318736" cy="1981200"/>
            <wp:effectExtent l="0" t="0" r="0" b="0"/>
            <wp:docPr id="13" name="Рисунок 13" descr="Макурин Вячеслав Борисович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акурин Вячеслав Борисович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56" cy="19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в 1977 году в Ленинграде в семье рабочей интеллигенции. Отец, Макурин Борис Николаевич, больше 20 лет проработал в 5 автобусном парке Кировского района водителем автобуса, был заместителем начальника колонны. Мать, Макурина Екатерина Николаевна, больше 30 лет работала в детском саду.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 xml:space="preserve">По окончании школы № 257 поступил в Санкт-Петербургский Технический Университет. С 1997 по 2000 годы занимался предпринимательской деятельностью по производству деревянных окон. В студенческие годы с 2000 по 2001 годы  работал </w:t>
      </w:r>
      <w:r>
        <w:rPr>
          <w:color w:val="373A3C"/>
          <w:sz w:val="28"/>
          <w:szCs w:val="28"/>
        </w:rPr>
        <w:lastRenderedPageBreak/>
        <w:t>охранником в ООО ОП «Легион»; с 2001 по 2002 годы директором мебельного производства ООО «Цербер»; с 2002 по 2003 годы менеджером по продажам, а с 2003 года старшим менеджером ЗАО «Росстро-Инвест».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2005 году окончил Санкт-Петербургский государственный Морской Технический Университет по специальности Экономика и управление на предприятии машиностроения.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2003 по 2006 годы работал начальником склада в автоцентре «Элекс Полюс».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2007 году поступил на должность специалиста по недвижимости ЗАО «Петербургская недвижимость» в Департамент продаж жилого фонда.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2010 году принят во второй отдел Межрегиональной Финансовой Инспекции Министерства обороны РФ инспектором-ревизором. В 2012-2013 годы работал ведущим бухгалтером Финансово-экономической службы Военно-космической академии им. А.Ф. Можайского.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2013 – 2014 годах работал Руководителем отдела запасных частей в Автоцентре по продаже и обслуживанию автомобилей. (ООО "Строительная компания").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2014 по 2016  работал в Муниципальном учреждении культуры «Наш Дом» Муниципального образования Купчино в должности директора.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Один из инициаторов сбора подписей под обращением к губернатору Санкт-Петербурга о ликвидации незаконной парковки автотранспорта на бульваре Новаторов. Помощник юриста на бесплатной юридической консультации МО Княжево.</w:t>
      </w:r>
    </w:p>
    <w:p w:rsidR="00492C97" w:rsidRDefault="00492C97" w:rsidP="00492C97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«КОММУНИСТЫ РОССИИ».</w:t>
      </w:r>
    </w:p>
    <w:p w:rsidR="00F36E1C" w:rsidRDefault="00F36E1C" w:rsidP="00F36E1C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"https://xn--b1afcpjhff3m.xn--p1ai/766-maslikov-sergey-aleksandrovich.html" </w:instrText>
      </w:r>
      <w:r>
        <w:fldChar w:fldCharType="separate"/>
      </w:r>
    </w:p>
    <w:p w:rsidR="00F36E1C" w:rsidRDefault="00F36E1C" w:rsidP="00F36E1C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lastRenderedPageBreak/>
        <w:t>Масликов Сергей Александрович</w:t>
      </w:r>
    </w:p>
    <w:p w:rsidR="00F36E1C" w:rsidRDefault="00F36E1C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280696" cy="1924050"/>
            <wp:effectExtent l="0" t="0" r="0" b="0"/>
            <wp:docPr id="14" name="Рисунок 14" descr="Масликов Сергей Александрович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асликов Сергей Александрович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123" cy="193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в городе Ленинграде в 1982 году. Все периоды жизни связаны с Санкт-Петербургом и Кировским районом.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Имеет два высших образования. В 2004 году закончил обучение в  Балтийском государственном техническом университете «ВОЕНМЕХ» им. Д.Ф. Устинова по специализации «Менеджмент качества и сертификация», присуждена квалификация инженер. Без отрыва от производства в 2011 году закончил Северо-Западную академию государственной службы по специальности «Государственное и муниципальное управление».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Трудовой путь по выбранной профессии начал на Кировском заводе. С 2009 года по настоящее время трудится в Публичном акционерном обществе Судостроительный завод «Северная верфь» в должности ведущего инженера по качеству, является секретарем заводской секции качества.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Многие годы активно занимается профсоюзной и различной общественной  деятельностью. Является членом профсоюзного комитета завода, председателем комиссии по работе с молодежью, членом комиссий по трудовым спорам и ведению коллективных переговоров по подготовке и заключению коллективного договора.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2014 году избран депутатом муниципального совета муниципального образования  Княжево, участвует в работе комиссий по социальной защите населения и охране здоровья, по культуре, образованию и СМИ.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Является председателем Региональной общественной организации «Совет работающей молодежи Санкт-Петербурга», в рамках которой осуществляется коммуникация молодежных структур и проводятся различные мероприятия в среде работающей молодежи крупных предприятий Санкт-Петербурга.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В связи со 100-летним юбилеем завода приказом Главнокомандующего Военно-Морского Флота РФ награжден грамотой «За добросовестное исполнение служебных обязанностей, высокий профессионализм и разумную инициативу».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Воинское звание — лейтенант  Военно-Морского Флота РФ.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«КПРФ».</w:t>
      </w:r>
    </w:p>
    <w:p w:rsidR="00F36E1C" w:rsidRDefault="00F36E1C" w:rsidP="00F36E1C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"https://xn--b1afcpjhff3m.xn--p1ai/768-petrovec-kirill-sergeevich.html" </w:instrText>
      </w:r>
      <w:r>
        <w:fldChar w:fldCharType="separate"/>
      </w:r>
    </w:p>
    <w:p w:rsidR="00F36E1C" w:rsidRDefault="00F36E1C" w:rsidP="00F36E1C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Петровец Кирилл Сергеевич</w:t>
      </w:r>
    </w:p>
    <w:p w:rsidR="00F36E1C" w:rsidRDefault="00F36E1C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007914" cy="1514237"/>
            <wp:effectExtent l="0" t="0" r="0" b="0"/>
            <wp:docPr id="15" name="Рисунок 15" descr="Петровец Кирилл Сергеевич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етровец Кирилл Сергеевич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82" cy="152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4 января 1986 г. в городе Ленинграде.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2003 году окончил Санкт-Петербургскую общеобразовательную школу № 118. В 2014 году окончил НГУ физической культуры, спорта и здоровья им. П.Ф. Лесгафта, Факультет экономики, управления и права. В возрасте 5 лет поступил в СДЮШОР «Зенит», а в юношеском возрасте перешел в СДЮШ Локомотив, выпускником которой и является. В 2005 году получил приглашение от футбольного клуба «Зенит-2», в котором играл на протяжении трех лет. В декабре 2010 года стал игроком футбольного клуба «РУСЬ», созданного при его непосредственном участии, одновременно совмещая карьеру игрока с должностью начальника команды. Летом 2012 года получил серьёзную травму, после которой не смог продолжать футбольную карьеру. С января 2012 получил предложение стать генеральным директором ФК «РУСЬ». Занимая должность генерального директора, Кирилл Сергеевич уделял особое внимание массовому спорту и патриотическому воспитанию молодежи, оказывал поддержку детско-юношеским спортивным клубам города.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С 2014 года стал депутатом МС МОМО «КНЯЖЕВО», вошёл в комиссию по спорту и молодёжной политике. Занимается развитием детского спорта, на территории муниципального округа.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В 2017 году открыл футбольную школу «Смена» Санкт – Петербург. Вместе с командой профессионалов, успешно развивает один из самых популярных видов спорта в мире — футбол. На сегодняшний день, работает уже 8 филиалов по всему городу. Где занимается более 1000 детей.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избирательным объединением Региональное отделение Политической партии СПРАВЕДЛИВАЯ РОССИЯ в городе Санкт-Петербурге.</w:t>
      </w:r>
    </w:p>
    <w:p w:rsidR="00F36E1C" w:rsidRDefault="00F36E1C" w:rsidP="00F36E1C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"https://xn--b1afcpjhff3m.xn--p1ai/771-rubcov-ilya-andreevich.html" </w:instrText>
      </w:r>
      <w:r>
        <w:fldChar w:fldCharType="separate"/>
      </w:r>
    </w:p>
    <w:p w:rsidR="00F36E1C" w:rsidRDefault="00F36E1C" w:rsidP="00F36E1C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Рубцов Илья Андреевич</w:t>
      </w:r>
    </w:p>
    <w:p w:rsidR="00F36E1C" w:rsidRDefault="00F36E1C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845885" cy="1924050"/>
            <wp:effectExtent l="0" t="0" r="0" b="0"/>
            <wp:docPr id="16" name="Рисунок 16" descr="Рубцов Илья Андреевич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убцов Илья Андреевич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30" cy="193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в 1984 году в городе Ленинграде  в семье рабочих Кировского завода.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Учился в 538 школе МО Княжево, по окончании поступил в Машиностроительный институт (ВТУЗ). В 2010 году получил диплом по специальности инженер машиностроения.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Трудовую деятельность начал на заводе Электросила. За время работы получил должность  мастера участка сборки и балансировки машин.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 xml:space="preserve">Со студенческих лет интересовался молодежными организациями, участвовал в общественной жизни института. Поэтому решил приложить свои усилия  для улучшения жизни своего округа — Княжево. Проживает на Бульваре Новаторов 24/2. В 2011 году участвовал в разработке муниципальных целевых программ  по проведению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проведении военных действий или вследствие этих действий; по участию в профилактике терроризма и экстремизма; по участию в реализации мер по профилактике дорожно-транспортного травматизма; по участию в деятельности по профилактике </w:t>
      </w:r>
      <w:r>
        <w:rPr>
          <w:color w:val="373A3C"/>
          <w:sz w:val="28"/>
          <w:szCs w:val="28"/>
        </w:rPr>
        <w:lastRenderedPageBreak/>
        <w:t>правонарушений;  по осуществлению  поддержки деятельности граждан, общественных объединений, участвующих в охране общественного порядка.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Инициатор встреч населения с сотрудниками полиции. В 2012 поступил на работу в МКУ Княжево. В должностные обязанности входила деятельность народной дружины, пресечение несанкционированной уличной торговли у метро Ленинский проспект и метро проспект Ветеранов, борьба с незаконной парковки на газонах на территории округа. С 2014 года координировал работу между органами местного самоуправления и правоохранительными органами.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 политической партией «ЛДПР».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Женат, воспитывает ребенка.</w:t>
      </w:r>
    </w:p>
    <w:p w:rsidR="00F36E1C" w:rsidRDefault="00F36E1C" w:rsidP="00F36E1C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"https://xn--b1afcpjhff3m.xn--p1ai/769-shumova-marina-vadimovna.html" </w:instrText>
      </w:r>
      <w:r>
        <w:fldChar w:fldCharType="separate"/>
      </w:r>
    </w:p>
    <w:p w:rsidR="00F36E1C" w:rsidRDefault="00F36E1C" w:rsidP="00F36E1C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Шумова Марина Вадимовна</w:t>
      </w:r>
    </w:p>
    <w:p w:rsidR="00F36E1C" w:rsidRDefault="00F36E1C" w:rsidP="009B46D7">
      <w:pPr>
        <w:rPr>
          <w:rFonts w:ascii="Helvetica" w:hAnsi="Helvetica"/>
          <w:color w:val="373A3C"/>
        </w:rPr>
      </w:pPr>
      <w:r>
        <w:fldChar w:fldCharType="end"/>
      </w:r>
      <w:r>
        <w:rPr>
          <w:rFonts w:ascii="Helvetica" w:hAnsi="Helvetica"/>
          <w:noProof/>
          <w:color w:val="0275D8"/>
        </w:rPr>
        <w:drawing>
          <wp:inline distT="0" distB="0" distL="0" distR="0">
            <wp:extent cx="1420178" cy="2028825"/>
            <wp:effectExtent l="0" t="0" r="0" b="0"/>
            <wp:docPr id="17" name="Рисунок 17" descr="Шумова Марина Вадимовна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Шумова Марина Вадимовна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63" cy="203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Родилась в 1965 году в городе Ленинграде, на проспекте Героев (ныне Ленинский проспект).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1982 году по окончанию школы поступила на работу в 274 школу Кировского района старшей пионерской вожатой. После окончания педагогического института имени А. Герцена стала работать в 274 школе учителем биологии и заместителем директора по воспитательной работе.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2006 году была назначена на должность директора во Дворец детского (юношеского) творчества Кировского района, расположенного по адресу: Ленинский проспект д. 133 к. 4.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lastRenderedPageBreak/>
        <w:t>Являясь депутатом МО Княжево, инициировала проведение праздников и концертов для жителей округа «От всей души», «Тепло детских талантов». Уже традиционными стали праздники, посвященные Дню пожилого человека, Дню матери и Дню победы. Для старшеклассников округа проходят циклы встреч по деловой коммуникации, по защите окружающей среды. Для семей округа проводятся праздники: «Мама, папа и я – дружная семья», педагогический лекторий и консультации психолога.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Является Почетным работником общего образования, награждена Знаком за «Гуманизацию Петербургской школы» и Почетной Грамотой Министерства Образования.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Выдвинута политической партией «ЕДИНАЯ РОССИЯ».</w:t>
      </w:r>
    </w:p>
    <w:p w:rsidR="00F36E1C" w:rsidRDefault="00F36E1C" w:rsidP="00F36E1C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Замужем. Воспитывает сына.</w:t>
      </w:r>
    </w:p>
    <w:p w:rsidR="00F36E1C" w:rsidRDefault="00F36E1C" w:rsidP="001C34A2"/>
    <w:p w:rsidR="00794D5F" w:rsidRPr="001C34A2" w:rsidRDefault="00794D5F" w:rsidP="001C34A2">
      <w:r w:rsidRPr="00794D5F">
        <w:lastRenderedPageBreak/>
        <w:drawing>
          <wp:inline distT="0" distB="0" distL="0" distR="0" wp14:anchorId="254AE992" wp14:editId="40469B9F">
            <wp:extent cx="6354445" cy="6840220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5444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4D5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D1113"/>
    <w:multiLevelType w:val="multilevel"/>
    <w:tmpl w:val="6676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2C97"/>
    <w:rsid w:val="004E4A62"/>
    <w:rsid w:val="00553AA0"/>
    <w:rsid w:val="00595A02"/>
    <w:rsid w:val="00633271"/>
    <w:rsid w:val="00727EB8"/>
    <w:rsid w:val="007307FC"/>
    <w:rsid w:val="00777841"/>
    <w:rsid w:val="00794D5F"/>
    <w:rsid w:val="00807380"/>
    <w:rsid w:val="008C09C5"/>
    <w:rsid w:val="008F7DF7"/>
    <w:rsid w:val="0097184D"/>
    <w:rsid w:val="009B46D7"/>
    <w:rsid w:val="009F48C4"/>
    <w:rsid w:val="00A22E7B"/>
    <w:rsid w:val="00A23DD1"/>
    <w:rsid w:val="00BE110E"/>
    <w:rsid w:val="00C66F2E"/>
    <w:rsid w:val="00C76735"/>
    <w:rsid w:val="00F32F49"/>
    <w:rsid w:val="00F3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4341"/>
  <w15:docId w15:val="{91FA864B-6227-4D5B-BBF4-D3C4FA90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atname">
    <w:name w:val="catname"/>
    <w:basedOn w:val="a0"/>
    <w:rsid w:val="00633271"/>
  </w:style>
  <w:style w:type="paragraph" w:customStyle="1" w:styleId="p1">
    <w:name w:val="p1"/>
    <w:basedOn w:val="a"/>
    <w:rsid w:val="00C66F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0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4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9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7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0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205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2836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52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83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7412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54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40795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3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0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71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02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1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4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8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&#1084;&#1086;&#1082;&#1085;&#1103;&#1078;&#1077;&#1074;&#1086;.&#1088;&#1092;/uploads/posts/2019-09/1568725077_vinogradova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hyperlink" Target="http://&#1084;&#1086;&#1082;&#1085;&#1103;&#1078;&#1077;&#1074;&#1086;.&#1088;&#1092;/uploads/posts/2019-09/1568727055_ignatev.jp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://&#1084;&#1086;&#1082;&#1085;&#1103;&#1078;&#1077;&#1074;&#1086;.&#1088;&#1092;/uploads/posts/2019-09/1568724056_abdulaev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&#1084;&#1086;&#1082;&#1085;&#1103;&#1078;&#1077;&#1074;&#1086;.&#1088;&#1092;/uploads/posts/2019-09/1568726177_demyanov.jpg" TargetMode="External"/><Relationship Id="rId25" Type="http://schemas.openxmlformats.org/officeDocument/2006/relationships/hyperlink" Target="http://&#1084;&#1086;&#1082;&#1085;&#1103;&#1078;&#1077;&#1074;&#1086;.&#1088;&#1092;/uploads/posts/2019-09/1568727203_kuzyk.jpg" TargetMode="External"/><Relationship Id="rId33" Type="http://schemas.openxmlformats.org/officeDocument/2006/relationships/hyperlink" Target="http://&#1084;&#1086;&#1082;&#1085;&#1103;&#1078;&#1077;&#1074;&#1086;.&#1088;&#1092;/uploads/posts/2019-09/1568727600_petrovec.jpg" TargetMode="External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&#1084;&#1086;&#1082;&#1085;&#1103;&#1078;&#1077;&#1074;&#1086;.&#1088;&#1092;/uploads/posts/2019-09/1568727425_makurin.jp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&#1084;&#1086;&#1082;&#1085;&#1103;&#1078;&#1077;&#1074;&#1086;.&#1088;&#1092;/uploads/posts/2019-09/1568725648_bobyr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&#1084;&#1086;&#1082;&#1085;&#1103;&#1078;&#1077;&#1074;&#1086;.&#1088;&#1092;/uploads/posts/2019-09/1568727819_shumova.jpg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&#1084;&#1086;&#1082;&#1085;&#1103;&#1078;&#1077;&#1074;&#1086;.&#1088;&#1092;/uploads/posts/2020-05/1589625870_image-16-05-20-11-19.jpg" TargetMode="External"/><Relationship Id="rId15" Type="http://schemas.openxmlformats.org/officeDocument/2006/relationships/hyperlink" Target="http://&#1084;&#1086;&#1082;&#1085;&#1103;&#1078;&#1077;&#1074;&#1086;.&#1088;&#1092;/uploads/posts/2019-09/1568725412_gavrilov.jpg" TargetMode="External"/><Relationship Id="rId23" Type="http://schemas.openxmlformats.org/officeDocument/2006/relationships/hyperlink" Target="http://&#1084;&#1086;&#1082;&#1085;&#1103;&#1078;&#1077;&#1074;&#1086;.&#1088;&#1092;/uploads/posts/2019-09/1568728359_korzhov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://&#1084;&#1086;&#1082;&#1085;&#1103;&#1078;&#1077;&#1074;&#1086;.&#1088;&#1092;/uploads/posts/2019-09/1568726192_evseev.jpg" TargetMode="External"/><Relationship Id="rId31" Type="http://schemas.openxmlformats.org/officeDocument/2006/relationships/hyperlink" Target="http://&#1084;&#1086;&#1082;&#1085;&#1103;&#1078;&#1077;&#1074;&#1086;.&#1088;&#1092;/uploads/posts/2019-09/1568727549_maslikov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6;&#1082;&#1085;&#1103;&#1078;&#1077;&#1074;&#1086;.&#1088;&#1092;/uploads/posts/2019-09/1568724313_akimova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&#1084;&#1086;&#1082;&#1085;&#1103;&#1078;&#1077;&#1074;&#1086;.&#1088;&#1092;/uploads/posts/2019-09/1568727292_lebedevs2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&#1084;&#1086;&#1082;&#1085;&#1103;&#1078;&#1077;&#1074;&#1086;.&#1088;&#1092;/uploads/posts/2019-09/1568727745_rubcov_itog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4335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2024-04-11T05:17:00Z</dcterms:modified>
</cp:coreProperties>
</file>