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71" w:rsidRDefault="00847771" w:rsidP="00847771">
      <w:pPr>
        <w:spacing w:after="0" w:line="240" w:lineRule="auto"/>
        <w:rPr>
          <w:rStyle w:val="a5"/>
          <w:rFonts w:ascii="Intro" w:hAnsi="Intro"/>
          <w:color w:val="393939"/>
          <w:szCs w:val="24"/>
          <w:u w:val="none"/>
          <w:shd w:val="clear" w:color="auto" w:fill="FFFFFF"/>
        </w:rPr>
      </w:pPr>
      <w:r>
        <w:fldChar w:fldCharType="begin"/>
      </w:r>
      <w:r>
        <w:instrText xml:space="preserve"> HYPERLINK "https://xn--b1afcpjhff3m.xn--p1ai/1025-gal-aleksandr-sergeevich.html" </w:instrText>
      </w:r>
      <w:r>
        <w:fldChar w:fldCharType="separate"/>
      </w:r>
    </w:p>
    <w:p w:rsidR="00847771" w:rsidRDefault="00847771" w:rsidP="00847771">
      <w:pPr>
        <w:pStyle w:val="3"/>
        <w:spacing w:before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  <w:color w:val="393939"/>
          <w:shd w:val="clear" w:color="auto" w:fill="FFFFFF"/>
        </w:rPr>
        <w:t>Галь Александр Сергеевич</w:t>
      </w:r>
    </w:p>
    <w:p w:rsidR="00847771" w:rsidRDefault="00847771" w:rsidP="00847771">
      <w:r>
        <w:fldChar w:fldCharType="end"/>
      </w:r>
    </w:p>
    <w:p w:rsidR="00847771" w:rsidRDefault="00847771" w:rsidP="00847771">
      <w:pPr>
        <w:pStyle w:val="a3"/>
        <w:shd w:val="clear" w:color="auto" w:fill="FFFFFF"/>
        <w:spacing w:before="0" w:beforeAutospacing="0"/>
        <w:rPr>
          <w:rFonts w:ascii="Helvetica" w:hAnsi="Helvetica"/>
          <w:color w:val="373A3C"/>
        </w:rPr>
      </w:pPr>
      <w:r>
        <w:rPr>
          <w:noProof/>
          <w:color w:val="0275D8"/>
          <w:sz w:val="28"/>
          <w:szCs w:val="28"/>
        </w:rPr>
        <w:drawing>
          <wp:inline distT="0" distB="0" distL="0" distR="0">
            <wp:extent cx="2715451" cy="2733675"/>
            <wp:effectExtent l="0" t="0" r="0" b="0"/>
            <wp:docPr id="1" name="Рисунок 1" descr="Галь Александр Сергее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ль Александр Сергее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803" cy="274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771" w:rsidRDefault="00847771" w:rsidP="00847771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Родился в 1985 году в Ленинграде в семье инженеров.  В 2007 году окончил Санкт-Петербургский Государственный Университет по специальности «Политология». После окончания Университета занимался предпринимательской деятельностью.</w:t>
      </w:r>
    </w:p>
    <w:p w:rsidR="00847771" w:rsidRDefault="00847771" w:rsidP="00847771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2010 году поступил на службу в муниципальное образование муниципальный округ Княжево на должность специалиста 1 категории отдела благоустройства.  С 2011 по 2016 год являлся членом территориальной избирательной комиссии №3, заместитель председателя комиссии. В 2012 году возглавил отдел благоустройства. В 2014 году назначен на должность заместителя главы местной администрации муниципального образования муниципальный округ Княжево.</w:t>
      </w:r>
    </w:p>
    <w:p w:rsidR="00847771" w:rsidRDefault="00847771" w:rsidP="00847771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В ноябре 2016 года назначен главой местной администрации муниципального образования муниципальный округ Княжево (5 созыв).</w:t>
      </w:r>
    </w:p>
    <w:p w:rsidR="00847771" w:rsidRDefault="00847771" w:rsidP="00847771">
      <w:pPr>
        <w:pStyle w:val="a3"/>
        <w:shd w:val="clear" w:color="auto" w:fill="FFFFFF"/>
        <w:spacing w:before="0" w:beforeAutospacing="0"/>
        <w:jc w:val="both"/>
        <w:rPr>
          <w:rFonts w:ascii="Helvetica" w:hAnsi="Helvetica"/>
          <w:color w:val="373A3C"/>
        </w:rPr>
      </w:pPr>
      <w:r>
        <w:rPr>
          <w:color w:val="373A3C"/>
          <w:sz w:val="28"/>
          <w:szCs w:val="28"/>
        </w:rPr>
        <w:t>Женат, воспитывает двух детей.</w:t>
      </w:r>
    </w:p>
    <w:p w:rsidR="00847771" w:rsidRDefault="00847771">
      <w:pPr>
        <w:spacing w:after="0" w:line="240" w:lineRule="auto"/>
      </w:pPr>
      <w:r>
        <w:br w:type="page"/>
      </w:r>
    </w:p>
    <w:p w:rsidR="00BD6F0B" w:rsidRPr="00BD6F0B" w:rsidRDefault="00BD6F0B" w:rsidP="00BD6F0B">
      <w:pPr>
        <w:shd w:val="clear" w:color="auto" w:fill="1ABC9C"/>
        <w:spacing w:after="0" w:line="240" w:lineRule="auto"/>
        <w:rPr>
          <w:rFonts w:ascii="Helvetica" w:eastAsia="Times New Roman" w:hAnsi="Helvetica"/>
          <w:color w:val="373A3C"/>
          <w:szCs w:val="24"/>
          <w:lang w:eastAsia="ru-RU"/>
        </w:rPr>
      </w:pPr>
      <w:r w:rsidRPr="00BD6F0B">
        <w:rPr>
          <w:rFonts w:ascii="Helvetica" w:eastAsia="Times New Roman" w:hAnsi="Helvetica"/>
          <w:noProof/>
          <w:color w:val="373A3C"/>
          <w:szCs w:val="24"/>
          <w:lang w:eastAsia="ru-RU"/>
        </w:rPr>
        <w:lastRenderedPageBreak/>
        <w:drawing>
          <wp:inline distT="0" distB="0" distL="0" distR="0">
            <wp:extent cx="2148661" cy="2162175"/>
            <wp:effectExtent l="0" t="0" r="0" b="0"/>
            <wp:docPr id="11" name="Рисунок 11" descr="https://xn--b1afcpjhff3m.xn--p1ai/uploads/posts/2019-09/thumbs/1568728874_gal_it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b1afcpjhff3m.xn--p1ai/uploads/posts/2019-09/thumbs/1568728874_gal_it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52" cy="216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aps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aps/>
          <w:color w:val="000000"/>
          <w:szCs w:val="24"/>
          <w:lang w:eastAsia="ru-RU"/>
        </w:rPr>
        <w:t>ГАЛЬ АЛЕКСАНДР СЕРГЕЕВИЧ</w:t>
      </w:r>
    </w:p>
    <w:p w:rsidR="00BD6F0B" w:rsidRPr="00BD6F0B" w:rsidRDefault="00BD6F0B" w:rsidP="00BD6F0B">
      <w:pPr>
        <w:shd w:val="clear" w:color="auto" w:fill="1ABC9C"/>
        <w:spacing w:after="150" w:line="240" w:lineRule="auto"/>
        <w:rPr>
          <w:rFonts w:ascii="Helvetica" w:eastAsia="Times New Roman" w:hAnsi="Helvetica"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olor w:val="000000"/>
          <w:szCs w:val="24"/>
          <w:lang w:eastAsia="ru-RU"/>
        </w:rPr>
        <w:t>Глава местной администрации МОМО Княжево</w:t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olor w:val="FFFFFF"/>
          <w:szCs w:val="24"/>
          <w:lang w:eastAsia="ru-RU"/>
        </w:rPr>
      </w:pPr>
      <w:r w:rsidRPr="00BD6F0B">
        <w:rPr>
          <w:rFonts w:ascii="Helvetica" w:eastAsia="Times New Roman" w:hAnsi="Helvetica"/>
          <w:color w:val="FFFFFF"/>
          <w:szCs w:val="24"/>
          <w:lang w:eastAsia="ru-RU"/>
        </w:rPr>
        <w:t>Отдел: Аппарат управления</w:t>
      </w:r>
    </w:p>
    <w:p w:rsidR="00BD6F0B" w:rsidRPr="00BD6F0B" w:rsidRDefault="00BD6F0B" w:rsidP="00BD6F0B">
      <w:pPr>
        <w:shd w:val="clear" w:color="auto" w:fill="1ABC9C"/>
        <w:spacing w:after="0" w:line="240" w:lineRule="auto"/>
        <w:rPr>
          <w:rFonts w:ascii="Helvetica" w:eastAsia="Times New Roman" w:hAnsi="Helvetica"/>
          <w:color w:val="373A3C"/>
          <w:szCs w:val="24"/>
          <w:lang w:eastAsia="ru-RU"/>
        </w:rPr>
      </w:pP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aps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aps/>
          <w:color w:val="000000"/>
          <w:szCs w:val="24"/>
          <w:lang w:eastAsia="ru-RU"/>
        </w:rPr>
        <w:t>АЛЕКСЕЕВА ЮЛИЯ ГЕРМАНОВНА</w:t>
      </w:r>
    </w:p>
    <w:p w:rsidR="00BD6F0B" w:rsidRPr="00BD6F0B" w:rsidRDefault="00BD6F0B" w:rsidP="00BD6F0B">
      <w:pPr>
        <w:shd w:val="clear" w:color="auto" w:fill="1ABC9C"/>
        <w:spacing w:after="150" w:line="240" w:lineRule="auto"/>
        <w:rPr>
          <w:rFonts w:ascii="Helvetica" w:eastAsia="Times New Roman" w:hAnsi="Helvetica"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olor w:val="000000"/>
          <w:szCs w:val="24"/>
          <w:lang w:eastAsia="ru-RU"/>
        </w:rPr>
        <w:t>Главный специалист</w:t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olor w:val="FFFFFF"/>
          <w:szCs w:val="24"/>
          <w:lang w:eastAsia="ru-RU"/>
        </w:rPr>
      </w:pPr>
      <w:r w:rsidRPr="00BD6F0B">
        <w:rPr>
          <w:rFonts w:ascii="Helvetica" w:eastAsia="Times New Roman" w:hAnsi="Helvetica"/>
          <w:color w:val="FFFFFF"/>
          <w:szCs w:val="24"/>
          <w:lang w:eastAsia="ru-RU"/>
        </w:rPr>
        <w:t>Отдел: Отдел опеки и попечительства</w:t>
      </w:r>
    </w:p>
    <w:p w:rsidR="00BD6F0B" w:rsidRPr="00BD6F0B" w:rsidRDefault="00BD6F0B" w:rsidP="00BD6F0B">
      <w:pPr>
        <w:shd w:val="clear" w:color="auto" w:fill="1ABC9C"/>
        <w:spacing w:after="0" w:line="240" w:lineRule="auto"/>
        <w:rPr>
          <w:rFonts w:ascii="Helvetica" w:eastAsia="Times New Roman" w:hAnsi="Helvetica"/>
          <w:color w:val="373A3C"/>
          <w:szCs w:val="24"/>
          <w:lang w:eastAsia="ru-RU"/>
        </w:rPr>
      </w:pPr>
      <w:r w:rsidRPr="00BD6F0B">
        <w:rPr>
          <w:rFonts w:ascii="Helvetica" w:eastAsia="Times New Roman" w:hAnsi="Helvetica"/>
          <w:noProof/>
          <w:color w:val="373A3C"/>
          <w:szCs w:val="24"/>
          <w:lang w:eastAsia="ru-RU"/>
        </w:rPr>
        <w:drawing>
          <wp:inline distT="0" distB="0" distL="0" distR="0">
            <wp:extent cx="1330345" cy="1819275"/>
            <wp:effectExtent l="0" t="0" r="0" b="0"/>
            <wp:docPr id="9" name="Рисунок 9" descr="https://xn--b1afcpjhff3m.xn--p1ai/uploads/posts/2019-09/thumbs/1568796417_volkova_o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b1afcpjhff3m.xn--p1ai/uploads/posts/2019-09/thumbs/1568796417_volkova_ob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313" cy="182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aps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aps/>
          <w:color w:val="000000"/>
          <w:szCs w:val="24"/>
          <w:lang w:eastAsia="ru-RU"/>
        </w:rPr>
        <w:t>ВОЛКОВА ЮЛИЯ АЛЕКСАНДРОВНА</w:t>
      </w:r>
    </w:p>
    <w:p w:rsidR="00BD6F0B" w:rsidRPr="00BD6F0B" w:rsidRDefault="00BD6F0B" w:rsidP="00BD6F0B">
      <w:pPr>
        <w:shd w:val="clear" w:color="auto" w:fill="1ABC9C"/>
        <w:spacing w:after="150" w:line="240" w:lineRule="auto"/>
        <w:rPr>
          <w:rFonts w:ascii="Helvetica" w:eastAsia="Times New Roman" w:hAnsi="Helvetica"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olor w:val="000000"/>
          <w:szCs w:val="24"/>
          <w:lang w:eastAsia="ru-RU"/>
        </w:rPr>
        <w:t>Ведущий специалист</w:t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olor w:val="FFFFFF"/>
          <w:szCs w:val="24"/>
          <w:lang w:eastAsia="ru-RU"/>
        </w:rPr>
      </w:pPr>
      <w:r w:rsidRPr="00BD6F0B">
        <w:rPr>
          <w:rFonts w:ascii="Helvetica" w:eastAsia="Times New Roman" w:hAnsi="Helvetica"/>
          <w:color w:val="FFFFFF"/>
          <w:szCs w:val="24"/>
          <w:lang w:eastAsia="ru-RU"/>
        </w:rPr>
        <w:t>Отдел: Организационный отдел</w:t>
      </w:r>
    </w:p>
    <w:p w:rsidR="00BD6F0B" w:rsidRPr="00BD6F0B" w:rsidRDefault="00BD6F0B" w:rsidP="00BD6F0B">
      <w:pPr>
        <w:shd w:val="clear" w:color="auto" w:fill="1ABC9C"/>
        <w:spacing w:after="0" w:line="240" w:lineRule="auto"/>
        <w:rPr>
          <w:rFonts w:ascii="Helvetica" w:eastAsia="Times New Roman" w:hAnsi="Helvetica"/>
          <w:color w:val="373A3C"/>
          <w:szCs w:val="24"/>
          <w:lang w:eastAsia="ru-RU"/>
        </w:rPr>
      </w:pP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aps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aps/>
          <w:color w:val="000000"/>
          <w:szCs w:val="24"/>
          <w:lang w:eastAsia="ru-RU"/>
        </w:rPr>
        <w:t>ДЕНИСОВА ИРИНА ВЛАДИМИРОВНА</w:t>
      </w:r>
    </w:p>
    <w:p w:rsidR="00BD6F0B" w:rsidRPr="00BD6F0B" w:rsidRDefault="00BD6F0B" w:rsidP="00BD6F0B">
      <w:pPr>
        <w:shd w:val="clear" w:color="auto" w:fill="1ABC9C"/>
        <w:spacing w:after="150" w:line="240" w:lineRule="auto"/>
        <w:rPr>
          <w:rFonts w:ascii="Helvetica" w:eastAsia="Times New Roman" w:hAnsi="Helvetica"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olor w:val="000000"/>
          <w:szCs w:val="24"/>
          <w:lang w:eastAsia="ru-RU"/>
        </w:rPr>
        <w:t>Ведущий специалист</w:t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olor w:val="FFFFFF"/>
          <w:szCs w:val="24"/>
          <w:lang w:eastAsia="ru-RU"/>
        </w:rPr>
      </w:pPr>
      <w:r w:rsidRPr="00BD6F0B">
        <w:rPr>
          <w:rFonts w:ascii="Helvetica" w:eastAsia="Times New Roman" w:hAnsi="Helvetica"/>
          <w:color w:val="FFFFFF"/>
          <w:szCs w:val="24"/>
          <w:lang w:eastAsia="ru-RU"/>
        </w:rPr>
        <w:t>Отдел: Отдел опеки и попечительства</w:t>
      </w:r>
    </w:p>
    <w:p w:rsidR="00BD6F0B" w:rsidRPr="00BD6F0B" w:rsidRDefault="00BD6F0B" w:rsidP="00BD6F0B">
      <w:pPr>
        <w:shd w:val="clear" w:color="auto" w:fill="1ABC9C"/>
        <w:spacing w:after="0" w:line="240" w:lineRule="auto"/>
        <w:rPr>
          <w:rFonts w:ascii="Helvetica" w:eastAsia="Times New Roman" w:hAnsi="Helvetica"/>
          <w:color w:val="373A3C"/>
          <w:szCs w:val="24"/>
          <w:lang w:eastAsia="ru-RU"/>
        </w:rPr>
      </w:pPr>
      <w:r w:rsidRPr="00BD6F0B">
        <w:rPr>
          <w:rFonts w:ascii="Helvetica" w:eastAsia="Times New Roman" w:hAnsi="Helvetica"/>
          <w:noProof/>
          <w:color w:val="373A3C"/>
          <w:szCs w:val="24"/>
          <w:lang w:eastAsia="ru-RU"/>
        </w:rPr>
        <w:drawing>
          <wp:inline distT="0" distB="0" distL="0" distR="0">
            <wp:extent cx="1512987" cy="2105025"/>
            <wp:effectExtent l="0" t="0" r="0" b="0"/>
            <wp:docPr id="7" name="Рисунок 7" descr="https://xn--b1afcpjhff3m.xn--p1ai/uploads/posts/2019-09/thumbs/1568797125_zaharch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b1afcpjhff3m.xn--p1ai/uploads/posts/2019-09/thumbs/1568797125_zaharchenk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87" cy="211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aps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aps/>
          <w:color w:val="000000"/>
          <w:szCs w:val="24"/>
          <w:lang w:eastAsia="ru-RU"/>
        </w:rPr>
        <w:t>ЗАХАРЧЕНКО ВИКТОРИЯ ВИКТОРОВНА</w:t>
      </w:r>
    </w:p>
    <w:p w:rsidR="00BD6F0B" w:rsidRPr="00BD6F0B" w:rsidRDefault="00BD6F0B" w:rsidP="00BD6F0B">
      <w:pPr>
        <w:shd w:val="clear" w:color="auto" w:fill="1ABC9C"/>
        <w:spacing w:after="150" w:line="240" w:lineRule="auto"/>
        <w:rPr>
          <w:rFonts w:ascii="Helvetica" w:eastAsia="Times New Roman" w:hAnsi="Helvetica"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olor w:val="000000"/>
          <w:szCs w:val="24"/>
          <w:lang w:eastAsia="ru-RU"/>
        </w:rPr>
        <w:t>Руководитель отдела</w:t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olor w:val="FFFFFF"/>
          <w:szCs w:val="24"/>
          <w:lang w:eastAsia="ru-RU"/>
        </w:rPr>
      </w:pPr>
      <w:r w:rsidRPr="00BD6F0B">
        <w:rPr>
          <w:rFonts w:ascii="Helvetica" w:eastAsia="Times New Roman" w:hAnsi="Helvetica"/>
          <w:color w:val="FFFFFF"/>
          <w:szCs w:val="24"/>
          <w:lang w:eastAsia="ru-RU"/>
        </w:rPr>
        <w:t>Отдел: Организационный отдел</w:t>
      </w:r>
    </w:p>
    <w:p w:rsidR="00BD6F0B" w:rsidRPr="00BD6F0B" w:rsidRDefault="00BD6F0B" w:rsidP="00BD6F0B">
      <w:pPr>
        <w:shd w:val="clear" w:color="auto" w:fill="1ABC9C"/>
        <w:spacing w:after="0" w:line="240" w:lineRule="auto"/>
        <w:rPr>
          <w:rFonts w:ascii="Helvetica" w:eastAsia="Times New Roman" w:hAnsi="Helvetica"/>
          <w:color w:val="373A3C"/>
          <w:szCs w:val="24"/>
          <w:lang w:eastAsia="ru-RU"/>
        </w:rPr>
      </w:pP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aps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aps/>
          <w:color w:val="000000"/>
          <w:szCs w:val="24"/>
          <w:lang w:eastAsia="ru-RU"/>
        </w:rPr>
        <w:t>ИВЛЕВА СВЕТЛАНА ВИКТОРОВНА</w:t>
      </w:r>
    </w:p>
    <w:p w:rsidR="00BD6F0B" w:rsidRPr="00BD6F0B" w:rsidRDefault="00BD6F0B" w:rsidP="00BD6F0B">
      <w:pPr>
        <w:shd w:val="clear" w:color="auto" w:fill="1ABC9C"/>
        <w:spacing w:after="150" w:line="240" w:lineRule="auto"/>
        <w:rPr>
          <w:rFonts w:ascii="Helvetica" w:eastAsia="Times New Roman" w:hAnsi="Helvetica"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olor w:val="000000"/>
          <w:szCs w:val="24"/>
          <w:lang w:eastAsia="ru-RU"/>
        </w:rPr>
        <w:t>Главный специалист</w:t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olor w:val="FFFFFF"/>
          <w:szCs w:val="24"/>
          <w:lang w:eastAsia="ru-RU"/>
        </w:rPr>
      </w:pPr>
      <w:r w:rsidRPr="00BD6F0B">
        <w:rPr>
          <w:rFonts w:ascii="Helvetica" w:eastAsia="Times New Roman" w:hAnsi="Helvetica"/>
          <w:color w:val="FFFFFF"/>
          <w:szCs w:val="24"/>
          <w:lang w:eastAsia="ru-RU"/>
        </w:rPr>
        <w:t>Отдел: Отдел опеки и попечительства</w:t>
      </w:r>
    </w:p>
    <w:p w:rsidR="00BD6F0B" w:rsidRPr="00BD6F0B" w:rsidRDefault="00BD6F0B" w:rsidP="00BD6F0B">
      <w:pPr>
        <w:shd w:val="clear" w:color="auto" w:fill="1ABC9C"/>
        <w:spacing w:after="0" w:line="240" w:lineRule="auto"/>
        <w:rPr>
          <w:rFonts w:ascii="Helvetica" w:eastAsia="Times New Roman" w:hAnsi="Helvetica"/>
          <w:color w:val="373A3C"/>
          <w:szCs w:val="24"/>
          <w:lang w:eastAsia="ru-RU"/>
        </w:rPr>
      </w:pP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aps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aps/>
          <w:color w:val="000000"/>
          <w:szCs w:val="24"/>
          <w:lang w:eastAsia="ru-RU"/>
        </w:rPr>
        <w:t>ЛОМОВА ЮЛИЯ АЛЕКСАНДРОВНА</w:t>
      </w:r>
    </w:p>
    <w:p w:rsidR="00BD6F0B" w:rsidRPr="00BD6F0B" w:rsidRDefault="00BD6F0B" w:rsidP="00BD6F0B">
      <w:pPr>
        <w:shd w:val="clear" w:color="auto" w:fill="1ABC9C"/>
        <w:spacing w:after="150" w:line="240" w:lineRule="auto"/>
        <w:rPr>
          <w:rFonts w:ascii="Helvetica" w:eastAsia="Times New Roman" w:hAnsi="Helvetica"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olor w:val="000000"/>
          <w:szCs w:val="24"/>
          <w:lang w:eastAsia="ru-RU"/>
        </w:rPr>
        <w:t>Руководитель отдела</w:t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olor w:val="FFFFFF"/>
          <w:szCs w:val="24"/>
          <w:lang w:eastAsia="ru-RU"/>
        </w:rPr>
      </w:pPr>
      <w:r w:rsidRPr="00BD6F0B">
        <w:rPr>
          <w:rFonts w:ascii="Helvetica" w:eastAsia="Times New Roman" w:hAnsi="Helvetica"/>
          <w:color w:val="FFFFFF"/>
          <w:szCs w:val="24"/>
          <w:lang w:eastAsia="ru-RU"/>
        </w:rPr>
        <w:t>Отдел: Отдел благоустройства и закупок</w:t>
      </w:r>
    </w:p>
    <w:p w:rsidR="00BD6F0B" w:rsidRPr="00BD6F0B" w:rsidRDefault="00BD6F0B" w:rsidP="00BD6F0B">
      <w:pPr>
        <w:shd w:val="clear" w:color="auto" w:fill="1ABC9C"/>
        <w:spacing w:after="0" w:line="240" w:lineRule="auto"/>
        <w:rPr>
          <w:rFonts w:ascii="Helvetica" w:eastAsia="Times New Roman" w:hAnsi="Helvetica"/>
          <w:color w:val="373A3C"/>
          <w:szCs w:val="24"/>
          <w:lang w:eastAsia="ru-RU"/>
        </w:rPr>
      </w:pP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aps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aps/>
          <w:color w:val="000000"/>
          <w:szCs w:val="24"/>
          <w:lang w:eastAsia="ru-RU"/>
        </w:rPr>
        <w:t>ЛЫСЕНКО КАРИНА АЛЕКСАНДРОВНА</w:t>
      </w:r>
    </w:p>
    <w:p w:rsidR="00BD6F0B" w:rsidRPr="00BD6F0B" w:rsidRDefault="00BD6F0B" w:rsidP="00BD6F0B">
      <w:pPr>
        <w:shd w:val="clear" w:color="auto" w:fill="1ABC9C"/>
        <w:spacing w:after="150" w:line="240" w:lineRule="auto"/>
        <w:rPr>
          <w:rFonts w:ascii="Helvetica" w:eastAsia="Times New Roman" w:hAnsi="Helvetica"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olor w:val="000000"/>
          <w:szCs w:val="24"/>
          <w:lang w:eastAsia="ru-RU"/>
        </w:rPr>
        <w:t>Ведущий специалист</w:t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olor w:val="FFFFFF"/>
          <w:szCs w:val="24"/>
          <w:lang w:eastAsia="ru-RU"/>
        </w:rPr>
      </w:pPr>
      <w:r w:rsidRPr="00BD6F0B">
        <w:rPr>
          <w:rFonts w:ascii="Helvetica" w:eastAsia="Times New Roman" w:hAnsi="Helvetica"/>
          <w:color w:val="FFFFFF"/>
          <w:szCs w:val="24"/>
          <w:lang w:eastAsia="ru-RU"/>
        </w:rPr>
        <w:lastRenderedPageBreak/>
        <w:t>Отдел: Отдел благоустройства и закупок</w:t>
      </w:r>
    </w:p>
    <w:p w:rsidR="00BD6F0B" w:rsidRPr="00BD6F0B" w:rsidRDefault="00BD6F0B" w:rsidP="00BD6F0B">
      <w:pPr>
        <w:shd w:val="clear" w:color="auto" w:fill="1ABC9C"/>
        <w:spacing w:after="0" w:line="240" w:lineRule="auto"/>
        <w:rPr>
          <w:rFonts w:ascii="Helvetica" w:eastAsia="Times New Roman" w:hAnsi="Helvetica"/>
          <w:color w:val="373A3C"/>
          <w:szCs w:val="24"/>
          <w:lang w:eastAsia="ru-RU"/>
        </w:rPr>
      </w:pP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aps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aps/>
          <w:color w:val="000000"/>
          <w:szCs w:val="24"/>
          <w:lang w:eastAsia="ru-RU"/>
        </w:rPr>
        <w:t>МАМЕДОВ АГОШ НАТИГ ОГЛЫ</w:t>
      </w:r>
    </w:p>
    <w:p w:rsidR="00BD6F0B" w:rsidRPr="00BD6F0B" w:rsidRDefault="00BD6F0B" w:rsidP="00BD6F0B">
      <w:pPr>
        <w:shd w:val="clear" w:color="auto" w:fill="1ABC9C"/>
        <w:spacing w:after="150" w:line="240" w:lineRule="auto"/>
        <w:rPr>
          <w:rFonts w:ascii="Helvetica" w:eastAsia="Times New Roman" w:hAnsi="Helvetica"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olor w:val="000000"/>
          <w:szCs w:val="24"/>
          <w:lang w:eastAsia="ru-RU"/>
        </w:rPr>
        <w:t>Ведущий специалист</w:t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olor w:val="FFFFFF"/>
          <w:szCs w:val="24"/>
          <w:lang w:eastAsia="ru-RU"/>
        </w:rPr>
      </w:pPr>
      <w:r w:rsidRPr="00BD6F0B">
        <w:rPr>
          <w:rFonts w:ascii="Helvetica" w:eastAsia="Times New Roman" w:hAnsi="Helvetica"/>
          <w:color w:val="FFFFFF"/>
          <w:szCs w:val="24"/>
          <w:lang w:eastAsia="ru-RU"/>
        </w:rPr>
        <w:t>Отдел: Отдел благоустройства и закупок</w:t>
      </w:r>
    </w:p>
    <w:p w:rsidR="00BD6F0B" w:rsidRPr="00BD6F0B" w:rsidRDefault="00BD6F0B" w:rsidP="00BD6F0B">
      <w:pPr>
        <w:shd w:val="clear" w:color="auto" w:fill="1ABC9C"/>
        <w:spacing w:after="0" w:line="240" w:lineRule="auto"/>
        <w:rPr>
          <w:rFonts w:ascii="Helvetica" w:eastAsia="Times New Roman" w:hAnsi="Helvetica"/>
          <w:color w:val="373A3C"/>
          <w:szCs w:val="24"/>
          <w:lang w:eastAsia="ru-RU"/>
        </w:rPr>
      </w:pPr>
      <w:r w:rsidRPr="00BD6F0B">
        <w:rPr>
          <w:rFonts w:ascii="Helvetica" w:eastAsia="Times New Roman" w:hAnsi="Helvetica"/>
          <w:noProof/>
          <w:color w:val="373A3C"/>
          <w:szCs w:val="24"/>
          <w:lang w:eastAsia="ru-RU"/>
        </w:rPr>
        <w:drawing>
          <wp:inline distT="0" distB="0" distL="0" distR="0">
            <wp:extent cx="1705928" cy="1895475"/>
            <wp:effectExtent l="0" t="0" r="0" b="0"/>
            <wp:docPr id="2" name="Рисунок 2" descr="https://xn--b1afcpjhff3m.xn--p1ai/uploads/posts/2016-08/thumbs/1470310117_nadezhda-aleksandrovn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b1afcpjhff3m.xn--p1ai/uploads/posts/2016-08/thumbs/1470310117_nadezhda-aleksandrovna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49" cy="190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aps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aps/>
          <w:color w:val="000000"/>
          <w:szCs w:val="24"/>
          <w:lang w:eastAsia="ru-RU"/>
        </w:rPr>
        <w:t>МАРТЫНОВА НАДЕЖДА АЛЕКСАНДРОВНА</w:t>
      </w:r>
    </w:p>
    <w:p w:rsidR="00BD6F0B" w:rsidRPr="00BD6F0B" w:rsidRDefault="00BD6F0B" w:rsidP="00BD6F0B">
      <w:pPr>
        <w:shd w:val="clear" w:color="auto" w:fill="1ABC9C"/>
        <w:spacing w:after="150" w:line="240" w:lineRule="auto"/>
        <w:rPr>
          <w:rFonts w:ascii="Helvetica" w:eastAsia="Times New Roman" w:hAnsi="Helvetica"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olor w:val="000000"/>
          <w:szCs w:val="24"/>
          <w:lang w:eastAsia="ru-RU"/>
        </w:rPr>
        <w:t>Главный бухгалтер</w:t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olor w:val="FFFFFF"/>
          <w:szCs w:val="24"/>
          <w:lang w:eastAsia="ru-RU"/>
        </w:rPr>
      </w:pPr>
      <w:r w:rsidRPr="00BD6F0B">
        <w:rPr>
          <w:rFonts w:ascii="Helvetica" w:eastAsia="Times New Roman" w:hAnsi="Helvetica"/>
          <w:color w:val="FFFFFF"/>
          <w:szCs w:val="24"/>
          <w:lang w:eastAsia="ru-RU"/>
        </w:rPr>
        <w:t>Отдел: Бухгалтерия</w:t>
      </w:r>
    </w:p>
    <w:p w:rsidR="00243221" w:rsidRDefault="00243221" w:rsidP="001C34A2"/>
    <w:p w:rsidR="00BD6F0B" w:rsidRPr="00BD6F0B" w:rsidRDefault="00BD6F0B" w:rsidP="00BD6F0B">
      <w:pPr>
        <w:shd w:val="clear" w:color="auto" w:fill="1ABC9C"/>
        <w:spacing w:after="0" w:line="240" w:lineRule="auto"/>
        <w:rPr>
          <w:rFonts w:ascii="Helvetica" w:eastAsia="Times New Roman" w:hAnsi="Helvetica"/>
          <w:color w:val="373A3C"/>
          <w:szCs w:val="24"/>
          <w:lang w:eastAsia="ru-RU"/>
        </w:rPr>
      </w:pPr>
      <w:r w:rsidRPr="00BD6F0B">
        <w:rPr>
          <w:rFonts w:ascii="Helvetica" w:eastAsia="Times New Roman" w:hAnsi="Helvetica"/>
          <w:noProof/>
          <w:color w:val="373A3C"/>
          <w:szCs w:val="24"/>
          <w:lang w:eastAsia="ru-RU"/>
        </w:rPr>
        <w:drawing>
          <wp:inline distT="0" distB="0" distL="0" distR="0">
            <wp:extent cx="1881634" cy="2238375"/>
            <wp:effectExtent l="0" t="0" r="0" b="0"/>
            <wp:docPr id="14" name="Рисунок 14" descr="https://xn--b1afcpjhff3m.xn--p1ai/uploads/posts/2016-08/thumbs/1470231528_yuliya-nikolae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xn--b1afcpjhff3m.xn--p1ai/uploads/posts/2016-08/thumbs/1470231528_yuliya-nikolaevn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302" cy="224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aps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aps/>
          <w:color w:val="000000"/>
          <w:szCs w:val="24"/>
          <w:lang w:eastAsia="ru-RU"/>
        </w:rPr>
        <w:lastRenderedPageBreak/>
        <w:t>ПЯТИРУБЛЕВА ЮЛИЯ НИКОЛАЕВНА</w:t>
      </w:r>
    </w:p>
    <w:p w:rsidR="00BD6F0B" w:rsidRPr="00BD6F0B" w:rsidRDefault="00BD6F0B" w:rsidP="00BD6F0B">
      <w:pPr>
        <w:shd w:val="clear" w:color="auto" w:fill="1ABC9C"/>
        <w:spacing w:after="150" w:line="240" w:lineRule="auto"/>
        <w:rPr>
          <w:rFonts w:ascii="Helvetica" w:eastAsia="Times New Roman" w:hAnsi="Helvetica"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olor w:val="000000"/>
          <w:szCs w:val="24"/>
          <w:lang w:eastAsia="ru-RU"/>
        </w:rPr>
        <w:t>Руководитель отдела</w:t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olor w:val="FFFFFF"/>
          <w:szCs w:val="24"/>
          <w:lang w:eastAsia="ru-RU"/>
        </w:rPr>
      </w:pPr>
      <w:r w:rsidRPr="00BD6F0B">
        <w:rPr>
          <w:rFonts w:ascii="Helvetica" w:eastAsia="Times New Roman" w:hAnsi="Helvetica"/>
          <w:color w:val="FFFFFF"/>
          <w:szCs w:val="24"/>
          <w:lang w:eastAsia="ru-RU"/>
        </w:rPr>
        <w:t>Отдел: Отдел опеки и попечительства</w:t>
      </w:r>
    </w:p>
    <w:p w:rsidR="00BD6F0B" w:rsidRPr="00BD6F0B" w:rsidRDefault="00BD6F0B" w:rsidP="00BD6F0B">
      <w:pPr>
        <w:shd w:val="clear" w:color="auto" w:fill="1ABC9C"/>
        <w:spacing w:after="0" w:line="240" w:lineRule="auto"/>
        <w:rPr>
          <w:rFonts w:ascii="Helvetica" w:eastAsia="Times New Roman" w:hAnsi="Helvetica"/>
          <w:color w:val="373A3C"/>
          <w:szCs w:val="24"/>
          <w:lang w:eastAsia="ru-RU"/>
        </w:rPr>
      </w:pPr>
      <w:r w:rsidRPr="00BD6F0B">
        <w:rPr>
          <w:rFonts w:ascii="Helvetica" w:eastAsia="Times New Roman" w:hAnsi="Helvetica"/>
          <w:noProof/>
          <w:color w:val="373A3C"/>
          <w:szCs w:val="24"/>
          <w:lang w:eastAsia="ru-RU"/>
        </w:rPr>
        <w:drawing>
          <wp:inline distT="0" distB="0" distL="0" distR="0">
            <wp:extent cx="1667232" cy="1990725"/>
            <wp:effectExtent l="0" t="0" r="0" b="0"/>
            <wp:docPr id="13" name="Рисунок 13" descr="https://xn--b1afcpjhff3m.xn--p1ai/uploads/posts/2019-03/thumbs/1553853455_serazhim-d.ob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xn--b1afcpjhff3m.xn--p1ai/uploads/posts/2019-03/thumbs/1553853455_serazhim-d.obr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296" cy="199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aps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aps/>
          <w:color w:val="000000"/>
          <w:szCs w:val="24"/>
          <w:lang w:eastAsia="ru-RU"/>
        </w:rPr>
        <w:t>СЕРАЖИМ ДАРЬЯ ДМИТРИЕВНА</w:t>
      </w:r>
    </w:p>
    <w:p w:rsidR="00BD6F0B" w:rsidRPr="00BD6F0B" w:rsidRDefault="00BD6F0B" w:rsidP="00BD6F0B">
      <w:pPr>
        <w:shd w:val="clear" w:color="auto" w:fill="1ABC9C"/>
        <w:spacing w:after="150" w:line="240" w:lineRule="auto"/>
        <w:rPr>
          <w:rFonts w:ascii="Helvetica" w:eastAsia="Times New Roman" w:hAnsi="Helvetica"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olor w:val="000000"/>
          <w:szCs w:val="24"/>
          <w:lang w:eastAsia="ru-RU"/>
        </w:rPr>
        <w:t>Главный специалист</w:t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olor w:val="FFFFFF"/>
          <w:szCs w:val="24"/>
          <w:lang w:eastAsia="ru-RU"/>
        </w:rPr>
      </w:pPr>
      <w:r w:rsidRPr="00BD6F0B">
        <w:rPr>
          <w:rFonts w:ascii="Helvetica" w:eastAsia="Times New Roman" w:hAnsi="Helvetica"/>
          <w:color w:val="FFFFFF"/>
          <w:szCs w:val="24"/>
          <w:lang w:eastAsia="ru-RU"/>
        </w:rPr>
        <w:t>Отдел: Отдел благоустройства и закупок</w:t>
      </w:r>
    </w:p>
    <w:p w:rsidR="00BD6F0B" w:rsidRPr="00BD6F0B" w:rsidRDefault="00BD6F0B" w:rsidP="00BD6F0B">
      <w:pPr>
        <w:shd w:val="clear" w:color="auto" w:fill="1ABC9C"/>
        <w:spacing w:after="0" w:line="240" w:lineRule="auto"/>
        <w:rPr>
          <w:rFonts w:ascii="Helvetica" w:eastAsia="Times New Roman" w:hAnsi="Helvetica"/>
          <w:color w:val="373A3C"/>
          <w:szCs w:val="24"/>
          <w:lang w:eastAsia="ru-RU"/>
        </w:rPr>
      </w:pPr>
      <w:r w:rsidRPr="00BD6F0B">
        <w:rPr>
          <w:rFonts w:ascii="Helvetica" w:eastAsia="Times New Roman" w:hAnsi="Helvetica"/>
          <w:noProof/>
          <w:color w:val="373A3C"/>
          <w:szCs w:val="24"/>
          <w:lang w:eastAsia="ru-RU"/>
        </w:rPr>
        <w:drawing>
          <wp:inline distT="0" distB="0" distL="0" distR="0">
            <wp:extent cx="1445538" cy="2171700"/>
            <wp:effectExtent l="0" t="0" r="0" b="0"/>
            <wp:docPr id="12" name="Рисунок 12" descr="https://xn--b1afcpjhff3m.xn--p1ai/uploads/posts/2019-09/thumbs/1568729481_silk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xn--b1afcpjhff3m.xn--p1ai/uploads/posts/2019-09/thumbs/1568729481_silkin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563" cy="218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="Helvetica" w:eastAsia="Times New Roman" w:hAnsi="Helvetica"/>
          <w:caps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aps/>
          <w:color w:val="000000"/>
          <w:szCs w:val="24"/>
          <w:lang w:eastAsia="ru-RU"/>
        </w:rPr>
        <w:t>СИЛКИНА ЕЛЕНА ВИКТОРОВНА</w:t>
      </w:r>
    </w:p>
    <w:p w:rsidR="00BD6F0B" w:rsidRPr="00BD6F0B" w:rsidRDefault="00BD6F0B" w:rsidP="00BD6F0B">
      <w:pPr>
        <w:shd w:val="clear" w:color="auto" w:fill="1ABC9C"/>
        <w:spacing w:after="150" w:line="240" w:lineRule="auto"/>
        <w:rPr>
          <w:rFonts w:ascii="Helvetica" w:eastAsia="Times New Roman" w:hAnsi="Helvetica"/>
          <w:color w:val="000000"/>
          <w:szCs w:val="24"/>
          <w:lang w:eastAsia="ru-RU"/>
        </w:rPr>
      </w:pPr>
      <w:r w:rsidRPr="00BD6F0B">
        <w:rPr>
          <w:rFonts w:ascii="Helvetica" w:eastAsia="Times New Roman" w:hAnsi="Helvetica"/>
          <w:color w:val="000000"/>
          <w:szCs w:val="24"/>
          <w:lang w:eastAsia="ru-RU"/>
        </w:rPr>
        <w:t>Главный специалист-экономист</w:t>
      </w:r>
    </w:p>
    <w:p w:rsidR="00BD6F0B" w:rsidRPr="00BD6F0B" w:rsidRDefault="00BD6F0B" w:rsidP="00BD6F0B">
      <w:pPr>
        <w:shd w:val="clear" w:color="auto" w:fill="1ABC9C"/>
        <w:spacing w:line="240" w:lineRule="auto"/>
        <w:rPr>
          <w:rFonts w:asciiTheme="minorHAnsi" w:eastAsia="Times New Roman" w:hAnsiTheme="minorHAnsi"/>
          <w:color w:val="FFFFFF"/>
          <w:szCs w:val="24"/>
          <w:lang w:eastAsia="ru-RU"/>
        </w:rPr>
      </w:pPr>
      <w:r w:rsidRPr="00BD6F0B">
        <w:rPr>
          <w:rFonts w:ascii="Helvetica" w:eastAsia="Times New Roman" w:hAnsi="Helvetica"/>
          <w:color w:val="FFFFFF"/>
          <w:szCs w:val="24"/>
          <w:lang w:eastAsia="ru-RU"/>
        </w:rPr>
        <w:t>Отдел: Бухгалтерия</w:t>
      </w:r>
      <w:bookmarkStart w:id="0" w:name="_GoBack"/>
      <w:bookmarkEnd w:id="0"/>
    </w:p>
    <w:sectPr w:rsidR="00BD6F0B" w:rsidRPr="00BD6F0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r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7771"/>
    <w:rsid w:val="008C09C5"/>
    <w:rsid w:val="0097184D"/>
    <w:rsid w:val="009F48C4"/>
    <w:rsid w:val="00A22E7B"/>
    <w:rsid w:val="00A23DD1"/>
    <w:rsid w:val="00BD6F0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2DCC"/>
  <w15:docId w15:val="{C52D1396-EAFD-410E-9335-B2852DA5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atname">
    <w:name w:val="catname"/>
    <w:basedOn w:val="a0"/>
    <w:rsid w:val="0084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96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9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772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000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5857">
                  <w:marLeft w:val="0"/>
                  <w:marRight w:val="0"/>
                  <w:marTop w:val="30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10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890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80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5280">
                  <w:marLeft w:val="0"/>
                  <w:marRight w:val="0"/>
                  <w:marTop w:val="30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240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9991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84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5641">
                  <w:marLeft w:val="0"/>
                  <w:marRight w:val="0"/>
                  <w:marTop w:val="30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1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189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2058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98036">
                  <w:marLeft w:val="0"/>
                  <w:marRight w:val="0"/>
                  <w:marTop w:val="30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750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85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27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8581">
                  <w:marLeft w:val="0"/>
                  <w:marRight w:val="0"/>
                  <w:marTop w:val="30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60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2055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40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8847">
                  <w:marLeft w:val="0"/>
                  <w:marRight w:val="0"/>
                  <w:marTop w:val="30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8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44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09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23445">
                  <w:marLeft w:val="0"/>
                  <w:marRight w:val="0"/>
                  <w:marTop w:val="30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31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00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337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877">
                  <w:marLeft w:val="0"/>
                  <w:marRight w:val="0"/>
                  <w:marTop w:val="30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7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088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92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00989">
                  <w:marLeft w:val="0"/>
                  <w:marRight w:val="0"/>
                  <w:marTop w:val="30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2661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1192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040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70069">
                  <w:marLeft w:val="0"/>
                  <w:marRight w:val="0"/>
                  <w:marTop w:val="30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8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675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21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5262">
                  <w:marLeft w:val="0"/>
                  <w:marRight w:val="0"/>
                  <w:marTop w:val="30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2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564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8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78472">
                  <w:marLeft w:val="0"/>
                  <w:marRight w:val="0"/>
                  <w:marTop w:val="30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85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034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3149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7767">
                  <w:marLeft w:val="0"/>
                  <w:marRight w:val="0"/>
                  <w:marTop w:val="30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&#1084;&#1086;&#1082;&#1085;&#1103;&#1078;&#1077;&#1074;&#1086;.&#1088;&#1092;/uploads/posts/2019-09/1568728891_gal_itogo.jpg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2024-04-11T05:08:00Z</dcterms:modified>
</cp:coreProperties>
</file>