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CB4" w:rsidRDefault="007E0CB4" w:rsidP="007E0CB4">
      <w:pPr>
        <w:pStyle w:val="a3"/>
        <w:shd w:val="clear" w:color="auto" w:fill="FAFAFA"/>
        <w:spacing w:before="0" w:beforeAutospacing="0" w:after="0" w:afterAutospacing="0" w:line="315" w:lineRule="atLeast"/>
        <w:jc w:val="center"/>
        <w:textAlignment w:val="baseline"/>
        <w:rPr>
          <w:rFonts w:ascii="pt_sansregular" w:hAnsi="pt_sansregular"/>
          <w:sz w:val="23"/>
          <w:szCs w:val="23"/>
        </w:rPr>
      </w:pPr>
      <w:r>
        <w:rPr>
          <w:rStyle w:val="a4"/>
          <w:rFonts w:ascii="pt_sansbold" w:hAnsi="pt_sansbold"/>
          <w:sz w:val="26"/>
          <w:szCs w:val="26"/>
          <w:bdr w:val="none" w:sz="0" w:space="0" w:color="auto" w:frame="1"/>
        </w:rPr>
        <w:t>Асанов Алексей Семенович - Глава ВМО МО Введенский</w:t>
      </w:r>
    </w:p>
    <w:p w:rsidR="007E0CB4" w:rsidRDefault="007E0CB4" w:rsidP="007E0CB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noProof/>
          <w:sz w:val="23"/>
          <w:szCs w:val="23"/>
        </w:rPr>
        <w:drawing>
          <wp:inline distT="0" distB="0" distL="0" distR="0">
            <wp:extent cx="1741629" cy="2123502"/>
            <wp:effectExtent l="0" t="0" r="0" b="0"/>
            <wp:docPr id="1" name="Рисунок 1" descr="https://mo58.ru/uploads/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58.ru/uploads/a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518" cy="2140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CB4" w:rsidRDefault="007E0CB4" w:rsidP="007E0CB4">
      <w:pPr>
        <w:pStyle w:val="a3"/>
        <w:shd w:val="clear" w:color="auto" w:fill="FAFAFA"/>
        <w:spacing w:before="0" w:beforeAutospacing="0" w:after="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Style w:val="a4"/>
          <w:rFonts w:ascii="pt_sansbold" w:hAnsi="pt_sansbold"/>
          <w:sz w:val="26"/>
          <w:szCs w:val="26"/>
          <w:bdr w:val="none" w:sz="0" w:space="0" w:color="auto" w:frame="1"/>
        </w:rPr>
        <w:t> </w:t>
      </w:r>
    </w:p>
    <w:p w:rsidR="007E0CB4" w:rsidRDefault="007E0CB4" w:rsidP="007E0CB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Родился 20 сентября.1951 года в городе Ленинграде.</w:t>
      </w:r>
    </w:p>
    <w:p w:rsidR="007E0CB4" w:rsidRDefault="007E0CB4" w:rsidP="007E0CB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С 1969 по 1971г. служил в рядах вооруженных сил СССР, в танковых войсках. Закончил службу в звании старший сержант, командир танкового взвода.</w:t>
      </w:r>
    </w:p>
    <w:p w:rsidR="007E0CB4" w:rsidRDefault="007E0CB4" w:rsidP="007E0CB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С 1972 по 1980г. работал на Ленинградском карбюраторно - арматурном заводе. Прошел путь от слесаря до начальника испытательной лаборатории. Одновременно с этим с 1972 по 1978г. обучался и закончил автомобильный факультет Ленинградского инженерно-строительного института по специальности инженер-механик.</w:t>
      </w:r>
    </w:p>
    <w:p w:rsidR="007E0CB4" w:rsidRDefault="007E0CB4" w:rsidP="007E0CB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С 1980 по 1983г. работал начальником участка в автобусном предприятии №7 и №4 Главного управления пассажирского автотранспорта г. Ленинграда.</w:t>
      </w:r>
    </w:p>
    <w:p w:rsidR="007E0CB4" w:rsidRDefault="007E0CB4" w:rsidP="007E0CB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С 1983 по 1993г. работал на различных руководящих должностях в Ленинградском объединении «Автотехобслуживание».</w:t>
      </w:r>
    </w:p>
    <w:p w:rsidR="007E0CB4" w:rsidRDefault="007E0CB4" w:rsidP="007E0CB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С 1996 года являлся предпринимателем и осуществляю свою трудовую деятельность на различных должностях в коммерческих организациях.</w:t>
      </w:r>
    </w:p>
    <w:p w:rsidR="007E0CB4" w:rsidRDefault="007E0CB4" w:rsidP="007E0CB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С 2009 года избирается депутатом Муниципального Совета внутригородского муниципального образования Санкт-Петербурга муниципальный округ Введенский четвертого, пятого и шестого созывов.</w:t>
      </w:r>
    </w:p>
    <w:p w:rsidR="007E0CB4" w:rsidRDefault="007E0CB4" w:rsidP="007E0CB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С 2020 года избирается председателем Муниципального Совета муниципального округа Введенский шестого созыва.</w:t>
      </w:r>
    </w:p>
    <w:p w:rsidR="007E0CB4" w:rsidRDefault="007E0CB4" w:rsidP="007E0CB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Имеет благодарственные письма от Губернатора Санкт-Петербурга, Законодательного Собрания Санкт-Петербурга и администрации Петроградского района Санкт-Петербурга</w:t>
      </w:r>
    </w:p>
    <w:p w:rsidR="007E0CB4" w:rsidRDefault="007E0CB4" w:rsidP="007E0CB4">
      <w:pPr>
        <w:pStyle w:val="a3"/>
        <w:shd w:val="clear" w:color="auto" w:fill="FAFAFA"/>
        <w:spacing w:before="0" w:beforeAutospacing="0" w:after="120" w:afterAutospacing="0" w:line="315" w:lineRule="atLeast"/>
        <w:textAlignment w:val="baseline"/>
        <w:rPr>
          <w:rFonts w:ascii="pt_sansregular" w:hAnsi="pt_sansregular"/>
          <w:sz w:val="23"/>
          <w:szCs w:val="23"/>
        </w:rPr>
      </w:pPr>
      <w:r>
        <w:rPr>
          <w:rFonts w:ascii="pt_sansregular" w:hAnsi="pt_sansregular"/>
          <w:sz w:val="23"/>
          <w:szCs w:val="23"/>
        </w:rPr>
        <w:t>Женат, имеет троих взрослых детей.</w:t>
      </w:r>
    </w:p>
    <w:p w:rsidR="007E0CB4" w:rsidRDefault="007E0CB4">
      <w:pPr>
        <w:spacing w:after="0" w:line="240" w:lineRule="auto"/>
      </w:pPr>
      <w:r>
        <w:br w:type="page"/>
      </w:r>
    </w:p>
    <w:p w:rsidR="00387D6C" w:rsidRDefault="00387D6C" w:rsidP="00387D6C">
      <w:pPr>
        <w:pStyle w:val="1"/>
        <w:shd w:val="clear" w:color="auto" w:fill="FAFAFA"/>
        <w:spacing w:before="315" w:after="300" w:line="435" w:lineRule="atLeast"/>
        <w:textAlignment w:val="baseline"/>
        <w:rPr>
          <w:rFonts w:ascii="pt_sansbold" w:hAnsi="pt_sansbold"/>
          <w:caps/>
          <w:color w:val="4D616D"/>
          <w:spacing w:val="5"/>
          <w:sz w:val="38"/>
          <w:szCs w:val="38"/>
          <w:lang w:eastAsia="ru-RU"/>
        </w:rPr>
      </w:pPr>
      <w:r>
        <w:rPr>
          <w:rFonts w:ascii="pt_sansbold" w:hAnsi="pt_sansbold"/>
          <w:caps/>
          <w:color w:val="4D616D"/>
          <w:spacing w:val="5"/>
          <w:sz w:val="38"/>
          <w:szCs w:val="38"/>
        </w:rPr>
        <w:lastRenderedPageBreak/>
        <w:t>ДЕПУТАТЫ МУНИЦИПАЛЬНОГО СОВЕТА</w:t>
      </w:r>
    </w:p>
    <w:p w:rsidR="00387D6C" w:rsidRDefault="00387D6C" w:rsidP="00387D6C">
      <w:pPr>
        <w:shd w:val="clear" w:color="auto" w:fill="FAFAFA"/>
        <w:textAlignment w:val="top"/>
        <w:rPr>
          <w:rFonts w:ascii="pt_sansregular" w:hAnsi="pt_sansregular"/>
          <w:sz w:val="21"/>
          <w:szCs w:val="21"/>
        </w:rPr>
      </w:pPr>
      <w:r>
        <w:rPr>
          <w:rFonts w:ascii="pt_sansregular" w:hAnsi="pt_sansregular"/>
          <w:noProof/>
          <w:sz w:val="21"/>
          <w:szCs w:val="21"/>
          <w:lang w:eastAsia="ru-RU"/>
        </w:rPr>
        <w:drawing>
          <wp:inline distT="0" distB="0" distL="0" distR="0">
            <wp:extent cx="1285875" cy="1571625"/>
            <wp:effectExtent l="0" t="0" r="0" b="0"/>
            <wp:docPr id="10" name="Рисунок 10" descr="https://mo58.ru/assets/cache_image/uploads/politics/as_135x0_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o58.ru/assets/cache_image/uploads/politics/as_135x0_7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6C" w:rsidRDefault="00387D6C" w:rsidP="00387D6C">
      <w:pPr>
        <w:shd w:val="clear" w:color="auto" w:fill="FAFAFA"/>
        <w:textAlignment w:val="baseline"/>
        <w:rPr>
          <w:rFonts w:ascii="pt_sansbold" w:hAnsi="pt_sansbold"/>
          <w:color w:val="4D616D"/>
          <w:sz w:val="23"/>
          <w:szCs w:val="23"/>
        </w:rPr>
      </w:pPr>
      <w:r>
        <w:rPr>
          <w:rFonts w:ascii="pt_sansbold" w:hAnsi="pt_sansbold"/>
          <w:color w:val="4D616D"/>
          <w:sz w:val="23"/>
          <w:szCs w:val="23"/>
        </w:rPr>
        <w:t>Асанов Алексей Семенович</w:t>
      </w:r>
    </w:p>
    <w:p w:rsidR="00387D6C" w:rsidRDefault="00387D6C" w:rsidP="00387D6C">
      <w:pPr>
        <w:shd w:val="clear" w:color="auto" w:fill="FAFAFA"/>
        <w:spacing w:line="300" w:lineRule="atLeast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</w:rPr>
        <w:t>Глава МО Введенский</w:t>
      </w:r>
      <w:r>
        <w:rPr>
          <w:rFonts w:ascii="inherit" w:hAnsi="inherit"/>
          <w:sz w:val="21"/>
          <w:szCs w:val="21"/>
        </w:rPr>
        <w:br/>
        <w:t>1951 г. р.</w:t>
      </w:r>
      <w:r>
        <w:rPr>
          <w:rFonts w:ascii="inherit" w:hAnsi="inherit"/>
          <w:sz w:val="21"/>
          <w:szCs w:val="21"/>
        </w:rPr>
        <w:br/>
        <w:t>С 2009 г. депутат МО Введенский.</w:t>
      </w:r>
      <w:r>
        <w:rPr>
          <w:rFonts w:ascii="inherit" w:hAnsi="inherit"/>
          <w:sz w:val="21"/>
          <w:szCs w:val="21"/>
        </w:rPr>
        <w:br/>
        <w:t>Председатель Комиссии по охране общественного порядка, вопросам гражданской обороны и чрезвычайных ситуаций.</w:t>
      </w:r>
      <w:r>
        <w:rPr>
          <w:rFonts w:ascii="inherit" w:hAnsi="inherit"/>
          <w:sz w:val="21"/>
          <w:szCs w:val="21"/>
        </w:rPr>
        <w:br/>
        <w:t>Приемные дни: вторник с 15:00 до 17:30, четверг с 15:00 до 17:30.</w:t>
      </w:r>
    </w:p>
    <w:p w:rsidR="00387D6C" w:rsidRDefault="00387D6C" w:rsidP="00387D6C">
      <w:pPr>
        <w:shd w:val="clear" w:color="auto" w:fill="FAFAFA"/>
        <w:spacing w:line="240" w:lineRule="auto"/>
        <w:textAlignment w:val="top"/>
        <w:rPr>
          <w:rFonts w:ascii="pt_sansregular" w:hAnsi="pt_sansregular"/>
          <w:sz w:val="21"/>
          <w:szCs w:val="21"/>
        </w:rPr>
      </w:pPr>
      <w:r>
        <w:rPr>
          <w:rFonts w:ascii="pt_sansregular" w:hAnsi="pt_sansregular"/>
          <w:noProof/>
          <w:sz w:val="21"/>
          <w:szCs w:val="21"/>
          <w:lang w:eastAsia="ru-RU"/>
        </w:rPr>
        <w:drawing>
          <wp:inline distT="0" distB="0" distL="0" distR="0">
            <wp:extent cx="1285875" cy="1714500"/>
            <wp:effectExtent l="0" t="0" r="0" b="0"/>
            <wp:docPr id="9" name="Рисунок 9" descr="https://mo58.ru/assets/cache_image/uploads/politics/pudovkina_135x0_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o58.ru/assets/cache_image/uploads/politics/pudovkina_135x0_7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6C" w:rsidRDefault="00387D6C" w:rsidP="00387D6C">
      <w:pPr>
        <w:shd w:val="clear" w:color="auto" w:fill="FAFAFA"/>
        <w:textAlignment w:val="baseline"/>
        <w:rPr>
          <w:rFonts w:ascii="pt_sansbold" w:hAnsi="pt_sansbold"/>
          <w:color w:val="4D616D"/>
          <w:sz w:val="23"/>
          <w:szCs w:val="23"/>
        </w:rPr>
      </w:pPr>
      <w:r>
        <w:rPr>
          <w:rFonts w:ascii="pt_sansbold" w:hAnsi="pt_sansbold"/>
          <w:color w:val="4D616D"/>
          <w:sz w:val="23"/>
          <w:szCs w:val="23"/>
        </w:rPr>
        <w:t>Пудовкина Юлия Петровна</w:t>
      </w:r>
    </w:p>
    <w:p w:rsidR="00387D6C" w:rsidRDefault="00387D6C" w:rsidP="00387D6C">
      <w:pPr>
        <w:shd w:val="clear" w:color="auto" w:fill="FAFAFA"/>
        <w:spacing w:line="300" w:lineRule="atLeast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</w:rPr>
        <w:t>Заместитель Главы МО Введенский</w:t>
      </w:r>
      <w:r>
        <w:rPr>
          <w:rFonts w:ascii="inherit" w:hAnsi="inherit"/>
          <w:sz w:val="21"/>
          <w:szCs w:val="21"/>
        </w:rPr>
        <w:br/>
        <w:t>1989 г. р. С 2014 г. депутат МО Введенский.</w:t>
      </w:r>
      <w:r>
        <w:rPr>
          <w:rFonts w:ascii="inherit" w:hAnsi="inherit"/>
          <w:sz w:val="21"/>
          <w:szCs w:val="21"/>
        </w:rPr>
        <w:br/>
        <w:t>Приемные дни: 2-я и 3-я среда месяца.</w:t>
      </w:r>
    </w:p>
    <w:p w:rsidR="00387D6C" w:rsidRDefault="00387D6C" w:rsidP="00387D6C">
      <w:pPr>
        <w:shd w:val="clear" w:color="auto" w:fill="FAFAFA"/>
        <w:spacing w:line="240" w:lineRule="auto"/>
        <w:textAlignment w:val="top"/>
        <w:rPr>
          <w:rFonts w:ascii="pt_sansregular" w:hAnsi="pt_sansregular"/>
          <w:sz w:val="21"/>
          <w:szCs w:val="21"/>
        </w:rPr>
      </w:pPr>
      <w:r>
        <w:rPr>
          <w:rFonts w:ascii="pt_sansregular" w:hAnsi="pt_sansregular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285875" cy="1933575"/>
            <wp:effectExtent l="0" t="0" r="0" b="0"/>
            <wp:docPr id="8" name="Рисунок 8" descr="https://mo58.ru/assets/cache_image/uploads/politics/Dolbnina%20L.Yu._135x0_8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o58.ru/assets/cache_image/uploads/politics/Dolbnina%20L.Yu._135x0_8e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6C" w:rsidRDefault="00387D6C" w:rsidP="00387D6C">
      <w:pPr>
        <w:shd w:val="clear" w:color="auto" w:fill="FAFAFA"/>
        <w:textAlignment w:val="baseline"/>
        <w:rPr>
          <w:rFonts w:ascii="pt_sansbold" w:hAnsi="pt_sansbold"/>
          <w:color w:val="4D616D"/>
          <w:sz w:val="23"/>
          <w:szCs w:val="23"/>
        </w:rPr>
      </w:pPr>
      <w:r>
        <w:rPr>
          <w:rFonts w:ascii="pt_sansbold" w:hAnsi="pt_sansbold"/>
          <w:color w:val="4D616D"/>
          <w:sz w:val="23"/>
          <w:szCs w:val="23"/>
        </w:rPr>
        <w:t>Долбнина Людмила Юрьевна</w:t>
      </w:r>
    </w:p>
    <w:p w:rsidR="00387D6C" w:rsidRDefault="00387D6C" w:rsidP="00387D6C">
      <w:pPr>
        <w:shd w:val="clear" w:color="auto" w:fill="FAFAFA"/>
        <w:spacing w:line="300" w:lineRule="atLeast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</w:rPr>
        <w:t>1963 г. р. С 2014 года депутат МО Введенский.</w:t>
      </w:r>
      <w:r>
        <w:rPr>
          <w:rFonts w:ascii="inherit" w:hAnsi="inherit"/>
          <w:sz w:val="21"/>
          <w:szCs w:val="21"/>
        </w:rPr>
        <w:br/>
        <w:t>Организатор благотворительных мероприятий для детей.</w:t>
      </w:r>
      <w:r>
        <w:rPr>
          <w:rFonts w:ascii="inherit" w:hAnsi="inherit"/>
          <w:sz w:val="21"/>
          <w:szCs w:val="21"/>
        </w:rPr>
        <w:br/>
        <w:t>Приемный день: 3-й четверг месяца</w:t>
      </w:r>
    </w:p>
    <w:p w:rsidR="00387D6C" w:rsidRDefault="00387D6C" w:rsidP="00387D6C">
      <w:pPr>
        <w:shd w:val="clear" w:color="auto" w:fill="FAFAFA"/>
        <w:spacing w:line="240" w:lineRule="auto"/>
        <w:textAlignment w:val="top"/>
        <w:rPr>
          <w:rFonts w:ascii="pt_sansregular" w:hAnsi="pt_sansregular"/>
          <w:sz w:val="21"/>
          <w:szCs w:val="21"/>
        </w:rPr>
      </w:pPr>
      <w:r>
        <w:rPr>
          <w:rFonts w:ascii="pt_sansregular" w:hAnsi="pt_sansregular"/>
          <w:noProof/>
          <w:sz w:val="21"/>
          <w:szCs w:val="21"/>
          <w:lang w:eastAsia="ru-RU"/>
        </w:rPr>
        <w:drawing>
          <wp:inline distT="0" distB="0" distL="0" distR="0">
            <wp:extent cx="1285875" cy="1933575"/>
            <wp:effectExtent l="0" t="0" r="0" b="0"/>
            <wp:docPr id="7" name="Рисунок 7" descr="https://mo58.ru/assets/cache_image/uploads/politics/dementeva-a.v._135x0_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o58.ru/assets/cache_image/uploads/politics/dementeva-a.v._135x0_7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6C" w:rsidRDefault="00387D6C" w:rsidP="00387D6C">
      <w:pPr>
        <w:shd w:val="clear" w:color="auto" w:fill="FAFAFA"/>
        <w:textAlignment w:val="baseline"/>
        <w:rPr>
          <w:rFonts w:ascii="pt_sansbold" w:hAnsi="pt_sansbold"/>
          <w:color w:val="4D616D"/>
          <w:sz w:val="23"/>
          <w:szCs w:val="23"/>
        </w:rPr>
      </w:pPr>
      <w:r>
        <w:rPr>
          <w:rFonts w:ascii="pt_sansbold" w:hAnsi="pt_sansbold"/>
          <w:color w:val="4D616D"/>
          <w:sz w:val="23"/>
          <w:szCs w:val="23"/>
        </w:rPr>
        <w:t>Калядина (Дементьева) Анита Вячеславовна</w:t>
      </w:r>
    </w:p>
    <w:p w:rsidR="00387D6C" w:rsidRDefault="00387D6C" w:rsidP="00387D6C">
      <w:pPr>
        <w:shd w:val="clear" w:color="auto" w:fill="FAFAFA"/>
        <w:spacing w:line="300" w:lineRule="atLeast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</w:rPr>
        <w:t>1998 г. р. С 2019 года депутат МО Введенский.</w:t>
      </w:r>
      <w:r>
        <w:rPr>
          <w:rFonts w:ascii="inherit" w:hAnsi="inherit"/>
          <w:sz w:val="21"/>
          <w:szCs w:val="21"/>
        </w:rPr>
        <w:br/>
        <w:t>Является членом Молодежного совета МО Введенский.</w:t>
      </w:r>
      <w:r>
        <w:rPr>
          <w:rFonts w:ascii="inherit" w:hAnsi="inherit"/>
          <w:sz w:val="21"/>
          <w:szCs w:val="21"/>
        </w:rPr>
        <w:br/>
        <w:t>Приемный день: 2-й четверг месяца.</w:t>
      </w:r>
    </w:p>
    <w:p w:rsidR="00387D6C" w:rsidRDefault="00387D6C" w:rsidP="00387D6C">
      <w:pPr>
        <w:shd w:val="clear" w:color="auto" w:fill="FAFAFA"/>
        <w:spacing w:line="240" w:lineRule="auto"/>
        <w:textAlignment w:val="top"/>
        <w:rPr>
          <w:rFonts w:ascii="pt_sansregular" w:hAnsi="pt_sansregular"/>
          <w:sz w:val="21"/>
          <w:szCs w:val="21"/>
        </w:rPr>
      </w:pPr>
      <w:r>
        <w:rPr>
          <w:rFonts w:ascii="pt_sansregular" w:hAnsi="pt_sansregular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285875" cy="1924050"/>
            <wp:effectExtent l="0" t="0" r="0" b="0"/>
            <wp:docPr id="6" name="Рисунок 6" descr="https://mo58.ru/assets/cache_image/uploads/politics/411_135x0_8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o58.ru/assets/cache_image/uploads/politics/411_135x0_8e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6C" w:rsidRDefault="00387D6C" w:rsidP="00387D6C">
      <w:pPr>
        <w:shd w:val="clear" w:color="auto" w:fill="FAFAFA"/>
        <w:textAlignment w:val="baseline"/>
        <w:rPr>
          <w:rFonts w:ascii="pt_sansbold" w:hAnsi="pt_sansbold"/>
          <w:color w:val="4D616D"/>
          <w:sz w:val="23"/>
          <w:szCs w:val="23"/>
        </w:rPr>
      </w:pPr>
      <w:r>
        <w:rPr>
          <w:rFonts w:ascii="pt_sansbold" w:hAnsi="pt_sansbold"/>
          <w:color w:val="4D616D"/>
          <w:sz w:val="23"/>
          <w:szCs w:val="23"/>
        </w:rPr>
        <w:t>Казакова Любовь Михайловна</w:t>
      </w:r>
    </w:p>
    <w:p w:rsidR="00387D6C" w:rsidRDefault="00387D6C" w:rsidP="00387D6C">
      <w:pPr>
        <w:shd w:val="clear" w:color="auto" w:fill="FAFAFA"/>
        <w:spacing w:line="300" w:lineRule="atLeast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</w:rPr>
        <w:t>1972 г. р. С 2014 г. депутат МО Введенский.</w:t>
      </w:r>
      <w:r>
        <w:rPr>
          <w:rFonts w:ascii="inherit" w:hAnsi="inherit"/>
          <w:sz w:val="21"/>
          <w:szCs w:val="21"/>
        </w:rPr>
        <w:br/>
        <w:t>Воспитатель в детском саду.</w:t>
      </w:r>
      <w:r>
        <w:rPr>
          <w:rFonts w:ascii="inherit" w:hAnsi="inherit"/>
          <w:sz w:val="21"/>
          <w:szCs w:val="21"/>
        </w:rPr>
        <w:br/>
        <w:t>Приемный день: 3-й вторник месяца.</w:t>
      </w:r>
    </w:p>
    <w:p w:rsidR="00387D6C" w:rsidRDefault="00387D6C" w:rsidP="00387D6C">
      <w:pPr>
        <w:shd w:val="clear" w:color="auto" w:fill="FAFAFA"/>
        <w:spacing w:line="240" w:lineRule="auto"/>
        <w:textAlignment w:val="top"/>
        <w:rPr>
          <w:rFonts w:ascii="pt_sansregular" w:hAnsi="pt_sansregular"/>
          <w:sz w:val="21"/>
          <w:szCs w:val="21"/>
        </w:rPr>
      </w:pPr>
      <w:r>
        <w:rPr>
          <w:rFonts w:ascii="pt_sansregular" w:hAnsi="pt_sansregular"/>
          <w:noProof/>
          <w:sz w:val="21"/>
          <w:szCs w:val="21"/>
          <w:lang w:eastAsia="ru-RU"/>
        </w:rPr>
        <w:drawing>
          <wp:inline distT="0" distB="0" distL="0" distR="0">
            <wp:extent cx="1285875" cy="1933575"/>
            <wp:effectExtent l="0" t="0" r="0" b="0"/>
            <wp:docPr id="5" name="Рисунок 5" descr="https://mo58.ru/assets/cache_image/uploads/politics/Kalyadin%20O.S.(1)_135x0_8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o58.ru/assets/cache_image/uploads/politics/Kalyadin%20O.S.(1)_135x0_8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6C" w:rsidRDefault="00387D6C" w:rsidP="00387D6C">
      <w:pPr>
        <w:shd w:val="clear" w:color="auto" w:fill="FAFAFA"/>
        <w:textAlignment w:val="baseline"/>
        <w:rPr>
          <w:rFonts w:ascii="pt_sansbold" w:hAnsi="pt_sansbold"/>
          <w:color w:val="4D616D"/>
          <w:sz w:val="23"/>
          <w:szCs w:val="23"/>
        </w:rPr>
      </w:pPr>
      <w:r>
        <w:rPr>
          <w:rFonts w:ascii="pt_sansbold" w:hAnsi="pt_sansbold"/>
          <w:color w:val="4D616D"/>
          <w:sz w:val="23"/>
          <w:szCs w:val="23"/>
        </w:rPr>
        <w:t>Калядин Олег Степанович</w:t>
      </w:r>
    </w:p>
    <w:p w:rsidR="00387D6C" w:rsidRDefault="00387D6C" w:rsidP="00387D6C">
      <w:pPr>
        <w:shd w:val="clear" w:color="auto" w:fill="FAFAFA"/>
        <w:spacing w:line="300" w:lineRule="atLeast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</w:rPr>
        <w:t>1969 г. р.. Депутат МО Введенский с 2009 г.</w:t>
      </w:r>
      <w:r>
        <w:rPr>
          <w:rFonts w:ascii="inherit" w:hAnsi="inherit"/>
          <w:sz w:val="21"/>
          <w:szCs w:val="21"/>
        </w:rPr>
        <w:br/>
        <w:t>Приемные дни: 1-я и 4-я среда месяца</w:t>
      </w:r>
    </w:p>
    <w:p w:rsidR="00387D6C" w:rsidRDefault="00387D6C" w:rsidP="00387D6C">
      <w:pPr>
        <w:shd w:val="clear" w:color="auto" w:fill="FAFAFA"/>
        <w:spacing w:line="240" w:lineRule="auto"/>
        <w:textAlignment w:val="top"/>
        <w:rPr>
          <w:rFonts w:ascii="pt_sansregular" w:hAnsi="pt_sansregular"/>
          <w:sz w:val="21"/>
          <w:szCs w:val="21"/>
        </w:rPr>
      </w:pPr>
      <w:r>
        <w:rPr>
          <w:rFonts w:ascii="pt_sansregular" w:hAnsi="pt_sansregular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285875" cy="1933575"/>
            <wp:effectExtent l="0" t="0" r="0" b="0"/>
            <wp:docPr id="4" name="Рисунок 4" descr="https://mo58.ru/assets/cache_image/uploads/politics/Kalyadina%20L.E._135x0_8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o58.ru/assets/cache_image/uploads/politics/Kalyadina%20L.E._135x0_8e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6C" w:rsidRDefault="00387D6C" w:rsidP="00387D6C">
      <w:pPr>
        <w:shd w:val="clear" w:color="auto" w:fill="FAFAFA"/>
        <w:textAlignment w:val="baseline"/>
        <w:rPr>
          <w:rFonts w:ascii="pt_sansbold" w:hAnsi="pt_sansbold"/>
          <w:color w:val="4D616D"/>
          <w:sz w:val="23"/>
          <w:szCs w:val="23"/>
        </w:rPr>
      </w:pPr>
      <w:r>
        <w:rPr>
          <w:rFonts w:ascii="pt_sansbold" w:hAnsi="pt_sansbold"/>
          <w:color w:val="4D616D"/>
          <w:sz w:val="23"/>
          <w:szCs w:val="23"/>
        </w:rPr>
        <w:t>Калядина Людмила Евгеньевна</w:t>
      </w:r>
    </w:p>
    <w:p w:rsidR="00387D6C" w:rsidRDefault="00387D6C" w:rsidP="00387D6C">
      <w:pPr>
        <w:shd w:val="clear" w:color="auto" w:fill="FAFAFA"/>
        <w:spacing w:line="300" w:lineRule="atLeast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</w:rPr>
        <w:t>1969 г. р. С 2014 года депутат МО Введенский.</w:t>
      </w:r>
      <w:r>
        <w:rPr>
          <w:rFonts w:ascii="inherit" w:hAnsi="inherit"/>
          <w:sz w:val="21"/>
          <w:szCs w:val="21"/>
        </w:rPr>
        <w:br/>
        <w:t>Председатель Комиссии по социальным вопросам.</w:t>
      </w:r>
      <w:r>
        <w:rPr>
          <w:rFonts w:ascii="inherit" w:hAnsi="inherit"/>
          <w:sz w:val="21"/>
          <w:szCs w:val="21"/>
        </w:rPr>
        <w:br/>
        <w:t>Приемный день: 1-й вторник месяца.</w:t>
      </w:r>
    </w:p>
    <w:p w:rsidR="00387D6C" w:rsidRDefault="00387D6C" w:rsidP="00387D6C">
      <w:pPr>
        <w:shd w:val="clear" w:color="auto" w:fill="FAFAFA"/>
        <w:spacing w:line="240" w:lineRule="auto"/>
        <w:textAlignment w:val="top"/>
        <w:rPr>
          <w:rFonts w:ascii="pt_sansregular" w:hAnsi="pt_sansregular"/>
          <w:sz w:val="21"/>
          <w:szCs w:val="21"/>
        </w:rPr>
      </w:pPr>
      <w:r>
        <w:rPr>
          <w:rFonts w:ascii="pt_sansregular" w:hAnsi="pt_sansregular"/>
          <w:noProof/>
          <w:sz w:val="21"/>
          <w:szCs w:val="21"/>
          <w:lang w:eastAsia="ru-RU"/>
        </w:rPr>
        <w:drawing>
          <wp:inline distT="0" distB="0" distL="0" distR="0">
            <wp:extent cx="1285875" cy="1819275"/>
            <wp:effectExtent l="0" t="0" r="0" b="0"/>
            <wp:docPr id="3" name="Рисунок 3" descr="https://mo58.ru/assets/cache_image/uploads/politics/foto%20Malyutinoy%20T.N._135x0_8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o58.ru/assets/cache_image/uploads/politics/foto%20Malyutinoy%20T.N._135x0_8e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6C" w:rsidRDefault="00387D6C" w:rsidP="00387D6C">
      <w:pPr>
        <w:shd w:val="clear" w:color="auto" w:fill="FAFAFA"/>
        <w:textAlignment w:val="baseline"/>
        <w:rPr>
          <w:rFonts w:ascii="pt_sansbold" w:hAnsi="pt_sansbold"/>
          <w:color w:val="4D616D"/>
          <w:sz w:val="23"/>
          <w:szCs w:val="23"/>
        </w:rPr>
      </w:pPr>
      <w:r>
        <w:rPr>
          <w:rFonts w:ascii="pt_sansbold" w:hAnsi="pt_sansbold"/>
          <w:color w:val="4D616D"/>
          <w:sz w:val="23"/>
          <w:szCs w:val="23"/>
        </w:rPr>
        <w:t>Малютина Татьяна Николаевна</w:t>
      </w:r>
    </w:p>
    <w:p w:rsidR="00387D6C" w:rsidRDefault="00387D6C" w:rsidP="00387D6C">
      <w:pPr>
        <w:shd w:val="clear" w:color="auto" w:fill="FAFAFA"/>
        <w:spacing w:line="300" w:lineRule="atLeast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</w:rPr>
        <w:t>1970 г. р. С 2014 г. депутат МО Введенский.</w:t>
      </w:r>
      <w:r>
        <w:rPr>
          <w:rFonts w:ascii="inherit" w:hAnsi="inherit"/>
          <w:sz w:val="21"/>
          <w:szCs w:val="21"/>
        </w:rPr>
        <w:br/>
        <w:t>Учитель русского языка и литературы в школе Петроградского района.</w:t>
      </w:r>
      <w:r>
        <w:rPr>
          <w:rFonts w:ascii="inherit" w:hAnsi="inherit"/>
          <w:sz w:val="21"/>
          <w:szCs w:val="21"/>
        </w:rPr>
        <w:br/>
        <w:t>Приемный день: 4-й вторник месяца.</w:t>
      </w:r>
    </w:p>
    <w:p w:rsidR="00387D6C" w:rsidRDefault="00387D6C" w:rsidP="00387D6C">
      <w:pPr>
        <w:shd w:val="clear" w:color="auto" w:fill="FAFAFA"/>
        <w:spacing w:line="240" w:lineRule="auto"/>
        <w:textAlignment w:val="top"/>
        <w:rPr>
          <w:rFonts w:ascii="pt_sansregular" w:hAnsi="pt_sansregular"/>
          <w:sz w:val="21"/>
          <w:szCs w:val="21"/>
        </w:rPr>
      </w:pPr>
      <w:r>
        <w:rPr>
          <w:rFonts w:ascii="pt_sansregular" w:hAnsi="pt_sansregular"/>
          <w:noProof/>
          <w:sz w:val="21"/>
          <w:szCs w:val="21"/>
          <w:lang w:eastAsia="ru-RU"/>
        </w:rPr>
        <w:lastRenderedPageBreak/>
        <w:drawing>
          <wp:inline distT="0" distB="0" distL="0" distR="0">
            <wp:extent cx="1285875" cy="1933575"/>
            <wp:effectExtent l="0" t="0" r="0" b="0"/>
            <wp:docPr id="2" name="Рисунок 2" descr="https://mo58.ru/assets/cache_image/uploads/politics/Masimov%20S.M._135x0_8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o58.ru/assets/cache_image/uploads/politics/Masimov%20S.M._135x0_8e4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D6C" w:rsidRDefault="00387D6C" w:rsidP="00387D6C">
      <w:pPr>
        <w:shd w:val="clear" w:color="auto" w:fill="FAFAFA"/>
        <w:textAlignment w:val="baseline"/>
        <w:rPr>
          <w:rFonts w:ascii="pt_sansbold" w:hAnsi="pt_sansbold"/>
          <w:color w:val="4D616D"/>
          <w:sz w:val="23"/>
          <w:szCs w:val="23"/>
        </w:rPr>
      </w:pPr>
      <w:r>
        <w:rPr>
          <w:rFonts w:ascii="pt_sansbold" w:hAnsi="pt_sansbold"/>
          <w:color w:val="4D616D"/>
          <w:sz w:val="23"/>
          <w:szCs w:val="23"/>
        </w:rPr>
        <w:t>Масимов Сабир Мирзоевич</w:t>
      </w:r>
    </w:p>
    <w:p w:rsidR="00387D6C" w:rsidRDefault="00387D6C" w:rsidP="00387D6C">
      <w:pPr>
        <w:shd w:val="clear" w:color="auto" w:fill="FAFAFA"/>
        <w:spacing w:line="300" w:lineRule="atLeast"/>
        <w:textAlignment w:val="baseline"/>
        <w:rPr>
          <w:rFonts w:ascii="inherit" w:hAnsi="inherit"/>
          <w:sz w:val="21"/>
          <w:szCs w:val="21"/>
        </w:rPr>
      </w:pPr>
      <w:r>
        <w:rPr>
          <w:rFonts w:ascii="inherit" w:hAnsi="inherit"/>
          <w:sz w:val="21"/>
          <w:szCs w:val="21"/>
        </w:rPr>
        <w:t>1962 г. р. С 2000 г. депутат МО Введенский.</w:t>
      </w:r>
      <w:r>
        <w:rPr>
          <w:rFonts w:ascii="inherit" w:hAnsi="inherit"/>
          <w:sz w:val="21"/>
          <w:szCs w:val="21"/>
        </w:rPr>
        <w:br/>
        <w:t>Имеет почетный знак «За заслуги перед жителями Петроградского района».</w:t>
      </w:r>
      <w:r>
        <w:rPr>
          <w:rFonts w:ascii="inherit" w:hAnsi="inherit"/>
          <w:sz w:val="21"/>
          <w:szCs w:val="21"/>
        </w:rPr>
        <w:br/>
        <w:t>Председатель Комиссии по торговле, общественному питанию и бытовому обслуживанию.</w:t>
      </w:r>
      <w:r>
        <w:rPr>
          <w:rFonts w:ascii="inherit" w:hAnsi="inherit"/>
          <w:sz w:val="21"/>
          <w:szCs w:val="21"/>
        </w:rPr>
        <w:br/>
        <w:t>Приемный день: 2-й вторник месяца.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_sansbold">
    <w:altName w:val="Times New Roman"/>
    <w:panose1 w:val="00000000000000000000"/>
    <w:charset w:val="00"/>
    <w:family w:val="roman"/>
    <w:notTrueType/>
    <w:pitch w:val="default"/>
  </w:font>
  <w:font w:name="pt_sans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7D6C"/>
    <w:rsid w:val="003D090D"/>
    <w:rsid w:val="004E4A62"/>
    <w:rsid w:val="00553AA0"/>
    <w:rsid w:val="00595A02"/>
    <w:rsid w:val="00727EB8"/>
    <w:rsid w:val="00777841"/>
    <w:rsid w:val="007E0CB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CA360-F689-48B0-95BD-228ABF6A5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256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19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23" w:color="E4EAF0"/>
                <w:right w:val="none" w:sz="0" w:space="0" w:color="auto"/>
              </w:divBdr>
              <w:divsChild>
                <w:div w:id="6616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04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4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48347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23" w:color="E4EAF0"/>
                <w:right w:val="none" w:sz="0" w:space="0" w:color="auto"/>
              </w:divBdr>
              <w:divsChild>
                <w:div w:id="14565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9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17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61116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23" w:color="E4EAF0"/>
                <w:right w:val="none" w:sz="0" w:space="0" w:color="auto"/>
              </w:divBdr>
              <w:divsChild>
                <w:div w:id="8580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7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7610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518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23" w:color="E4EAF0"/>
                <w:right w:val="none" w:sz="0" w:space="0" w:color="auto"/>
              </w:divBdr>
              <w:divsChild>
                <w:div w:id="160373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6285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5570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23" w:color="E4EAF0"/>
                <w:right w:val="none" w:sz="0" w:space="0" w:color="auto"/>
              </w:divBdr>
              <w:divsChild>
                <w:div w:id="69418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23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5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642906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23" w:color="E4EAF0"/>
                <w:right w:val="none" w:sz="0" w:space="0" w:color="auto"/>
              </w:divBdr>
              <w:divsChild>
                <w:div w:id="15810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62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09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2509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23" w:color="E4EAF0"/>
                <w:right w:val="none" w:sz="0" w:space="0" w:color="auto"/>
              </w:divBdr>
              <w:divsChild>
                <w:div w:id="15321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9616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6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323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23" w:color="E4EAF0"/>
                <w:right w:val="none" w:sz="0" w:space="0" w:color="auto"/>
              </w:divBdr>
              <w:divsChild>
                <w:div w:id="2413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0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873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8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3" w:color="E4EAF0"/>
                <w:right w:val="none" w:sz="0" w:space="0" w:color="auto"/>
              </w:divBdr>
              <w:divsChild>
                <w:div w:id="5511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000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72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2024-04-10T05:17:00Z</dcterms:modified>
</cp:coreProperties>
</file>