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0E" w:rsidRDefault="0060220E" w:rsidP="0060220E">
      <w:pPr>
        <w:pStyle w:val="1"/>
        <w:shd w:val="clear" w:color="auto" w:fill="EEEEEE"/>
        <w:spacing w:before="0" w:after="60" w:line="324" w:lineRule="atLeast"/>
        <w:rPr>
          <w:rFonts w:ascii="Arial" w:hAnsi="Arial" w:cs="Arial"/>
          <w:color w:val="131313"/>
          <w:sz w:val="30"/>
          <w:szCs w:val="30"/>
          <w:lang w:eastAsia="ru-RU"/>
        </w:rPr>
      </w:pPr>
      <w:r>
        <w:rPr>
          <w:rFonts w:ascii="Arial" w:hAnsi="Arial" w:cs="Arial"/>
          <w:color w:val="131313"/>
          <w:sz w:val="30"/>
          <w:szCs w:val="30"/>
        </w:rPr>
        <w:t>Глава местной администрации</w:t>
      </w:r>
    </w:p>
    <w:p w:rsidR="0060220E" w:rsidRDefault="0060220E" w:rsidP="0060220E">
      <w:pPr>
        <w:shd w:val="clear" w:color="auto" w:fill="FCFCFC"/>
        <w:spacing w:after="0" w:line="240" w:lineRule="auto"/>
        <w:rPr>
          <w:rFonts w:ascii="Arial" w:hAnsi="Arial" w:cs="Arial"/>
          <w:color w:val="2B2B2B"/>
          <w:sz w:val="21"/>
          <w:szCs w:val="21"/>
          <w:lang w:eastAsia="ru-RU"/>
        </w:rPr>
      </w:pPr>
      <w:r>
        <w:rPr>
          <w:rFonts w:ascii="Arial" w:hAnsi="Arial" w:cs="Arial"/>
          <w:noProof/>
          <w:color w:val="C70000"/>
          <w:sz w:val="21"/>
          <w:szCs w:val="21"/>
          <w:lang w:eastAsia="ru-RU"/>
        </w:rPr>
        <w:drawing>
          <wp:inline distT="0" distB="0" distL="0" distR="0">
            <wp:extent cx="952500" cy="1143000"/>
            <wp:effectExtent l="0" t="0" r="0" b="0"/>
            <wp:docPr id="2" name="Рисунок 2" descr="https://mo54.ru/wp-content/uploads/2018/03/572a904615e2039a3eb708c3f3109226-100x120.jpg">
              <a:hlinkClick xmlns:a="http://schemas.openxmlformats.org/drawingml/2006/main" r:id="rId5" tooltip="&quot;Девяткин Александр Валентин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54.ru/wp-content/uploads/2018/03/572a904615e2039a3eb708c3f3109226-100x120.jpg">
                      <a:hlinkClick r:id="rId5" tooltip="&quot;Девяткин Александр Валентин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20E" w:rsidRDefault="0060220E" w:rsidP="0060220E">
      <w:pPr>
        <w:pStyle w:val="title-post"/>
        <w:shd w:val="clear" w:color="auto" w:fill="FCFCFC"/>
        <w:spacing w:before="0" w:beforeAutospacing="0" w:after="0" w:afterAutospacing="0" w:line="420" w:lineRule="atLeast"/>
        <w:rPr>
          <w:rFonts w:ascii="Arial" w:hAnsi="Arial" w:cs="Arial"/>
          <w:color w:val="2B2B2B"/>
          <w:sz w:val="21"/>
          <w:szCs w:val="21"/>
        </w:rPr>
      </w:pPr>
      <w:hyperlink r:id="rId7" w:history="1">
        <w:r>
          <w:rPr>
            <w:rStyle w:val="a5"/>
            <w:rFonts w:ascii="Arial" w:hAnsi="Arial" w:cs="Arial"/>
            <w:color w:val="0A6BA8"/>
            <w:sz w:val="21"/>
            <w:szCs w:val="21"/>
          </w:rPr>
          <w:t>Девяткин Александр Валентинович</w:t>
        </w:r>
      </w:hyperlink>
    </w:p>
    <w:p w:rsidR="0060220E" w:rsidRDefault="0060220E" w:rsidP="0060220E">
      <w:pPr>
        <w:pStyle w:val="a3"/>
        <w:shd w:val="clear" w:color="auto" w:fill="FCFCFC"/>
        <w:spacing w:before="0" w:beforeAutospacing="0" w:after="150" w:afterAutospacing="0" w:line="432" w:lineRule="atLeast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  <w:sz w:val="20"/>
          <w:szCs w:val="20"/>
        </w:rPr>
        <w:t>Глава местной администрации</w:t>
      </w:r>
    </w:p>
    <w:p w:rsidR="0060220E" w:rsidRDefault="0060220E" w:rsidP="0060220E">
      <w:pPr>
        <w:shd w:val="clear" w:color="auto" w:fill="FCFCFC"/>
        <w:spacing w:before="100" w:beforeAutospacing="1" w:after="0" w:line="240" w:lineRule="auto"/>
        <w:rPr>
          <w:rFonts w:ascii="Arial" w:hAnsi="Arial" w:cs="Arial"/>
          <w:color w:val="2B2B2B"/>
          <w:sz w:val="21"/>
          <w:szCs w:val="21"/>
        </w:rPr>
      </w:pPr>
    </w:p>
    <w:p w:rsidR="001D42D1" w:rsidRDefault="001D42D1" w:rsidP="001D42D1">
      <w:pPr>
        <w:pStyle w:val="1"/>
        <w:shd w:val="clear" w:color="auto" w:fill="EEEEEE"/>
        <w:spacing w:before="0" w:after="60" w:line="324" w:lineRule="atLeast"/>
        <w:rPr>
          <w:rFonts w:ascii="Arial" w:hAnsi="Arial" w:cs="Arial"/>
          <w:color w:val="131313"/>
          <w:sz w:val="30"/>
          <w:szCs w:val="30"/>
          <w:lang w:eastAsia="ru-RU"/>
        </w:rPr>
      </w:pPr>
      <w:r>
        <w:rPr>
          <w:rFonts w:ascii="Arial" w:hAnsi="Arial" w:cs="Arial"/>
          <w:color w:val="131313"/>
          <w:sz w:val="30"/>
          <w:szCs w:val="30"/>
        </w:rPr>
        <w:t>Заместитель главы местной администрации по общим вопросам и благоустройству</w:t>
      </w:r>
    </w:p>
    <w:p w:rsidR="001D42D1" w:rsidRDefault="001D42D1" w:rsidP="001D42D1">
      <w:pPr>
        <w:numPr>
          <w:ilvl w:val="0"/>
          <w:numId w:val="2"/>
        </w:numPr>
        <w:shd w:val="clear" w:color="auto" w:fill="FCFCFC"/>
        <w:spacing w:before="100" w:beforeAutospacing="1" w:after="0" w:line="240" w:lineRule="auto"/>
        <w:ind w:left="0"/>
        <w:rPr>
          <w:rFonts w:ascii="Arial" w:hAnsi="Arial" w:cs="Arial"/>
          <w:color w:val="2B2B2B"/>
          <w:sz w:val="21"/>
          <w:szCs w:val="21"/>
        </w:rPr>
      </w:pPr>
      <w:r>
        <w:rPr>
          <w:rFonts w:ascii="Arial" w:hAnsi="Arial" w:cs="Arial"/>
          <w:noProof/>
          <w:color w:val="0A6BA8"/>
          <w:sz w:val="21"/>
          <w:szCs w:val="21"/>
          <w:lang w:eastAsia="ru-RU"/>
        </w:rPr>
        <w:drawing>
          <wp:inline distT="0" distB="0" distL="0" distR="0">
            <wp:extent cx="952500" cy="1143000"/>
            <wp:effectExtent l="0" t="0" r="0" b="0"/>
            <wp:docPr id="3" name="Рисунок 3" descr="https://mo54.ru/wp-content/uploads/2018/03/c227cf0ee2a695592ca22a262f61feab-100x120.jpg">
              <a:hlinkClick xmlns:a="http://schemas.openxmlformats.org/drawingml/2006/main" r:id="rId8" tooltip="&quot;Музыченко Елена Дмитри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o54.ru/wp-content/uploads/2018/03/c227cf0ee2a695592ca22a262f61feab-100x120.jpg">
                      <a:hlinkClick r:id="rId8" tooltip="&quot;Музыченко Елена Дмитри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2D1" w:rsidRDefault="001D42D1" w:rsidP="001D42D1">
      <w:pPr>
        <w:pStyle w:val="title-post"/>
        <w:shd w:val="clear" w:color="auto" w:fill="FCFCFC"/>
        <w:spacing w:before="0" w:beforeAutospacing="0" w:after="0" w:afterAutospacing="0" w:line="420" w:lineRule="atLeast"/>
        <w:rPr>
          <w:rFonts w:ascii="Arial" w:hAnsi="Arial" w:cs="Arial"/>
          <w:color w:val="2B2B2B"/>
          <w:sz w:val="21"/>
          <w:szCs w:val="21"/>
        </w:rPr>
      </w:pPr>
      <w:hyperlink r:id="rId10" w:history="1">
        <w:r>
          <w:rPr>
            <w:rStyle w:val="a5"/>
            <w:rFonts w:ascii="Arial" w:hAnsi="Arial" w:cs="Arial"/>
            <w:color w:val="0A6BA8"/>
            <w:sz w:val="21"/>
            <w:szCs w:val="21"/>
          </w:rPr>
          <w:t>Музыченко Елена Дмитриевна</w:t>
        </w:r>
      </w:hyperlink>
    </w:p>
    <w:p w:rsidR="0060220E" w:rsidRDefault="0060220E" w:rsidP="0060220E">
      <w:pPr>
        <w:shd w:val="clear" w:color="auto" w:fill="FCFCFC"/>
        <w:spacing w:before="100" w:beforeAutospacing="1" w:after="0" w:line="240" w:lineRule="auto"/>
        <w:rPr>
          <w:rFonts w:ascii="Arial" w:hAnsi="Arial" w:cs="Arial"/>
          <w:color w:val="2B2B2B"/>
          <w:sz w:val="21"/>
          <w:szCs w:val="21"/>
        </w:rPr>
      </w:pPr>
    </w:p>
    <w:p w:rsidR="007E5D6A" w:rsidRDefault="007E5D6A" w:rsidP="007E5D6A">
      <w:pPr>
        <w:pStyle w:val="1"/>
        <w:shd w:val="clear" w:color="auto" w:fill="EEEEEE"/>
        <w:spacing w:before="0" w:after="60" w:line="324" w:lineRule="atLeast"/>
        <w:rPr>
          <w:rFonts w:ascii="Arial" w:hAnsi="Arial" w:cs="Arial"/>
          <w:color w:val="131313"/>
          <w:sz w:val="30"/>
          <w:szCs w:val="30"/>
          <w:lang w:eastAsia="ru-RU"/>
        </w:rPr>
      </w:pPr>
      <w:r>
        <w:rPr>
          <w:rFonts w:ascii="Arial" w:hAnsi="Arial" w:cs="Arial"/>
          <w:color w:val="131313"/>
          <w:sz w:val="30"/>
          <w:szCs w:val="30"/>
        </w:rPr>
        <w:t>Организационно-правовой отдел</w:t>
      </w:r>
    </w:p>
    <w:p w:rsidR="007E5D6A" w:rsidRDefault="007E5D6A" w:rsidP="007E5D6A">
      <w:pPr>
        <w:numPr>
          <w:ilvl w:val="0"/>
          <w:numId w:val="3"/>
        </w:numPr>
        <w:shd w:val="clear" w:color="auto" w:fill="FCFCFC"/>
        <w:spacing w:before="100" w:beforeAutospacing="1" w:after="0" w:line="240" w:lineRule="auto"/>
        <w:ind w:left="0"/>
        <w:rPr>
          <w:rFonts w:ascii="Arial" w:hAnsi="Arial" w:cs="Arial"/>
          <w:color w:val="2B2B2B"/>
          <w:sz w:val="21"/>
          <w:szCs w:val="21"/>
        </w:rPr>
      </w:pPr>
      <w:r>
        <w:rPr>
          <w:rFonts w:ascii="Arial" w:hAnsi="Arial" w:cs="Arial"/>
          <w:noProof/>
          <w:color w:val="0A6BA8"/>
          <w:sz w:val="21"/>
          <w:szCs w:val="21"/>
          <w:lang w:eastAsia="ru-RU"/>
        </w:rPr>
        <w:drawing>
          <wp:inline distT="0" distB="0" distL="0" distR="0">
            <wp:extent cx="952500" cy="1143000"/>
            <wp:effectExtent l="0" t="0" r="0" b="0"/>
            <wp:docPr id="6" name="Рисунок 6" descr="https://mo54.ru/wp-content/uploads/2018/03/7b757b2cec5853666ef8e8ec3a3afc06-100x120.jpg">
              <a:hlinkClick xmlns:a="http://schemas.openxmlformats.org/drawingml/2006/main" r:id="rId11" tooltip="&quot;Кошелева Елена Алексе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o54.ru/wp-content/uploads/2018/03/7b757b2cec5853666ef8e8ec3a3afc06-100x120.jpg">
                      <a:hlinkClick r:id="rId11" tooltip="&quot;Кошелева Елена Алексе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D6A" w:rsidRDefault="007E5D6A" w:rsidP="007E5D6A">
      <w:pPr>
        <w:pStyle w:val="title-post"/>
        <w:shd w:val="clear" w:color="auto" w:fill="FCFCFC"/>
        <w:spacing w:before="0" w:beforeAutospacing="0" w:after="0" w:afterAutospacing="0" w:line="420" w:lineRule="atLeast"/>
        <w:rPr>
          <w:rFonts w:ascii="Arial" w:hAnsi="Arial" w:cs="Arial"/>
          <w:color w:val="2B2B2B"/>
          <w:sz w:val="21"/>
          <w:szCs w:val="21"/>
        </w:rPr>
      </w:pPr>
      <w:hyperlink r:id="rId13" w:history="1">
        <w:r>
          <w:rPr>
            <w:rStyle w:val="a5"/>
            <w:rFonts w:ascii="Arial" w:hAnsi="Arial" w:cs="Arial"/>
            <w:color w:val="0A6BA8"/>
            <w:sz w:val="21"/>
            <w:szCs w:val="21"/>
          </w:rPr>
          <w:t>Кошелева Елена Алексеевна</w:t>
        </w:r>
      </w:hyperlink>
    </w:p>
    <w:p w:rsidR="007E5D6A" w:rsidRDefault="007E5D6A" w:rsidP="007E5D6A">
      <w:pPr>
        <w:pStyle w:val="a3"/>
        <w:shd w:val="clear" w:color="auto" w:fill="FCFCFC"/>
        <w:spacing w:before="0" w:beforeAutospacing="0" w:after="150" w:afterAutospacing="0" w:line="432" w:lineRule="atLeast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  <w:sz w:val="20"/>
          <w:szCs w:val="20"/>
        </w:rPr>
        <w:t>Главный специалист</w:t>
      </w:r>
    </w:p>
    <w:p w:rsidR="007E5D6A" w:rsidRDefault="007E5D6A" w:rsidP="007E5D6A">
      <w:pPr>
        <w:numPr>
          <w:ilvl w:val="0"/>
          <w:numId w:val="3"/>
        </w:numPr>
        <w:shd w:val="clear" w:color="auto" w:fill="EEEEEE"/>
        <w:spacing w:before="100" w:beforeAutospacing="1" w:after="0" w:line="240" w:lineRule="auto"/>
        <w:ind w:left="0"/>
        <w:rPr>
          <w:rFonts w:ascii="Arial" w:hAnsi="Arial" w:cs="Arial"/>
          <w:color w:val="2B2B2B"/>
          <w:sz w:val="21"/>
          <w:szCs w:val="21"/>
        </w:rPr>
      </w:pPr>
      <w:r>
        <w:rPr>
          <w:rFonts w:ascii="Arial" w:hAnsi="Arial" w:cs="Arial"/>
          <w:noProof/>
          <w:color w:val="0A6BA8"/>
          <w:sz w:val="21"/>
          <w:szCs w:val="21"/>
          <w:lang w:eastAsia="ru-RU"/>
        </w:rPr>
        <w:lastRenderedPageBreak/>
        <w:drawing>
          <wp:inline distT="0" distB="0" distL="0" distR="0">
            <wp:extent cx="952500" cy="1143000"/>
            <wp:effectExtent l="0" t="0" r="0" b="0"/>
            <wp:docPr id="5" name="Рисунок 5" descr="https://mo54.ru/wp-content/uploads/2018/03/1b09f0c00011ef20e7a33141a7ce0216-1-100x120.jpg">
              <a:hlinkClick xmlns:a="http://schemas.openxmlformats.org/drawingml/2006/main" r:id="rId14" tooltip="&quot;Зыбина Светлана Никола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o54.ru/wp-content/uploads/2018/03/1b09f0c00011ef20e7a33141a7ce0216-1-100x120.jpg">
                      <a:hlinkClick r:id="rId14" tooltip="&quot;Зыбина Светлана Никола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D6A" w:rsidRDefault="007E5D6A" w:rsidP="007E5D6A">
      <w:pPr>
        <w:pStyle w:val="title-post"/>
        <w:shd w:val="clear" w:color="auto" w:fill="EEEEEE"/>
        <w:spacing w:before="0" w:beforeAutospacing="0" w:after="0" w:afterAutospacing="0" w:line="420" w:lineRule="atLeast"/>
        <w:rPr>
          <w:rFonts w:ascii="Arial" w:hAnsi="Arial" w:cs="Arial"/>
          <w:color w:val="2B2B2B"/>
          <w:sz w:val="21"/>
          <w:szCs w:val="21"/>
        </w:rPr>
      </w:pPr>
      <w:hyperlink r:id="rId16" w:history="1">
        <w:r>
          <w:rPr>
            <w:rStyle w:val="a5"/>
            <w:rFonts w:ascii="Arial" w:hAnsi="Arial" w:cs="Arial"/>
            <w:color w:val="0A6BA8"/>
            <w:sz w:val="21"/>
            <w:szCs w:val="21"/>
          </w:rPr>
          <w:t>Зыбина Светлана Николаевна</w:t>
        </w:r>
      </w:hyperlink>
    </w:p>
    <w:p w:rsidR="007E5D6A" w:rsidRDefault="007E5D6A" w:rsidP="007E5D6A">
      <w:pPr>
        <w:pStyle w:val="a3"/>
        <w:shd w:val="clear" w:color="auto" w:fill="EEEEEE"/>
        <w:spacing w:before="0" w:beforeAutospacing="0" w:after="150" w:afterAutospacing="0" w:line="432" w:lineRule="atLeast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  <w:sz w:val="20"/>
          <w:szCs w:val="20"/>
        </w:rPr>
        <w:t>Ведущий специалист</w:t>
      </w:r>
    </w:p>
    <w:p w:rsidR="007E5D6A" w:rsidRDefault="007E5D6A" w:rsidP="007E5D6A">
      <w:pPr>
        <w:numPr>
          <w:ilvl w:val="0"/>
          <w:numId w:val="3"/>
        </w:numPr>
        <w:shd w:val="clear" w:color="auto" w:fill="FCFCFC"/>
        <w:spacing w:before="100" w:beforeAutospacing="1" w:after="0" w:line="240" w:lineRule="auto"/>
        <w:ind w:left="0"/>
        <w:rPr>
          <w:rFonts w:ascii="Arial" w:hAnsi="Arial" w:cs="Arial"/>
          <w:color w:val="2B2B2B"/>
          <w:sz w:val="21"/>
          <w:szCs w:val="21"/>
        </w:rPr>
      </w:pPr>
      <w:r>
        <w:rPr>
          <w:rFonts w:ascii="Arial" w:hAnsi="Arial" w:cs="Arial"/>
          <w:noProof/>
          <w:color w:val="0A6BA8"/>
          <w:sz w:val="21"/>
          <w:szCs w:val="21"/>
          <w:lang w:eastAsia="ru-RU"/>
        </w:rPr>
        <w:drawing>
          <wp:inline distT="0" distB="0" distL="0" distR="0">
            <wp:extent cx="952500" cy="1143000"/>
            <wp:effectExtent l="0" t="0" r="0" b="0"/>
            <wp:docPr id="4" name="Рисунок 4" descr="https://mo54.ru/wp-content/uploads/2018/03/5c0910cefc392dad7ec547a58f1b4428-100x120.jpg">
              <a:hlinkClick xmlns:a="http://schemas.openxmlformats.org/drawingml/2006/main" r:id="rId17" tooltip="&quot;Леонтьева Анна Никола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o54.ru/wp-content/uploads/2018/03/5c0910cefc392dad7ec547a58f1b4428-100x120.jpg">
                      <a:hlinkClick r:id="rId17" tooltip="&quot;Леонтьева Анна Никола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D6A" w:rsidRDefault="007E5D6A" w:rsidP="007E5D6A">
      <w:pPr>
        <w:pStyle w:val="title-post"/>
        <w:shd w:val="clear" w:color="auto" w:fill="FCFCFC"/>
        <w:spacing w:before="0" w:beforeAutospacing="0" w:after="0" w:afterAutospacing="0" w:line="420" w:lineRule="atLeast"/>
        <w:rPr>
          <w:rFonts w:ascii="Arial" w:hAnsi="Arial" w:cs="Arial"/>
          <w:color w:val="2B2B2B"/>
          <w:sz w:val="21"/>
          <w:szCs w:val="21"/>
        </w:rPr>
      </w:pPr>
      <w:hyperlink r:id="rId19" w:history="1">
        <w:r>
          <w:rPr>
            <w:rStyle w:val="a5"/>
            <w:rFonts w:ascii="Arial" w:hAnsi="Arial" w:cs="Arial"/>
            <w:color w:val="0A6BA8"/>
            <w:sz w:val="21"/>
            <w:szCs w:val="21"/>
          </w:rPr>
          <w:t>Леонтьева Анна Николаевна</w:t>
        </w:r>
      </w:hyperlink>
    </w:p>
    <w:p w:rsidR="007E5D6A" w:rsidRDefault="007E5D6A" w:rsidP="007E5D6A">
      <w:pPr>
        <w:pStyle w:val="a3"/>
        <w:shd w:val="clear" w:color="auto" w:fill="FCFCFC"/>
        <w:spacing w:before="0" w:beforeAutospacing="0" w:after="150" w:afterAutospacing="0" w:line="432" w:lineRule="atLeast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  <w:sz w:val="20"/>
          <w:szCs w:val="20"/>
        </w:rPr>
        <w:t>Ведущий специалист по делопроизводству и архивам</w:t>
      </w:r>
    </w:p>
    <w:p w:rsidR="007E5D6A" w:rsidRDefault="007E5D6A" w:rsidP="007E5D6A">
      <w:pPr>
        <w:pStyle w:val="title-post"/>
        <w:shd w:val="clear" w:color="auto" w:fill="EEEEEE"/>
        <w:spacing w:before="0" w:beforeAutospacing="0" w:after="0" w:afterAutospacing="0" w:line="420" w:lineRule="atLeast"/>
        <w:rPr>
          <w:rFonts w:ascii="Arial" w:hAnsi="Arial" w:cs="Arial"/>
          <w:color w:val="2B2B2B"/>
          <w:sz w:val="21"/>
          <w:szCs w:val="21"/>
        </w:rPr>
      </w:pPr>
      <w:hyperlink r:id="rId20" w:history="1">
        <w:r>
          <w:rPr>
            <w:rStyle w:val="a5"/>
            <w:rFonts w:ascii="Arial" w:hAnsi="Arial" w:cs="Arial"/>
            <w:color w:val="0A6BA8"/>
            <w:sz w:val="21"/>
            <w:szCs w:val="21"/>
          </w:rPr>
          <w:t>Яровикова Наталья Александровна</w:t>
        </w:r>
      </w:hyperlink>
    </w:p>
    <w:p w:rsidR="007E5D6A" w:rsidRDefault="007E5D6A" w:rsidP="007E5D6A">
      <w:pPr>
        <w:pStyle w:val="a3"/>
        <w:shd w:val="clear" w:color="auto" w:fill="EEEEEE"/>
        <w:spacing w:before="0" w:beforeAutospacing="0" w:after="150" w:afterAutospacing="0" w:line="432" w:lineRule="atLeast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  <w:sz w:val="20"/>
          <w:szCs w:val="20"/>
        </w:rPr>
        <w:t>Главный специалист</w:t>
      </w:r>
    </w:p>
    <w:p w:rsidR="007E5D6A" w:rsidRDefault="007E5D6A" w:rsidP="0060220E">
      <w:pPr>
        <w:shd w:val="clear" w:color="auto" w:fill="FCFCFC"/>
        <w:spacing w:before="100" w:beforeAutospacing="1" w:after="0" w:line="240" w:lineRule="auto"/>
        <w:rPr>
          <w:rFonts w:ascii="Arial" w:hAnsi="Arial" w:cs="Arial"/>
          <w:color w:val="2B2B2B"/>
          <w:sz w:val="21"/>
          <w:szCs w:val="21"/>
        </w:rPr>
      </w:pPr>
    </w:p>
    <w:p w:rsidR="00F33D00" w:rsidRDefault="00F33D00" w:rsidP="00F33D00">
      <w:pPr>
        <w:pStyle w:val="1"/>
        <w:shd w:val="clear" w:color="auto" w:fill="EEEEEE"/>
        <w:spacing w:before="0" w:after="60" w:line="324" w:lineRule="atLeast"/>
        <w:rPr>
          <w:rFonts w:ascii="Arial" w:hAnsi="Arial" w:cs="Arial"/>
          <w:color w:val="131313"/>
          <w:sz w:val="30"/>
          <w:szCs w:val="30"/>
          <w:lang w:eastAsia="ru-RU"/>
        </w:rPr>
      </w:pPr>
      <w:r>
        <w:rPr>
          <w:rFonts w:ascii="Arial" w:hAnsi="Arial" w:cs="Arial"/>
          <w:color w:val="131313"/>
          <w:sz w:val="30"/>
          <w:szCs w:val="30"/>
        </w:rPr>
        <w:t>Отдел благоустройства и муниципального хозяйства</w:t>
      </w:r>
    </w:p>
    <w:p w:rsidR="00F33D00" w:rsidRDefault="00F33D00" w:rsidP="00F33D00">
      <w:pPr>
        <w:numPr>
          <w:ilvl w:val="0"/>
          <w:numId w:val="4"/>
        </w:numPr>
        <w:shd w:val="clear" w:color="auto" w:fill="FCFCFC"/>
        <w:spacing w:before="100" w:beforeAutospacing="1" w:after="0" w:line="240" w:lineRule="auto"/>
        <w:ind w:left="0"/>
        <w:rPr>
          <w:rFonts w:ascii="Arial" w:hAnsi="Arial" w:cs="Arial"/>
          <w:color w:val="2B2B2B"/>
          <w:sz w:val="21"/>
          <w:szCs w:val="21"/>
        </w:rPr>
      </w:pPr>
      <w:r>
        <w:rPr>
          <w:rFonts w:ascii="Arial" w:hAnsi="Arial" w:cs="Arial"/>
          <w:noProof/>
          <w:color w:val="0A6BA8"/>
          <w:sz w:val="21"/>
          <w:szCs w:val="21"/>
          <w:lang w:eastAsia="ru-RU"/>
        </w:rPr>
        <w:drawing>
          <wp:inline distT="0" distB="0" distL="0" distR="0">
            <wp:extent cx="952500" cy="1143000"/>
            <wp:effectExtent l="0" t="0" r="0" b="0"/>
            <wp:docPr id="10" name="Рисунок 10" descr="https://mo54.ru/wp-content/uploads/2018/03/6661de672aaaa15cdbd0d9821c3febef-100x120.jpg">
              <a:hlinkClick xmlns:a="http://schemas.openxmlformats.org/drawingml/2006/main" r:id="rId21" tooltip="&quot;Петров Денис Серге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o54.ru/wp-content/uploads/2018/03/6661de672aaaa15cdbd0d9821c3febef-100x120.jpg">
                      <a:hlinkClick r:id="rId21" tooltip="&quot;Петров Денис Серге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00" w:rsidRDefault="00F33D00" w:rsidP="00F33D00">
      <w:pPr>
        <w:pStyle w:val="title-post"/>
        <w:shd w:val="clear" w:color="auto" w:fill="FCFCFC"/>
        <w:spacing w:before="0" w:beforeAutospacing="0" w:after="0" w:afterAutospacing="0" w:line="420" w:lineRule="atLeast"/>
        <w:rPr>
          <w:rFonts w:ascii="Arial" w:hAnsi="Arial" w:cs="Arial"/>
          <w:color w:val="2B2B2B"/>
          <w:sz w:val="21"/>
          <w:szCs w:val="21"/>
        </w:rPr>
      </w:pPr>
      <w:hyperlink r:id="rId23" w:history="1">
        <w:r>
          <w:rPr>
            <w:rStyle w:val="a5"/>
            <w:rFonts w:ascii="Arial" w:hAnsi="Arial" w:cs="Arial"/>
            <w:color w:val="0A6BA8"/>
            <w:sz w:val="21"/>
            <w:szCs w:val="21"/>
          </w:rPr>
          <w:t>Петров Денис Сергеевич</w:t>
        </w:r>
      </w:hyperlink>
    </w:p>
    <w:p w:rsidR="00F33D00" w:rsidRDefault="00F33D00" w:rsidP="00F33D00">
      <w:pPr>
        <w:numPr>
          <w:ilvl w:val="0"/>
          <w:numId w:val="4"/>
        </w:numPr>
        <w:shd w:val="clear" w:color="auto" w:fill="EEEEEE"/>
        <w:spacing w:before="100" w:beforeAutospacing="1" w:after="0" w:line="240" w:lineRule="auto"/>
        <w:ind w:left="0"/>
        <w:rPr>
          <w:rFonts w:ascii="Arial" w:hAnsi="Arial" w:cs="Arial"/>
          <w:color w:val="2B2B2B"/>
          <w:sz w:val="21"/>
          <w:szCs w:val="21"/>
        </w:rPr>
      </w:pPr>
      <w:r>
        <w:rPr>
          <w:rFonts w:ascii="Arial" w:hAnsi="Arial" w:cs="Arial"/>
          <w:noProof/>
          <w:color w:val="0A6BA8"/>
          <w:sz w:val="21"/>
          <w:szCs w:val="21"/>
          <w:lang w:eastAsia="ru-RU"/>
        </w:rPr>
        <w:lastRenderedPageBreak/>
        <w:drawing>
          <wp:inline distT="0" distB="0" distL="0" distR="0">
            <wp:extent cx="952500" cy="1143000"/>
            <wp:effectExtent l="0" t="0" r="0" b="0"/>
            <wp:docPr id="9" name="Рисунок 9" descr="https://mo54.ru/wp-content/uploads/2018/03/ed931d4fbe99f53b3501abbb48bbb3bc-100x120.jpg">
              <a:hlinkClick xmlns:a="http://schemas.openxmlformats.org/drawingml/2006/main" r:id="rId24" tooltip="&quot;Носов Виктор Александ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o54.ru/wp-content/uploads/2018/03/ed931d4fbe99f53b3501abbb48bbb3bc-100x120.jpg">
                      <a:hlinkClick r:id="rId24" tooltip="&quot;Носов Виктор Александ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00" w:rsidRDefault="00F33D00" w:rsidP="00F33D00">
      <w:pPr>
        <w:pStyle w:val="title-post"/>
        <w:shd w:val="clear" w:color="auto" w:fill="EEEEEE"/>
        <w:spacing w:before="0" w:beforeAutospacing="0" w:after="0" w:afterAutospacing="0" w:line="420" w:lineRule="atLeast"/>
        <w:rPr>
          <w:rFonts w:ascii="Arial" w:hAnsi="Arial" w:cs="Arial"/>
          <w:color w:val="2B2B2B"/>
          <w:sz w:val="21"/>
          <w:szCs w:val="21"/>
        </w:rPr>
      </w:pPr>
      <w:hyperlink r:id="rId26" w:history="1">
        <w:r>
          <w:rPr>
            <w:rStyle w:val="a5"/>
            <w:rFonts w:ascii="Arial" w:hAnsi="Arial" w:cs="Arial"/>
            <w:color w:val="0A6BA8"/>
            <w:sz w:val="21"/>
            <w:szCs w:val="21"/>
          </w:rPr>
          <w:t>Носов Виктор Александрович</w:t>
        </w:r>
      </w:hyperlink>
    </w:p>
    <w:p w:rsidR="00F33D00" w:rsidRDefault="00F33D00" w:rsidP="00F33D00">
      <w:pPr>
        <w:numPr>
          <w:ilvl w:val="0"/>
          <w:numId w:val="4"/>
        </w:numPr>
        <w:shd w:val="clear" w:color="auto" w:fill="FCFCFC"/>
        <w:spacing w:before="100" w:beforeAutospacing="1" w:after="0" w:line="240" w:lineRule="auto"/>
        <w:ind w:left="0"/>
        <w:rPr>
          <w:rFonts w:ascii="Arial" w:hAnsi="Arial" w:cs="Arial"/>
          <w:color w:val="2B2B2B"/>
          <w:sz w:val="21"/>
          <w:szCs w:val="21"/>
        </w:rPr>
      </w:pPr>
      <w:r>
        <w:rPr>
          <w:rFonts w:ascii="Arial" w:hAnsi="Arial" w:cs="Arial"/>
          <w:noProof/>
          <w:color w:val="0A6BA8"/>
          <w:sz w:val="21"/>
          <w:szCs w:val="21"/>
          <w:lang w:eastAsia="ru-RU"/>
        </w:rPr>
        <w:drawing>
          <wp:inline distT="0" distB="0" distL="0" distR="0">
            <wp:extent cx="952500" cy="1143000"/>
            <wp:effectExtent l="0" t="0" r="0" b="0"/>
            <wp:docPr id="8" name="Рисунок 8" descr="https://mo54.ru/wp-content/uploads/2018/03/7bc3f597e32c2555eac5784be4438f61-100x120.jpg">
              <a:hlinkClick xmlns:a="http://schemas.openxmlformats.org/drawingml/2006/main" r:id="rId27" tooltip="&quot;Хдошоянц Наталья Михайл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o54.ru/wp-content/uploads/2018/03/7bc3f597e32c2555eac5784be4438f61-100x120.jpg">
                      <a:hlinkClick r:id="rId27" tooltip="&quot;Хдошоянц Наталья Михайл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00" w:rsidRDefault="00F33D00" w:rsidP="00F33D00">
      <w:pPr>
        <w:pStyle w:val="title-post"/>
        <w:shd w:val="clear" w:color="auto" w:fill="FCFCFC"/>
        <w:spacing w:before="0" w:beforeAutospacing="0" w:after="0" w:afterAutospacing="0" w:line="420" w:lineRule="atLeast"/>
        <w:rPr>
          <w:rFonts w:ascii="Arial" w:hAnsi="Arial" w:cs="Arial"/>
          <w:color w:val="2B2B2B"/>
          <w:sz w:val="21"/>
          <w:szCs w:val="21"/>
        </w:rPr>
      </w:pPr>
      <w:hyperlink r:id="rId29" w:history="1">
        <w:r>
          <w:rPr>
            <w:rStyle w:val="a5"/>
            <w:rFonts w:ascii="Arial" w:hAnsi="Arial" w:cs="Arial"/>
            <w:color w:val="0A6BA8"/>
            <w:sz w:val="21"/>
            <w:szCs w:val="21"/>
          </w:rPr>
          <w:t>Хдошоянц Наталья Михайловна</w:t>
        </w:r>
      </w:hyperlink>
    </w:p>
    <w:p w:rsidR="00F33D00" w:rsidRDefault="00F33D00" w:rsidP="00F33D00">
      <w:pPr>
        <w:numPr>
          <w:ilvl w:val="0"/>
          <w:numId w:val="4"/>
        </w:numPr>
        <w:shd w:val="clear" w:color="auto" w:fill="EEEEEE"/>
        <w:spacing w:before="100" w:beforeAutospacing="1" w:after="0" w:line="240" w:lineRule="auto"/>
        <w:ind w:left="0"/>
        <w:rPr>
          <w:rFonts w:ascii="Arial" w:hAnsi="Arial" w:cs="Arial"/>
          <w:color w:val="2B2B2B"/>
          <w:sz w:val="21"/>
          <w:szCs w:val="21"/>
        </w:rPr>
      </w:pPr>
      <w:r>
        <w:rPr>
          <w:rFonts w:ascii="Arial" w:hAnsi="Arial" w:cs="Arial"/>
          <w:noProof/>
          <w:color w:val="0A6BA8"/>
          <w:sz w:val="21"/>
          <w:szCs w:val="21"/>
          <w:lang w:eastAsia="ru-RU"/>
        </w:rPr>
        <w:drawing>
          <wp:inline distT="0" distB="0" distL="0" distR="0">
            <wp:extent cx="952500" cy="1143000"/>
            <wp:effectExtent l="0" t="0" r="0" b="0"/>
            <wp:docPr id="7" name="Рисунок 7" descr="https://mo54.ru/wp-content/uploads/2018/03/d8de3fcc8d3c1c5ae84f848de8e4e712-100x120.jpg">
              <a:hlinkClick xmlns:a="http://schemas.openxmlformats.org/drawingml/2006/main" r:id="rId30" tooltip="&quot;Дегтярева Ирина Иван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o54.ru/wp-content/uploads/2018/03/d8de3fcc8d3c1c5ae84f848de8e4e712-100x120.jpg">
                      <a:hlinkClick r:id="rId30" tooltip="&quot;Дегтярева Ирина Иван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00" w:rsidRDefault="00F33D00" w:rsidP="00F33D00">
      <w:pPr>
        <w:pStyle w:val="title-post"/>
        <w:shd w:val="clear" w:color="auto" w:fill="EEEEEE"/>
        <w:spacing w:before="0" w:beforeAutospacing="0" w:after="0" w:afterAutospacing="0" w:line="420" w:lineRule="atLeast"/>
        <w:rPr>
          <w:rFonts w:ascii="Arial" w:hAnsi="Arial" w:cs="Arial"/>
          <w:color w:val="2B2B2B"/>
          <w:sz w:val="21"/>
          <w:szCs w:val="21"/>
        </w:rPr>
      </w:pPr>
      <w:hyperlink r:id="rId32" w:history="1">
        <w:r>
          <w:rPr>
            <w:rStyle w:val="a5"/>
            <w:rFonts w:ascii="Arial" w:hAnsi="Arial" w:cs="Arial"/>
            <w:color w:val="0A6BA8"/>
            <w:sz w:val="21"/>
            <w:szCs w:val="21"/>
          </w:rPr>
          <w:t>Дегтярева Ирина Ивановна</w:t>
        </w:r>
      </w:hyperlink>
    </w:p>
    <w:p w:rsidR="00F33D00" w:rsidRDefault="00F33D00" w:rsidP="00F33D00">
      <w:pPr>
        <w:pStyle w:val="title-post"/>
        <w:shd w:val="clear" w:color="auto" w:fill="FCFCFC"/>
        <w:spacing w:before="0" w:beforeAutospacing="0" w:after="0" w:afterAutospacing="0" w:line="420" w:lineRule="atLeast"/>
        <w:rPr>
          <w:rFonts w:ascii="Arial" w:hAnsi="Arial" w:cs="Arial"/>
          <w:color w:val="2B2B2B"/>
          <w:sz w:val="21"/>
          <w:szCs w:val="21"/>
        </w:rPr>
      </w:pPr>
      <w:hyperlink r:id="rId33" w:history="1">
        <w:r>
          <w:rPr>
            <w:rStyle w:val="a5"/>
            <w:rFonts w:ascii="Arial" w:hAnsi="Arial" w:cs="Arial"/>
            <w:color w:val="0A6BA8"/>
            <w:sz w:val="21"/>
            <w:szCs w:val="21"/>
          </w:rPr>
          <w:t>Щелокова Наталья Константиновна</w:t>
        </w:r>
      </w:hyperlink>
    </w:p>
    <w:p w:rsidR="00F33D00" w:rsidRDefault="00F33D00" w:rsidP="00F33D00">
      <w:pPr>
        <w:pStyle w:val="title-post"/>
        <w:shd w:val="clear" w:color="auto" w:fill="EEEEEE"/>
        <w:spacing w:before="0" w:beforeAutospacing="0" w:after="0" w:afterAutospacing="0" w:line="420" w:lineRule="atLeast"/>
        <w:rPr>
          <w:rFonts w:ascii="Arial" w:hAnsi="Arial" w:cs="Arial"/>
          <w:color w:val="2B2B2B"/>
          <w:sz w:val="21"/>
          <w:szCs w:val="21"/>
        </w:rPr>
      </w:pPr>
      <w:hyperlink r:id="rId34" w:history="1">
        <w:r>
          <w:rPr>
            <w:rStyle w:val="a5"/>
            <w:rFonts w:ascii="Arial" w:hAnsi="Arial" w:cs="Arial"/>
            <w:color w:val="0A6BA8"/>
            <w:sz w:val="21"/>
            <w:szCs w:val="21"/>
          </w:rPr>
          <w:t>Крыжко Максим Андреевич</w:t>
        </w:r>
      </w:hyperlink>
    </w:p>
    <w:p w:rsidR="007E5D6A" w:rsidRDefault="007E5D6A" w:rsidP="0060220E">
      <w:pPr>
        <w:shd w:val="clear" w:color="auto" w:fill="FCFCFC"/>
        <w:spacing w:before="100" w:beforeAutospacing="1" w:after="0" w:line="240" w:lineRule="auto"/>
        <w:rPr>
          <w:rFonts w:ascii="Arial" w:hAnsi="Arial" w:cs="Arial"/>
          <w:color w:val="2B2B2B"/>
          <w:sz w:val="21"/>
          <w:szCs w:val="21"/>
        </w:rPr>
      </w:pPr>
    </w:p>
    <w:p w:rsidR="000C30CE" w:rsidRDefault="000C30CE" w:rsidP="000C30CE">
      <w:pPr>
        <w:pStyle w:val="1"/>
        <w:shd w:val="clear" w:color="auto" w:fill="EEEEEE"/>
        <w:spacing w:before="0" w:after="60" w:line="324" w:lineRule="atLeast"/>
        <w:rPr>
          <w:rFonts w:ascii="Arial" w:hAnsi="Arial" w:cs="Arial"/>
          <w:color w:val="131313"/>
          <w:sz w:val="30"/>
          <w:szCs w:val="30"/>
          <w:lang w:eastAsia="ru-RU"/>
        </w:rPr>
      </w:pPr>
      <w:r>
        <w:rPr>
          <w:rFonts w:ascii="Arial" w:hAnsi="Arial" w:cs="Arial"/>
          <w:color w:val="131313"/>
          <w:sz w:val="30"/>
          <w:szCs w:val="30"/>
        </w:rPr>
        <w:lastRenderedPageBreak/>
        <w:t>Финансово-экономический отдел</w:t>
      </w:r>
    </w:p>
    <w:p w:rsidR="000C30CE" w:rsidRDefault="000C30CE" w:rsidP="000C30CE">
      <w:pPr>
        <w:numPr>
          <w:ilvl w:val="0"/>
          <w:numId w:val="5"/>
        </w:numPr>
        <w:shd w:val="clear" w:color="auto" w:fill="FCFCFC"/>
        <w:spacing w:before="100" w:beforeAutospacing="1" w:after="0" w:line="240" w:lineRule="auto"/>
        <w:ind w:left="0"/>
        <w:rPr>
          <w:rFonts w:ascii="Arial" w:hAnsi="Arial" w:cs="Arial"/>
          <w:color w:val="2B2B2B"/>
          <w:sz w:val="21"/>
          <w:szCs w:val="21"/>
        </w:rPr>
      </w:pPr>
      <w:r>
        <w:rPr>
          <w:rFonts w:ascii="Arial" w:hAnsi="Arial" w:cs="Arial"/>
          <w:noProof/>
          <w:color w:val="0A6BA8"/>
          <w:sz w:val="21"/>
          <w:szCs w:val="21"/>
          <w:lang w:eastAsia="ru-RU"/>
        </w:rPr>
        <w:drawing>
          <wp:inline distT="0" distB="0" distL="0" distR="0">
            <wp:extent cx="952500" cy="1143000"/>
            <wp:effectExtent l="0" t="0" r="0" b="0"/>
            <wp:docPr id="12" name="Рисунок 12" descr="https://mo54.ru/wp-content/uploads/2018/03/a8e5b04fd410fa36e644e097f5f840fc-100x120.jpg">
              <a:hlinkClick xmlns:a="http://schemas.openxmlformats.org/drawingml/2006/main" r:id="rId35" tooltip="&quot;Барышникова Наталья Никола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o54.ru/wp-content/uploads/2018/03/a8e5b04fd410fa36e644e097f5f840fc-100x120.jpg">
                      <a:hlinkClick r:id="rId35" tooltip="&quot;Барышникова Наталья Никола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0CE" w:rsidRDefault="000C30CE" w:rsidP="000C30CE">
      <w:pPr>
        <w:pStyle w:val="title-post"/>
        <w:shd w:val="clear" w:color="auto" w:fill="FCFCFC"/>
        <w:spacing w:before="0" w:beforeAutospacing="0" w:after="0" w:afterAutospacing="0" w:line="420" w:lineRule="atLeast"/>
        <w:rPr>
          <w:rFonts w:ascii="Arial" w:hAnsi="Arial" w:cs="Arial"/>
          <w:color w:val="2B2B2B"/>
          <w:sz w:val="21"/>
          <w:szCs w:val="21"/>
        </w:rPr>
      </w:pPr>
      <w:hyperlink r:id="rId37" w:history="1">
        <w:r>
          <w:rPr>
            <w:rStyle w:val="a5"/>
            <w:rFonts w:ascii="Arial" w:hAnsi="Arial" w:cs="Arial"/>
            <w:color w:val="0A6BA8"/>
            <w:sz w:val="21"/>
            <w:szCs w:val="21"/>
          </w:rPr>
          <w:t>Барышникова Наталья Николаевна</w:t>
        </w:r>
      </w:hyperlink>
    </w:p>
    <w:p w:rsidR="000C30CE" w:rsidRDefault="000C30CE" w:rsidP="000C30CE">
      <w:pPr>
        <w:pStyle w:val="a3"/>
        <w:shd w:val="clear" w:color="auto" w:fill="FCFCFC"/>
        <w:spacing w:before="0" w:beforeAutospacing="0" w:after="150" w:afterAutospacing="0" w:line="432" w:lineRule="atLeast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  <w:sz w:val="20"/>
          <w:szCs w:val="20"/>
        </w:rPr>
        <w:t>Главный бухгалтер - руководитель финансово-экономического отдела</w:t>
      </w:r>
    </w:p>
    <w:p w:rsidR="000C30CE" w:rsidRDefault="000C30CE" w:rsidP="000C30CE">
      <w:pPr>
        <w:numPr>
          <w:ilvl w:val="0"/>
          <w:numId w:val="5"/>
        </w:numPr>
        <w:shd w:val="clear" w:color="auto" w:fill="EEEEEE"/>
        <w:spacing w:before="100" w:beforeAutospacing="1" w:after="0" w:line="240" w:lineRule="auto"/>
        <w:ind w:left="0"/>
        <w:rPr>
          <w:rFonts w:ascii="Arial" w:hAnsi="Arial" w:cs="Arial"/>
          <w:color w:val="2B2B2B"/>
          <w:sz w:val="21"/>
          <w:szCs w:val="21"/>
        </w:rPr>
      </w:pPr>
      <w:r>
        <w:rPr>
          <w:rFonts w:ascii="Arial" w:hAnsi="Arial" w:cs="Arial"/>
          <w:noProof/>
          <w:color w:val="0A6BA8"/>
          <w:sz w:val="21"/>
          <w:szCs w:val="21"/>
          <w:lang w:eastAsia="ru-RU"/>
        </w:rPr>
        <w:drawing>
          <wp:inline distT="0" distB="0" distL="0" distR="0">
            <wp:extent cx="952500" cy="1143000"/>
            <wp:effectExtent l="0" t="0" r="0" b="0"/>
            <wp:docPr id="11" name="Рисунок 11" descr="https://mo54.ru/wp-content/uploads/2018/03/cf04254dc83e16ed66ca1fcfbddd1054-100x120.jpg">
              <a:hlinkClick xmlns:a="http://schemas.openxmlformats.org/drawingml/2006/main" r:id="rId38" tooltip="&quot;Абрамова Александра Александ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o54.ru/wp-content/uploads/2018/03/cf04254dc83e16ed66ca1fcfbddd1054-100x120.jpg">
                      <a:hlinkClick r:id="rId38" tooltip="&quot;Абрамова Александра Александ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0CE" w:rsidRDefault="000C30CE" w:rsidP="000C30CE">
      <w:pPr>
        <w:pStyle w:val="title-post"/>
        <w:shd w:val="clear" w:color="auto" w:fill="EEEEEE"/>
        <w:spacing w:before="0" w:beforeAutospacing="0" w:after="0" w:afterAutospacing="0" w:line="420" w:lineRule="atLeast"/>
        <w:rPr>
          <w:rFonts w:ascii="Arial" w:hAnsi="Arial" w:cs="Arial"/>
          <w:color w:val="2B2B2B"/>
          <w:sz w:val="21"/>
          <w:szCs w:val="21"/>
        </w:rPr>
      </w:pPr>
      <w:hyperlink r:id="rId40" w:history="1">
        <w:r>
          <w:rPr>
            <w:rStyle w:val="a5"/>
            <w:rFonts w:ascii="Arial" w:hAnsi="Arial" w:cs="Arial"/>
            <w:color w:val="0A6BA8"/>
            <w:sz w:val="21"/>
            <w:szCs w:val="21"/>
          </w:rPr>
          <w:t>Абрамова Александра Александровна</w:t>
        </w:r>
      </w:hyperlink>
    </w:p>
    <w:p w:rsidR="000C30CE" w:rsidRDefault="000C30CE" w:rsidP="000C30CE">
      <w:pPr>
        <w:pStyle w:val="a3"/>
        <w:shd w:val="clear" w:color="auto" w:fill="EEEEEE"/>
        <w:spacing w:before="0" w:beforeAutospacing="0" w:after="150" w:afterAutospacing="0" w:line="432" w:lineRule="atLeast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  <w:sz w:val="20"/>
          <w:szCs w:val="20"/>
        </w:rPr>
        <w:t>Главный специалист</w:t>
      </w:r>
    </w:p>
    <w:p w:rsidR="000C30CE" w:rsidRDefault="000C30CE" w:rsidP="000C30CE">
      <w:pPr>
        <w:pStyle w:val="title-post"/>
        <w:shd w:val="clear" w:color="auto" w:fill="FCFCFC"/>
        <w:spacing w:before="0" w:beforeAutospacing="0" w:after="0" w:afterAutospacing="0" w:line="420" w:lineRule="atLeast"/>
        <w:rPr>
          <w:rFonts w:ascii="Arial" w:hAnsi="Arial" w:cs="Arial"/>
          <w:color w:val="2B2B2B"/>
          <w:sz w:val="21"/>
          <w:szCs w:val="21"/>
        </w:rPr>
      </w:pPr>
      <w:hyperlink r:id="rId41" w:history="1">
        <w:r>
          <w:rPr>
            <w:rStyle w:val="a5"/>
            <w:rFonts w:ascii="Arial" w:hAnsi="Arial" w:cs="Arial"/>
            <w:color w:val="0A6BA8"/>
            <w:sz w:val="21"/>
            <w:szCs w:val="21"/>
          </w:rPr>
          <w:t>Харламова Татьяна Львовна</w:t>
        </w:r>
      </w:hyperlink>
    </w:p>
    <w:p w:rsidR="000C30CE" w:rsidRDefault="000C30CE" w:rsidP="000C30CE">
      <w:pPr>
        <w:pStyle w:val="a3"/>
        <w:shd w:val="clear" w:color="auto" w:fill="FCFCFC"/>
        <w:spacing w:before="0" w:beforeAutospacing="0" w:after="150" w:afterAutospacing="0" w:line="432" w:lineRule="atLeast"/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  <w:sz w:val="20"/>
          <w:szCs w:val="20"/>
        </w:rPr>
        <w:t>Ведущий специалист</w:t>
      </w:r>
    </w:p>
    <w:p w:rsidR="00F33D00" w:rsidRDefault="00F33D00" w:rsidP="0060220E">
      <w:pPr>
        <w:shd w:val="clear" w:color="auto" w:fill="FCFCFC"/>
        <w:spacing w:before="100" w:beforeAutospacing="1" w:after="0" w:line="240" w:lineRule="auto"/>
        <w:rPr>
          <w:rFonts w:ascii="Arial" w:hAnsi="Arial" w:cs="Arial"/>
          <w:color w:val="2B2B2B"/>
          <w:sz w:val="21"/>
          <w:szCs w:val="21"/>
        </w:rPr>
      </w:pPr>
    </w:p>
    <w:p w:rsidR="00BC4DBF" w:rsidRDefault="00BC4DBF" w:rsidP="00BC4DBF">
      <w:pPr>
        <w:pStyle w:val="1"/>
        <w:shd w:val="clear" w:color="auto" w:fill="EEEEEE"/>
        <w:spacing w:before="0" w:after="60" w:line="324" w:lineRule="atLeast"/>
        <w:rPr>
          <w:rFonts w:ascii="Arial" w:hAnsi="Arial" w:cs="Arial"/>
          <w:color w:val="131313"/>
          <w:sz w:val="30"/>
          <w:szCs w:val="30"/>
          <w:lang w:eastAsia="ru-RU"/>
        </w:rPr>
      </w:pPr>
      <w:r>
        <w:rPr>
          <w:rFonts w:ascii="Arial" w:hAnsi="Arial" w:cs="Arial"/>
          <w:color w:val="131313"/>
          <w:sz w:val="30"/>
          <w:szCs w:val="30"/>
        </w:rPr>
        <w:t>Отдел опеки и попечительства</w:t>
      </w:r>
    </w:p>
    <w:p w:rsidR="00BC4DBF" w:rsidRDefault="00BC4DBF" w:rsidP="00BC4DBF">
      <w:pPr>
        <w:pStyle w:val="a3"/>
        <w:shd w:val="clear" w:color="auto" w:fill="EEEEEE"/>
        <w:spacing w:before="240" w:beforeAutospacing="0" w:after="0" w:afterAutospacing="0" w:line="480" w:lineRule="atLeast"/>
        <w:rPr>
          <w:rFonts w:ascii="Lora" w:hAnsi="Lora"/>
          <w:color w:val="2B2B2B"/>
          <w:sz w:val="21"/>
          <w:szCs w:val="21"/>
        </w:rPr>
      </w:pPr>
      <w:r>
        <w:rPr>
          <w:rFonts w:ascii="Lora" w:hAnsi="Lora"/>
          <w:color w:val="2B2B2B"/>
          <w:sz w:val="21"/>
          <w:szCs w:val="21"/>
        </w:rPr>
        <w:t>Синичкин Дмитрий Алексеевич —</w:t>
      </w:r>
      <w:r>
        <w:rPr>
          <w:rFonts w:ascii="Lora" w:hAnsi="Lora"/>
          <w:color w:val="2B2B2B"/>
          <w:sz w:val="21"/>
          <w:szCs w:val="21"/>
        </w:rPr>
        <w:br/>
        <w:t>руководитель отдела</w:t>
      </w:r>
    </w:p>
    <w:p w:rsidR="00BC4DBF" w:rsidRDefault="00BC4DBF" w:rsidP="00BC4DBF">
      <w:pPr>
        <w:pStyle w:val="title"/>
        <w:shd w:val="clear" w:color="auto" w:fill="EEEEEE"/>
        <w:spacing w:before="240" w:beforeAutospacing="0" w:after="0" w:afterAutospacing="0" w:line="480" w:lineRule="atLeast"/>
        <w:rPr>
          <w:rFonts w:ascii="Lora" w:hAnsi="Lora"/>
          <w:color w:val="2B2B2B"/>
          <w:sz w:val="21"/>
          <w:szCs w:val="21"/>
        </w:rPr>
      </w:pPr>
      <w:r>
        <w:rPr>
          <w:rFonts w:ascii="Lora" w:hAnsi="Lora"/>
          <w:color w:val="2B2B2B"/>
          <w:sz w:val="21"/>
          <w:szCs w:val="21"/>
        </w:rPr>
        <w:t>Тузова Юлия Геннадиевна —</w:t>
      </w:r>
    </w:p>
    <w:p w:rsidR="000C30CE" w:rsidRPr="00ED6EC6" w:rsidRDefault="00BC4DBF" w:rsidP="00ED6EC6">
      <w:pPr>
        <w:pStyle w:val="a3"/>
        <w:shd w:val="clear" w:color="auto" w:fill="EEEEEE"/>
        <w:spacing w:before="240" w:beforeAutospacing="0" w:after="0" w:afterAutospacing="0" w:line="480" w:lineRule="atLeast"/>
        <w:rPr>
          <w:rFonts w:asciiTheme="minorHAnsi" w:hAnsiTheme="minorHAnsi"/>
          <w:color w:val="2B2B2B"/>
          <w:sz w:val="21"/>
          <w:szCs w:val="21"/>
        </w:rPr>
      </w:pPr>
      <w:r>
        <w:rPr>
          <w:rFonts w:ascii="Lora" w:hAnsi="Lora"/>
          <w:color w:val="2B2B2B"/>
          <w:sz w:val="21"/>
          <w:szCs w:val="21"/>
        </w:rPr>
        <w:t>ведущий специалист</w:t>
      </w:r>
      <w:bookmarkStart w:id="0" w:name="_GoBack"/>
      <w:bookmarkEnd w:id="0"/>
    </w:p>
    <w:sectPr w:rsidR="000C30CE" w:rsidRPr="00ED6EC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5AF3"/>
    <w:multiLevelType w:val="multilevel"/>
    <w:tmpl w:val="AAC4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643B4"/>
    <w:multiLevelType w:val="multilevel"/>
    <w:tmpl w:val="1BFC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73447"/>
    <w:multiLevelType w:val="multilevel"/>
    <w:tmpl w:val="8B50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65F67"/>
    <w:multiLevelType w:val="multilevel"/>
    <w:tmpl w:val="9398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B6C36"/>
    <w:multiLevelType w:val="multilevel"/>
    <w:tmpl w:val="5C8A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8006F8"/>
    <w:multiLevelType w:val="multilevel"/>
    <w:tmpl w:val="EFF4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30CE"/>
    <w:rsid w:val="001C34A2"/>
    <w:rsid w:val="001D42D1"/>
    <w:rsid w:val="00243221"/>
    <w:rsid w:val="0025133F"/>
    <w:rsid w:val="0033018F"/>
    <w:rsid w:val="003D090D"/>
    <w:rsid w:val="0044446C"/>
    <w:rsid w:val="004E4A62"/>
    <w:rsid w:val="00553AA0"/>
    <w:rsid w:val="00595A02"/>
    <w:rsid w:val="0060220E"/>
    <w:rsid w:val="00727EB8"/>
    <w:rsid w:val="00765429"/>
    <w:rsid w:val="00777841"/>
    <w:rsid w:val="007E5D6A"/>
    <w:rsid w:val="00807380"/>
    <w:rsid w:val="008C09C5"/>
    <w:rsid w:val="0097184D"/>
    <w:rsid w:val="009F48C4"/>
    <w:rsid w:val="00A22E7B"/>
    <w:rsid w:val="00A23DD1"/>
    <w:rsid w:val="00BC4DBF"/>
    <w:rsid w:val="00BE110E"/>
    <w:rsid w:val="00C76735"/>
    <w:rsid w:val="00ED6EC6"/>
    <w:rsid w:val="00F32F49"/>
    <w:rsid w:val="00F3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2F15"/>
  <w15:docId w15:val="{3D58AC62-7221-419E-A798-5777F290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itle-post">
    <w:name w:val="title-post"/>
    <w:basedOn w:val="a"/>
    <w:rsid w:val="0060220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itle">
    <w:name w:val="title"/>
    <w:basedOn w:val="a"/>
    <w:rsid w:val="00BC4DB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58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4718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088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29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86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8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49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979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9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6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757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830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5377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522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45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720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438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762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4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18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54.ru/struktura-omsu/mestnaya-administraciya/zamestitel-glavy-mestnoj-administracii-po-obshhim-voprosam-i-blagoustrojstvu/muzychenko-elena-dmitrievna/" TargetMode="External"/><Relationship Id="rId13" Type="http://schemas.openxmlformats.org/officeDocument/2006/relationships/hyperlink" Target="https://mo54.ru/struktura-omsu/mestnaya-administraciya/organizacionnyj-otdel/kosheleva-elena-alekseevna/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mo54.ru/struktura-omsu/mestnaya-administraciya/otdel-blagoustrojstva-i-municipalnogo-hozjajstva/nosov-viktor-aleksandrovich/" TargetMode="External"/><Relationship Id="rId39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mo54.ru/struktura-omsu/mestnaya-administraciya/otdel-blagoustrojstva-i-municipalnogo-hozjajstva/petrov-denis-sergeevich/" TargetMode="External"/><Relationship Id="rId34" Type="http://schemas.openxmlformats.org/officeDocument/2006/relationships/hyperlink" Target="https://mo54.ru/struktura-omsu/mestnaya-administraciya/otdel-blagoustrojstva-i-municipalnogo-hozjajstva/kryzhko-maksim-andreevich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o54.ru/struktura-omsu/mestnaya-administraciya/glava-mestnoj-administracii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mo54.ru/struktura-omsu/mestnaya-administraciya/organizacionnyj-otdel/leonteva-anna-nikolaevna/" TargetMode="External"/><Relationship Id="rId25" Type="http://schemas.openxmlformats.org/officeDocument/2006/relationships/image" Target="media/image7.jpeg"/><Relationship Id="rId33" Type="http://schemas.openxmlformats.org/officeDocument/2006/relationships/hyperlink" Target="https://mo54.ru/struktura-omsu/mestnaya-administraciya/otdel-blagoustrojstva-i-municipalnogo-hozjajstva/shhelokova-natalja-konstantinovna-2/" TargetMode="External"/><Relationship Id="rId38" Type="http://schemas.openxmlformats.org/officeDocument/2006/relationships/hyperlink" Target="https://mo54.ru/struktura-omsu/mestnaya-administraciya/finansovo-jekonomicheskij-otdel/abramova-aleksandra-aleksandrovn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54.ru/struktura-omsu/mestnaya-administraciya/organizacionnyj-otdel/zybina-svetlana-nikolaevna/" TargetMode="External"/><Relationship Id="rId20" Type="http://schemas.openxmlformats.org/officeDocument/2006/relationships/hyperlink" Target="https://mo54.ru/struktura-omsu/mestnaya-administraciya/organizacionnyj-otdel/jarovikova-natalja-aleksandrovna-2/" TargetMode="External"/><Relationship Id="rId29" Type="http://schemas.openxmlformats.org/officeDocument/2006/relationships/hyperlink" Target="https://mo54.ru/struktura-omsu/mestnaya-administraciya/otdel-blagoustrojstva-i-municipalnogo-hozjajstva/hdoshojanc-natalja-mihajlovna-vedushhij-specialist/" TargetMode="External"/><Relationship Id="rId41" Type="http://schemas.openxmlformats.org/officeDocument/2006/relationships/hyperlink" Target="https://mo54.ru/struktura-omsu/mestnaya-administraciya/finansovo-jekonomicheskij-otdel/vasileva-anna-anatolevna-2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o54.ru/struktura-omsu/mestnaya-administraciya/organizacionnyj-otdel/kosheleva-elena-alekseevna/" TargetMode="External"/><Relationship Id="rId24" Type="http://schemas.openxmlformats.org/officeDocument/2006/relationships/hyperlink" Target="https://mo54.ru/struktura-omsu/mestnaya-administraciya/otdel-blagoustrojstva-i-municipalnogo-hozjajstva/nosov-viktor-aleksandrovich/" TargetMode="External"/><Relationship Id="rId32" Type="http://schemas.openxmlformats.org/officeDocument/2006/relationships/hyperlink" Target="https://mo54.ru/struktura-omsu/mestnaya-administraciya/otdel-blagoustrojstva-i-municipalnogo-hozjajstva/degtjareva-irina-ivanovna-2/" TargetMode="External"/><Relationship Id="rId37" Type="http://schemas.openxmlformats.org/officeDocument/2006/relationships/hyperlink" Target="https://mo54.ru/struktura-omsu/mestnaya-administraciya/finansovo-jekonomicheskij-otdel/baryshnikova/" TargetMode="External"/><Relationship Id="rId40" Type="http://schemas.openxmlformats.org/officeDocument/2006/relationships/hyperlink" Target="https://mo54.ru/struktura-omsu/mestnaya-administraciya/finansovo-jekonomicheskij-otdel/abramova-aleksandra-aleksandrovna/" TargetMode="External"/><Relationship Id="rId5" Type="http://schemas.openxmlformats.org/officeDocument/2006/relationships/hyperlink" Target="https://mo54.ru/struktura-omsu/mestnaya-administraciya/glava-mestnoj-administracii/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s://mo54.ru/struktura-omsu/mestnaya-administraciya/otdel-blagoustrojstva-i-municipalnogo-hozjajstva/petrov-denis-sergeevich/" TargetMode="External"/><Relationship Id="rId28" Type="http://schemas.openxmlformats.org/officeDocument/2006/relationships/image" Target="media/image8.jpeg"/><Relationship Id="rId36" Type="http://schemas.openxmlformats.org/officeDocument/2006/relationships/image" Target="media/image10.jpeg"/><Relationship Id="rId10" Type="http://schemas.openxmlformats.org/officeDocument/2006/relationships/hyperlink" Target="https://mo54.ru/struktura-omsu/mestnaya-administraciya/zamestitel-glavy-mestnoj-administracii-po-obshhim-voprosam-i-blagoustrojstvu/muzychenko-elena-dmitrievna/" TargetMode="External"/><Relationship Id="rId19" Type="http://schemas.openxmlformats.org/officeDocument/2006/relationships/hyperlink" Target="https://mo54.ru/struktura-omsu/mestnaya-administraciya/organizacionnyj-otdel/leonteva-anna-nikolaevna/" TargetMode="External"/><Relationship Id="rId31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mo54.ru/struktura-omsu/mestnaya-administraciya/organizacionnyj-otdel/zybina-svetlana-nikolaevna/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s://mo54.ru/struktura-omsu/mestnaya-administraciya/otdel-blagoustrojstva-i-municipalnogo-hozjajstva/hdoshojanc-natalja-mihajlovna-vedushhij-specialist/" TargetMode="External"/><Relationship Id="rId30" Type="http://schemas.openxmlformats.org/officeDocument/2006/relationships/hyperlink" Target="https://mo54.ru/struktura-omsu/mestnaya-administraciya/otdel-blagoustrojstva-i-municipalnogo-hozjajstva/degtjareva-irina-ivanovna-2/" TargetMode="External"/><Relationship Id="rId35" Type="http://schemas.openxmlformats.org/officeDocument/2006/relationships/hyperlink" Target="https://mo54.ru/struktura-omsu/mestnaya-administraciya/finansovo-jekonomicheskij-otdel/baryshnikova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2024-04-09T05:17:00Z</dcterms:modified>
</cp:coreProperties>
</file>