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6B" w:rsidRDefault="00282A6B" w:rsidP="00282A6B">
      <w:pPr>
        <w:pStyle w:val="1"/>
        <w:spacing w:before="0" w:line="300" w:lineRule="atLeast"/>
        <w:rPr>
          <w:rFonts w:ascii="inherit" w:hAnsi="inherit" w:cs="Arial"/>
          <w:caps/>
          <w:color w:val="555555"/>
          <w:sz w:val="27"/>
          <w:szCs w:val="27"/>
          <w:lang w:eastAsia="ru-RU"/>
        </w:rPr>
      </w:pPr>
      <w:r>
        <w:rPr>
          <w:rFonts w:ascii="inherit" w:hAnsi="inherit" w:cs="Arial"/>
          <w:caps/>
          <w:color w:val="555555"/>
          <w:sz w:val="27"/>
          <w:szCs w:val="27"/>
        </w:rPr>
        <w:t>ГЛАВА МО</w:t>
      </w:r>
    </w:p>
    <w:p w:rsidR="00282A6B" w:rsidRDefault="00282A6B" w:rsidP="00282A6B">
      <w:pPr>
        <w:pStyle w:val="2"/>
        <w:spacing w:before="0" w:beforeAutospacing="0" w:after="0" w:afterAutospacing="0" w:line="300" w:lineRule="atLeast"/>
        <w:jc w:val="center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noProof/>
          <w:color w:val="555555"/>
          <w:sz w:val="27"/>
          <w:szCs w:val="27"/>
        </w:rPr>
        <w:drawing>
          <wp:inline distT="0" distB="0" distL="0" distR="0">
            <wp:extent cx="2381250" cy="3171825"/>
            <wp:effectExtent l="0" t="0" r="0" b="0"/>
            <wp:docPr id="1" name="Рисунок 1" descr="https://sestroretsk.spb.ru/upload_files/accomplishment/Ivanov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stroretsk.spb.ru/upload_files/accomplishment/IvanovA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6B" w:rsidRDefault="00282A6B" w:rsidP="00282A6B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Style w:val="a4"/>
          <w:rFonts w:ascii="inherit" w:hAnsi="inherit" w:cs="Arial"/>
          <w:b/>
          <w:bCs/>
          <w:color w:val="555555"/>
          <w:sz w:val="27"/>
          <w:szCs w:val="27"/>
        </w:rPr>
        <w:t>Иванов Андрей Владимирович</w:t>
      </w:r>
    </w:p>
    <w:p w:rsidR="00282A6B" w:rsidRDefault="00282A6B" w:rsidP="00282A6B">
      <w:pPr>
        <w:pStyle w:val="a3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1982 году. Получил высшее образование по специальности «Менеджмент». Работал в сфере частного бизнеса, руководитель нескольких предприятий по производству и продаже традиционной русской выпечки. Занимается общественной деятельностью.</w:t>
      </w:r>
    </w:p>
    <w:p w:rsidR="00282A6B" w:rsidRDefault="00282A6B" w:rsidP="00282A6B">
      <w:pPr>
        <w:pStyle w:val="a3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С 2015 года – учредитель и руководитель общественной организации «Народная дружина «Курортная», члены которой поддерживают общественный порядок на массовых мероприятиях. Директор Благотворительного фонда «Апостолов Петра и Павла», занимающегося сохранением и развитием православных традиций.</w:t>
      </w:r>
    </w:p>
    <w:p w:rsidR="00282A6B" w:rsidRDefault="00282A6B" w:rsidP="00282A6B">
      <w:pPr>
        <w:pStyle w:val="a3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17 сентября 2019 года избран на высшую муниципальную должность Главы муниципального образования – председателя Муниципального совета города Сестрорецка. </w:t>
      </w:r>
    </w:p>
    <w:p w:rsidR="00282A6B" w:rsidRDefault="00282A6B">
      <w:pPr>
        <w:spacing w:after="0" w:line="240" w:lineRule="auto"/>
      </w:pPr>
      <w:r>
        <w:br w:type="page"/>
      </w:r>
    </w:p>
    <w:p w:rsidR="003736F8" w:rsidRDefault="003736F8" w:rsidP="003736F8">
      <w:pPr>
        <w:pStyle w:val="1"/>
        <w:spacing w:before="0" w:line="300" w:lineRule="atLeast"/>
        <w:rPr>
          <w:rFonts w:ascii="inherit" w:hAnsi="inherit" w:cs="Arial"/>
          <w:caps/>
          <w:color w:val="555555"/>
          <w:sz w:val="27"/>
          <w:szCs w:val="27"/>
          <w:lang w:eastAsia="ru-RU"/>
        </w:rPr>
      </w:pPr>
      <w:r>
        <w:rPr>
          <w:rFonts w:ascii="inherit" w:hAnsi="inherit" w:cs="Arial"/>
          <w:caps/>
          <w:color w:val="555555"/>
          <w:sz w:val="27"/>
          <w:szCs w:val="27"/>
        </w:rPr>
        <w:lastRenderedPageBreak/>
        <w:t>ДЕПУТАТЫ</w:t>
      </w:r>
    </w:p>
    <w:p w:rsidR="003736F8" w:rsidRDefault="003736F8" w:rsidP="003736F8">
      <w:pPr>
        <w:pStyle w:val="a3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Муниципальный совет города Сестрорецка – представительный орган местного самоуправления. Он состоит из 10 депутатов, которые избираются на муниципальных выборах. Муниципальный совет города Сестрорецка шестого созыва был избран 8 сентября 2019 года.</w:t>
      </w:r>
    </w:p>
    <w:p w:rsidR="003736F8" w:rsidRDefault="003736F8" w:rsidP="003736F8">
      <w:pPr>
        <w:pStyle w:val="a3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 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1495425" cy="2324100"/>
            <wp:effectExtent l="0" t="0" r="0" b="0"/>
            <wp:docPr id="10" name="Рисунок 10" descr="https://sestroretsk.spb.ru/upload_files/accomplishment/Anisim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stroretsk.spb.ru/upload_files/accomplishment/Anisim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t>Анисимов Владимир Николаевич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1960 году в Сестрорецке. Окончил школу №324, Высшее военно-морское училище подводного плавания им.Ленинского комсомола. В 1980-е годы проходил службу на Тихоокеанском флоте, был командиром ракетной боевой части подводного крейсера. В 1992 году уволился из рядов Вооруженных Сил в звании капитана третьего ранга. Работал специалистом по экономической деятельности, руководил рядом предприятий. С 2004 года – директор Сестрорецкого парка культуры и отдыха «Дубки». За это время парк вновь стал излюбленным местом отдыха, там построено современное футбольное поле, заработал спортивно-концертный комплекс. Депутат Муниципального совета города Сестрорецка второго-пятого созывов.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 первая среда месяца с 16.00 до 18.00 по адресу: г.Сестрорецк, Большой Литейный пер., д.37, административное здание СПб ГБУК «Парк культуры и отдыха «Дубки», тел.437-46-55.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lastRenderedPageBreak/>
        <w:drawing>
          <wp:inline distT="0" distB="0" distL="0" distR="0">
            <wp:extent cx="1495425" cy="2257425"/>
            <wp:effectExtent l="0" t="0" r="0" b="0"/>
            <wp:docPr id="9" name="Рисунок 9" descr="https://sestroretsk.spb.ru/upload_files/accomplishment/Babush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stroretsk.spb.ru/upload_files/accomplishment/Babushk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t>Бабушкина Валентина Ивановна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Родилась в 1959 году в Сестрорецке. После окончания школы №434 поступила в Сестрорецкое дошкольное педагогическое училище. Получила высшее образование в педагогическом университете им.А.И.Герцена. С 1979 года работает в детском саду №25 воспитателем, старшим воспитателем и уже более двадцати лет – заведующей. За эти годы детский сад «Умка» стал одним из лучших дошкольных образовательных учреждений. Награждена знаком «Отличник народного просвещения», имеет Благодарность Президента Российской Федерации «За заслуги в педагогической и воспитательной деятельности и многолетний добросовестный труд». Воспитала троих детей, сегодня они уже сами работают на предприятиях и в учреждениях города Сестрорецка.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 первый понедельник месяца с 16.00 до 18.00 по адресу: г.Сестрорецк, Дубковское шоссе, д.13, административное здание СПб ГБДОУ «Детский сад №25», тел.437-46-27.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1495425" cy="2324100"/>
            <wp:effectExtent l="0" t="0" r="0" b="0"/>
            <wp:docPr id="8" name="Рисунок 8" descr="https://sestroretsk.spb.ru/upload_files/accomplishment/Dok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stroretsk.spb.ru/upload_files/accomplishment/Doki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lastRenderedPageBreak/>
        <w:t>Докиш Юрий Михайлович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1943 году. Образование – высшее, окончил 1-й Ленинградский медицинский институт имени академика И.П.Павлова. С 1973 года работает в сестрорецкой больнице №40 дежурным хирургом, заведующим отделением, с 1976 по 2007 годы – заместителем главного врача по реабилитации, руководителем крупнейшего в России реабилитационного центра. При его участии создавалась система медицинской реабилитации во многих санаториях и пансионатах Курортного района. Врач высшей категории. Опубликовал 74 научных работы. Имеет ведомственные награды. Депутат Муниципального совета города Сестрорецка третьего-пятого созывов.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 вторая среда месяца с 16.00 до 18.00 по адресу: г.Сестрорецк, ул.Володарского, д.26 (вход – со стороны автобусной остановки), 2 этаж, каб.1, тел.434-31-47.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1495425" cy="2324100"/>
            <wp:effectExtent l="0" t="0" r="0" b="0"/>
            <wp:docPr id="7" name="Рисунок 7" descr="https://sestroretsk.spb.ru/upload_files/accomplishment/Zaborov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estroretsk.spb.ru/upload_files/accomplishment/Zaborovski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t>Заборовский Николай Николаевич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1983 году. Получил высшее образование, окончив Санкт-Петербургский государственный университет телекоммуникаций имени профессора М.А.Бонч-Бруевича. Квалифицированный специалист в области создания телекоммуникационный сетей. С 2003 года принимает активное участие в работе телевизионного канала «Залив ТВ», рассказывающего об основных событиях в жизни Курортного района. Создал высокопрофессиональный журналистский коллектив. С 2008 года работает в должности генерального директора ООО «Сестрорецкое кабельное телевидение». Член Общественного совета Курортного района Санкт-Петербурга. Женат, воспитывает двоих детей. Сторонник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 второй вторник каждого месяца с 16.00 до 18.00 г.Сестрорецк, Приморское шоссе, д.280, помещение Муниципального совета города Сестрорецка, каб.15, тел.679-69-00.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lastRenderedPageBreak/>
        <w:drawing>
          <wp:inline distT="0" distB="0" distL="0" distR="0">
            <wp:extent cx="1495425" cy="2247900"/>
            <wp:effectExtent l="0" t="0" r="0" b="0"/>
            <wp:docPr id="6" name="Рисунок 6" descr="https://sestroretsk.spb.ru/upload_files/accomplishment/Iv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estroretsk.spb.ru/upload_files/accomplishment/Ivano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t>Иванов Андрей Владимирович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1982 году. Получил высшее образование по специальности «Менеджмент». Работал в сфере частного бизнеса, руководитель нескольких предприятий по производству и продаже традиционной русской выпечки. Занимается общественной деятельностью. С 2015 года – учредитель и руководитель общественной организации «Народная дружина «Курортная», члены которой поддерживают общественный порядок на массовых мероприятиях. Директор Благотворительного фонда «Апостолов Петра и Павла», занимающегося сохранением и развитием православных традиций. 17 сентября 2019 года избран на высшую муниципальную должность Главы муниципального образования – председателя Муниципального совета города Сестрорецка.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 второй и четвертый понедельник месяца с 16.00 до 18.00 по адресу: г.Сестрорецк, Приморское шоссе, д.280, помещение Муниципального совета города Сестрорецка, каб.1, тел.679-69-00.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1495425" cy="2324100"/>
            <wp:effectExtent l="0" t="0" r="0" b="0"/>
            <wp:docPr id="5" name="Рисунок 5" descr="https://sestroretsk.spb.ru/upload_files/accomplishment/Kozy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estroretsk.spb.ru/upload_files/accomplishment/Kozyre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lastRenderedPageBreak/>
        <w:t>Козырев Юрий Юрьевич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1976 году. Окончил высшее военно-морское училище и Дальневосточный государственный технический университет по специализации «финансовый менеджмент». В 1993-1998 годах проходил службу на Тихоокеанском флоте командиром взвода – преподавателем, кадровый офицер запаса. Активно занимается общественной деятельностью. Член Общественного совета по малому предпринимательству и Координационного совета по культуре. Входит в состав попечительского совета при Комплексном центре социального обслуживания населения Курортного района. Женат, воспитывает дочь и сына. С января по сентябрь 2019 года –  заместитель председателя Муниципального совета.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 второй понедельник месяца с 16.00 до 18.00 по адресу: г.Сестрорецк, Приморское шоссе, д.280, помещение Муниципального совета города Сестрорецка, каб.15, тел.679-69-00.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1495425" cy="2324100"/>
            <wp:effectExtent l="0" t="0" r="0" b="0"/>
            <wp:docPr id="4" name="Рисунок 4" descr="https://sestroretsk.spb.ru/upload_files/accomplishment/Matv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estroretsk.spb.ru/upload_files/accomplishment/Matvee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t>Матвеев Владимир Витальевич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Родился в 1975 году в городе Сестрорецке. Окончил среднюю школу №324. Получил два высших образования, одно из которых – юридическое. Кандидат социологических наук. Член Санкт-Петербургского Союза журналистов. Член районной административной комиссии. За личный вклад в развитие Сестрорецка награжден Грамотами и Благодарностями Губернатора Санкт-Петербурга, главы администрации Курортного района Санкт-Петербурга. Депутат Муниципального совета города Сестрорецка первого-шестого созывов. В 1998-2001-х и 2014-2018 годах – заместитель председателя Муниципального совета, в 2019 году работал Главой муниципального образования – председателем Муниципального совета города Сестрорецка. 17 октября 2019 года вновь избран на должность заместителя председателя Муниципального совета города Сестрорецка.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 3-я среда месяца с 16.00 до 18.00 по адресу: г.Сестрорецк, Приморское шоссе, д.280, помещение Муниципального совета города Сестрорецка, каб.13, тел.679-69-00.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lastRenderedPageBreak/>
        <w:drawing>
          <wp:inline distT="0" distB="0" distL="0" distR="0">
            <wp:extent cx="1495425" cy="2324100"/>
            <wp:effectExtent l="0" t="0" r="0" b="0"/>
            <wp:docPr id="3" name="Рисунок 3" descr="https://sestroretsk.spb.ru/upload_files/accomplishment/Sido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estroretsk.spb.ru/upload_files/accomplishment/Sidorov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t>Сидорова Ирина Владимировна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Родилась в 1980 году в городе Сестрорецке. Окончила школу №324, высшее педагогическое училище по специальности учителя начальных классов, педагогический университет. Работала педагогом дополнительного образования в ДДТ «На реке Сестре», педагогом-психологом, старшим воспитателем. Больше десяти лет – заведующая детским садом №27, одной из главных особенностей которого является реализация различных оздоровительных программ – юные воспитанники сада обучаются плаванию в бассейне, занимаются общеукрепляющей физкультурой. Вместе с коллегами разрабатывает новые способы укрепления здоровья детей, стимуляции физического развития, закаливания организма, повышения устойчивости к заболеваниям. Член партии «ЕДИНАЯ РОССИЯ».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 первый вторник месяца с 10.00 до 14.00 по адресу:  г.Сестрорецк, Приморское шоссе, д.332, административное здание СПб ГБДОУ детский сад №27, тел.437-00-38.</w:t>
      </w:r>
    </w:p>
    <w:p w:rsidR="003736F8" w:rsidRDefault="003736F8" w:rsidP="003736F8">
      <w:pPr>
        <w:spacing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555555"/>
          <w:sz w:val="23"/>
          <w:szCs w:val="23"/>
          <w:lang w:eastAsia="ru-RU"/>
        </w:rPr>
        <w:drawing>
          <wp:inline distT="0" distB="0" distL="0" distR="0">
            <wp:extent cx="1495425" cy="2324100"/>
            <wp:effectExtent l="0" t="0" r="0" b="0"/>
            <wp:docPr id="2" name="Рисунок 2" descr="https://sestroretsk.spb.ru/upload_files/accomplishment/Yakov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estroretsk.spb.ru/upload_files/accomplishment/Yakovlev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F8" w:rsidRDefault="003736F8" w:rsidP="003736F8">
      <w:pPr>
        <w:pStyle w:val="2"/>
        <w:spacing w:before="0" w:beforeAutospacing="0" w:after="0" w:afterAutospacing="0" w:line="300" w:lineRule="atLeast"/>
        <w:jc w:val="both"/>
        <w:rPr>
          <w:rFonts w:ascii="inherit" w:hAnsi="inherit" w:cs="Arial"/>
          <w:color w:val="555555"/>
          <w:sz w:val="27"/>
          <w:szCs w:val="27"/>
        </w:rPr>
      </w:pPr>
      <w:r>
        <w:rPr>
          <w:rFonts w:ascii="inherit" w:hAnsi="inherit" w:cs="Arial"/>
          <w:color w:val="555555"/>
          <w:sz w:val="27"/>
          <w:szCs w:val="27"/>
        </w:rPr>
        <w:lastRenderedPageBreak/>
        <w:t>Яковлева Ольга Анатольевна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Родилась в 1960 году в Ленинграде. Окончила школу №466 в поселке Песочный. Трудовой путь начала пионерской вожатой в зеленогорской школе №450. В 1980-1990 годах работала во Всесоюзном научно-исследовательском институте телевидения. С 2006 года – генеральный директор «Центра развития и перспективных исследований». С 2000 года занимается общественно-политической работой. Основатель и главный редактор независимой газеты «Родной берег». Координатор общественного комитета «Чистый залив», организатор акций против намыва островов в Финском заливе и берегового захвата. В настоящее время – помощник депутата Законодательного Собрания Санкт-Петербурга Дмитриевой Оксаны Генриховны. Член «Партии Роста».</w:t>
      </w:r>
    </w:p>
    <w:p w:rsidR="003736F8" w:rsidRDefault="003736F8" w:rsidP="003736F8">
      <w:pPr>
        <w:pStyle w:val="a3"/>
        <w:spacing w:before="0" w:beforeAutospacing="0" w:after="225" w:afterAutospacing="0" w:line="24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Прием избирателей: Прием избирателей: 4-я среда месяца с 16.00 до 18.00 по адресу: г.Сестрорецк, Приморское шоссе, д.280, литер А, помещение Муниципального совета г.Сестрорецка, тел. </w:t>
      </w:r>
      <w:r>
        <w:rPr>
          <w:rStyle w:val="js-phone-numbermailrucssattributepostfix"/>
          <w:rFonts w:ascii="Arial" w:hAnsi="Arial" w:cs="Arial"/>
          <w:color w:val="555555"/>
          <w:sz w:val="23"/>
          <w:szCs w:val="23"/>
        </w:rPr>
        <w:t>8-911-282-95-93</w:t>
      </w:r>
      <w:r>
        <w:rPr>
          <w:rFonts w:ascii="Arial" w:hAnsi="Arial" w:cs="Arial"/>
          <w:color w:val="555555"/>
          <w:sz w:val="23"/>
          <w:szCs w:val="23"/>
        </w:rPr>
        <w:t>.</w:t>
      </w:r>
    </w:p>
    <w:p w:rsidR="00A15823" w:rsidRPr="00A15823" w:rsidRDefault="00A15823" w:rsidP="00A15823">
      <w:pPr>
        <w:shd w:val="clear" w:color="auto" w:fill="FFFFFF"/>
        <w:spacing w:after="0" w:line="300" w:lineRule="atLeast"/>
        <w:jc w:val="both"/>
        <w:outlineLvl w:val="1"/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</w:pPr>
      <w:r w:rsidRPr="00A15823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Муниципальный совет муниципального образования города Сестрорецка</w:t>
      </w:r>
    </w:p>
    <w:tbl>
      <w:tblPr>
        <w:tblW w:w="121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2641"/>
        <w:gridCol w:w="2563"/>
        <w:gridCol w:w="1240"/>
        <w:gridCol w:w="1238"/>
      </w:tblGrid>
      <w:tr w:rsidR="00A15823" w:rsidRPr="00A15823" w:rsidTr="00A15823"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b/>
                <w:bCs/>
                <w:szCs w:val="24"/>
                <w:lang w:eastAsia="ru-RU"/>
              </w:rPr>
              <w:t>Дата и время проведения приема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b/>
                <w:bCs/>
                <w:szCs w:val="24"/>
                <w:lang w:eastAsia="ru-RU"/>
              </w:rPr>
              <w:t>Номер кабинета</w:t>
            </w:r>
          </w:p>
        </w:tc>
        <w:tc>
          <w:tcPr>
            <w:tcW w:w="12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b/>
                <w:bCs/>
                <w:szCs w:val="24"/>
                <w:lang w:eastAsia="ru-RU"/>
              </w:rPr>
              <w:t>Телефон,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</w:r>
            <w:r w:rsidRPr="00A15823">
              <w:rPr>
                <w:rFonts w:eastAsia="Times New Roman"/>
                <w:b/>
                <w:bCs/>
                <w:szCs w:val="24"/>
                <w:lang w:eastAsia="ru-RU"/>
              </w:rPr>
              <w:t>e-mail</w:t>
            </w:r>
          </w:p>
        </w:tc>
      </w:tr>
      <w:tr w:rsidR="00A15823" w:rsidRPr="00A15823" w:rsidTr="00A158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Председатель Муниципального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ИВАНОВ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2-й и 4-й вторник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  <w:t>с 16.00 до 18.00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679-69-00</w:t>
            </w:r>
          </w:p>
        </w:tc>
      </w:tr>
      <w:tr w:rsidR="00A15823" w:rsidRPr="00A15823" w:rsidTr="00A158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Заместитель председателя Муниципального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МАТВЕЕВ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  <w:t>Владимир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3-я среда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  <w:t>с 16.00 до 18.00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679-69-00</w:t>
            </w:r>
          </w:p>
        </w:tc>
      </w:tr>
      <w:tr w:rsidR="00A15823" w:rsidRPr="00A15823" w:rsidTr="00A1582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Специалист 1 категории Муниципального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БЕЛЫХ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  <w:t>Дарья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Пн. – пт. с 09.00 до 18.00,</w:t>
            </w:r>
            <w:r w:rsidRPr="00A15823">
              <w:rPr>
                <w:rFonts w:eastAsia="Times New Roman"/>
                <w:szCs w:val="24"/>
                <w:lang w:eastAsia="ru-RU"/>
              </w:rPr>
              <w:br/>
              <w:t>обед с 13.00 до 14.00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823" w:rsidRPr="00A15823" w:rsidRDefault="00A15823" w:rsidP="00A15823">
            <w:pPr>
              <w:spacing w:after="225" w:line="240" w:lineRule="auto"/>
              <w:rPr>
                <w:rFonts w:eastAsia="Times New Roman"/>
                <w:szCs w:val="24"/>
                <w:lang w:eastAsia="ru-RU"/>
              </w:rPr>
            </w:pPr>
            <w:r w:rsidRPr="00A15823">
              <w:rPr>
                <w:rFonts w:eastAsia="Times New Roman"/>
                <w:szCs w:val="24"/>
                <w:lang w:eastAsia="ru-RU"/>
              </w:rPr>
              <w:t>679-69-00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2A6B"/>
    <w:rsid w:val="0033018F"/>
    <w:rsid w:val="003736F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582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CFAA5-6863-4304-A57D-4F448CF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js-phone-numbermailrucssattributepostfix">
    <w:name w:val="js-phone-number_mailru_css_attribute_postfix"/>
    <w:basedOn w:val="a0"/>
    <w:rsid w:val="0037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</w:div>
        <w:div w:id="18277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2024-04-09T04:50:00Z</dcterms:modified>
</cp:coreProperties>
</file>