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1E" w:rsidRPr="00DA391E" w:rsidRDefault="00DA391E" w:rsidP="00DA391E">
      <w:pPr>
        <w:shd w:val="clear" w:color="auto" w:fill="F8F8F8"/>
        <w:spacing w:after="0" w:line="690" w:lineRule="atLeast"/>
        <w:jc w:val="center"/>
        <w:rPr>
          <w:rFonts w:ascii="Arial" w:eastAsia="Times New Roman" w:hAnsi="Arial" w:cs="Arial"/>
          <w:b/>
          <w:bCs/>
          <w:color w:val="0D3543"/>
          <w:spacing w:val="5"/>
          <w:sz w:val="60"/>
          <w:szCs w:val="60"/>
          <w:lang w:eastAsia="ru-RU"/>
        </w:rPr>
      </w:pPr>
      <w:r w:rsidRPr="00DA391E">
        <w:rPr>
          <w:rFonts w:ascii="Arial" w:eastAsia="Times New Roman" w:hAnsi="Arial" w:cs="Arial"/>
          <w:b/>
          <w:bCs/>
          <w:color w:val="0D3543"/>
          <w:spacing w:val="5"/>
          <w:sz w:val="60"/>
          <w:szCs w:val="60"/>
          <w:lang w:eastAsia="ru-RU"/>
        </w:rPr>
        <w:t>Руководители</w:t>
      </w:r>
    </w:p>
    <w:p w:rsidR="00DA391E" w:rsidRPr="00DA391E" w:rsidRDefault="00DA391E" w:rsidP="00DA391E">
      <w:pPr>
        <w:shd w:val="clear" w:color="auto" w:fill="F8F8F8"/>
        <w:spacing w:after="0" w:line="234" w:lineRule="atLeast"/>
        <w:rPr>
          <w:rFonts w:ascii="Arial" w:eastAsia="Times New Roman" w:hAnsi="Arial" w:cs="Arial"/>
          <w:color w:val="0D3543"/>
          <w:sz w:val="20"/>
          <w:szCs w:val="20"/>
          <w:lang w:eastAsia="ru-RU"/>
        </w:rPr>
      </w:pPr>
      <w:r w:rsidRPr="00DA391E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>
            <wp:extent cx="2981325" cy="2981325"/>
            <wp:effectExtent l="0" t="0" r="0" b="0"/>
            <wp:docPr id="3" name="Рисунок 3" descr=" Лащук Евгений Александрович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Лащук Евгений Александрович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1E" w:rsidRPr="00DA391E" w:rsidRDefault="00DA391E" w:rsidP="00DA391E">
      <w:pPr>
        <w:shd w:val="clear" w:color="auto" w:fill="F8F8F8"/>
        <w:spacing w:after="0" w:line="528" w:lineRule="atLeast"/>
        <w:rPr>
          <w:rFonts w:ascii="Arial" w:eastAsia="Times New Roman" w:hAnsi="Arial" w:cs="Arial"/>
          <w:b/>
          <w:bCs/>
          <w:color w:val="0D3543"/>
          <w:spacing w:val="5"/>
          <w:sz w:val="48"/>
          <w:szCs w:val="48"/>
          <w:lang w:eastAsia="ru-RU"/>
        </w:rPr>
      </w:pPr>
      <w:r w:rsidRPr="00DA391E">
        <w:rPr>
          <w:rFonts w:ascii="Arial" w:eastAsia="Times New Roman" w:hAnsi="Arial" w:cs="Arial"/>
          <w:b/>
          <w:bCs/>
          <w:color w:val="0D3543"/>
          <w:spacing w:val="5"/>
          <w:sz w:val="48"/>
          <w:szCs w:val="48"/>
          <w:lang w:eastAsia="ru-RU"/>
        </w:rPr>
        <w:t>Лащук Евгений Александрович</w:t>
      </w:r>
    </w:p>
    <w:p w:rsidR="00DA391E" w:rsidRDefault="00DA391E" w:rsidP="00DA391E">
      <w:pPr>
        <w:shd w:val="clear" w:color="auto" w:fill="F8F8F8"/>
        <w:spacing w:after="0" w:line="360" w:lineRule="atLeast"/>
        <w:rPr>
          <w:rFonts w:ascii="Arial" w:eastAsia="Times New Roman" w:hAnsi="Arial" w:cs="Arial"/>
          <w:b/>
          <w:bCs/>
          <w:color w:val="0D3543"/>
          <w:spacing w:val="2"/>
          <w:szCs w:val="24"/>
          <w:lang w:eastAsia="ru-RU"/>
        </w:rPr>
      </w:pPr>
      <w:r w:rsidRPr="00DA391E">
        <w:rPr>
          <w:rFonts w:ascii="Arial" w:eastAsia="Times New Roman" w:hAnsi="Arial" w:cs="Arial"/>
          <w:b/>
          <w:bCs/>
          <w:color w:val="0D3543"/>
          <w:spacing w:val="2"/>
          <w:szCs w:val="24"/>
          <w:lang w:eastAsia="ru-RU"/>
        </w:rPr>
        <w:t>Глава местной администрации</w:t>
      </w:r>
    </w:p>
    <w:p w:rsidR="00DA391E" w:rsidRDefault="00DA391E" w:rsidP="00DA391E">
      <w:pPr>
        <w:pStyle w:val="a3"/>
        <w:shd w:val="clear" w:color="auto" w:fill="F8F8F8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>В 2010 году был принят в Местную администрацию ВМО СПб г.Колпино на должность Заместителя Главы местной администрации. В 2011 году был принят в Местную администрацию ВМО СПб г.Колпино на должность Главы местной администрации. Имеет Классный чин муниципальной службы - действительный муниципальный советник 1 класса. </w:t>
      </w:r>
    </w:p>
    <w:p w:rsidR="00DA391E" w:rsidRDefault="00DA391E" w:rsidP="00DA391E">
      <w:pPr>
        <w:pStyle w:val="a3"/>
        <w:shd w:val="clear" w:color="auto" w:fill="F8F8F8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>Имеет два высших образования, женат, воспитывает троих детей.</w:t>
      </w:r>
    </w:p>
    <w:p w:rsidR="00DA391E" w:rsidRPr="00DA391E" w:rsidRDefault="00DA391E" w:rsidP="00DA391E">
      <w:pPr>
        <w:shd w:val="clear" w:color="auto" w:fill="F8F8F8"/>
        <w:spacing w:after="0" w:line="360" w:lineRule="atLeast"/>
        <w:rPr>
          <w:rFonts w:ascii="Arial" w:eastAsia="Times New Roman" w:hAnsi="Arial" w:cs="Arial"/>
          <w:b/>
          <w:bCs/>
          <w:color w:val="0D3543"/>
          <w:spacing w:val="2"/>
          <w:szCs w:val="24"/>
          <w:lang w:eastAsia="ru-RU"/>
        </w:rPr>
      </w:pPr>
      <w:bookmarkStart w:id="0" w:name="_GoBack"/>
      <w:bookmarkEnd w:id="0"/>
    </w:p>
    <w:p w:rsidR="00DA391E" w:rsidRPr="00DA391E" w:rsidRDefault="00DA391E" w:rsidP="00DA391E">
      <w:pPr>
        <w:shd w:val="clear" w:color="auto" w:fill="F8F8F8"/>
        <w:spacing w:after="0" w:line="234" w:lineRule="atLeast"/>
        <w:rPr>
          <w:rFonts w:ascii="Arial" w:eastAsia="Times New Roman" w:hAnsi="Arial" w:cs="Arial"/>
          <w:color w:val="0D3543"/>
          <w:sz w:val="20"/>
          <w:szCs w:val="20"/>
          <w:lang w:eastAsia="ru-RU"/>
        </w:rPr>
      </w:pPr>
      <w:r w:rsidRPr="00DA391E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>
            <wp:extent cx="2333625" cy="2857500"/>
            <wp:effectExtent l="0" t="0" r="0" b="0"/>
            <wp:docPr id="2" name="Рисунок 2" descr=" Коковин Владимир Витальевич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оковин Владимир Витальевич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1E" w:rsidRPr="00DA391E" w:rsidRDefault="00DA391E" w:rsidP="00DA391E">
      <w:pPr>
        <w:shd w:val="clear" w:color="auto" w:fill="F8F8F8"/>
        <w:spacing w:after="0" w:line="528" w:lineRule="atLeast"/>
        <w:rPr>
          <w:rFonts w:ascii="Arial" w:eastAsia="Times New Roman" w:hAnsi="Arial" w:cs="Arial"/>
          <w:b/>
          <w:bCs/>
          <w:color w:val="0D3543"/>
          <w:spacing w:val="5"/>
          <w:sz w:val="48"/>
          <w:szCs w:val="48"/>
          <w:lang w:eastAsia="ru-RU"/>
        </w:rPr>
      </w:pPr>
      <w:r w:rsidRPr="00DA391E">
        <w:rPr>
          <w:rFonts w:ascii="Arial" w:eastAsia="Times New Roman" w:hAnsi="Arial" w:cs="Arial"/>
          <w:b/>
          <w:bCs/>
          <w:color w:val="0D3543"/>
          <w:spacing w:val="5"/>
          <w:sz w:val="48"/>
          <w:szCs w:val="48"/>
          <w:lang w:eastAsia="ru-RU"/>
        </w:rPr>
        <w:t>Коковин Владимир Витальевич</w:t>
      </w:r>
    </w:p>
    <w:p w:rsidR="00DA391E" w:rsidRPr="00DA391E" w:rsidRDefault="00DA391E" w:rsidP="00DA391E">
      <w:pPr>
        <w:shd w:val="clear" w:color="auto" w:fill="F8F8F8"/>
        <w:spacing w:after="0" w:line="360" w:lineRule="atLeast"/>
        <w:rPr>
          <w:rFonts w:ascii="Arial" w:eastAsia="Times New Roman" w:hAnsi="Arial" w:cs="Arial"/>
          <w:b/>
          <w:bCs/>
          <w:color w:val="0D3543"/>
          <w:spacing w:val="2"/>
          <w:szCs w:val="24"/>
          <w:lang w:eastAsia="ru-RU"/>
        </w:rPr>
      </w:pPr>
      <w:r w:rsidRPr="00DA391E">
        <w:rPr>
          <w:rFonts w:ascii="Arial" w:eastAsia="Times New Roman" w:hAnsi="Arial" w:cs="Arial"/>
          <w:b/>
          <w:bCs/>
          <w:color w:val="0D3543"/>
          <w:spacing w:val="2"/>
          <w:szCs w:val="24"/>
          <w:lang w:eastAsia="ru-RU"/>
        </w:rPr>
        <w:t>Заместитель главы местной администрации</w:t>
      </w:r>
    </w:p>
    <w:p w:rsidR="00DA391E" w:rsidRPr="00DA391E" w:rsidRDefault="00DA391E" w:rsidP="00DA391E">
      <w:pPr>
        <w:shd w:val="clear" w:color="auto" w:fill="F8F8F8"/>
        <w:spacing w:after="0" w:line="240" w:lineRule="auto"/>
        <w:rPr>
          <w:rFonts w:ascii="Arial" w:eastAsia="Times New Roman" w:hAnsi="Arial" w:cs="Arial"/>
          <w:sz w:val="2"/>
          <w:szCs w:val="2"/>
          <w:lang w:eastAsia="ru-RU"/>
        </w:rPr>
      </w:pPr>
      <w:r w:rsidRPr="00DA391E">
        <w:rPr>
          <w:rFonts w:ascii="Arial" w:eastAsia="Times New Roman" w:hAnsi="Arial" w:cs="Arial"/>
          <w:noProof/>
          <w:color w:val="0000FF"/>
          <w:sz w:val="2"/>
          <w:szCs w:val="2"/>
          <w:lang w:eastAsia="ru-RU"/>
        </w:rPr>
        <w:lastRenderedPageBreak/>
        <w:drawing>
          <wp:inline distT="0" distB="0" distL="0" distR="0">
            <wp:extent cx="8787523" cy="7143750"/>
            <wp:effectExtent l="0" t="0" r="0" b="0"/>
            <wp:docPr id="1" name="Рисунок 1" descr="https://mokolpino.spb.ru/thumb/2/WeuWa8LbyBQ5IGjMp9WQRw/1000r/d/struktura_mestnoj_administracii_2023g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kolpino.spb.ru/thumb/2/WeuWa8LbyBQ5IGjMp9WQRw/1000r/d/struktura_mestnoj_administracii_2023g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209" cy="714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1E" w:rsidRPr="00DA391E" w:rsidRDefault="00DA391E" w:rsidP="00DA391E">
      <w:pPr>
        <w:spacing w:after="0" w:line="600" w:lineRule="atLeast"/>
        <w:rPr>
          <w:rFonts w:ascii="Arial" w:eastAsia="Times New Roman" w:hAnsi="Arial" w:cs="Arial"/>
          <w:b/>
          <w:bCs/>
          <w:color w:val="333333"/>
          <w:spacing w:val="5"/>
          <w:sz w:val="48"/>
          <w:szCs w:val="48"/>
          <w:lang w:eastAsia="ru-RU"/>
        </w:rPr>
      </w:pPr>
      <w:r w:rsidRPr="00DA391E">
        <w:rPr>
          <w:rFonts w:ascii="Arial" w:eastAsia="Times New Roman" w:hAnsi="Arial" w:cs="Arial"/>
          <w:b/>
          <w:bCs/>
          <w:color w:val="333333"/>
          <w:spacing w:val="5"/>
          <w:sz w:val="48"/>
          <w:szCs w:val="48"/>
          <w:lang w:eastAsia="ru-RU"/>
        </w:rPr>
        <w:lastRenderedPageBreak/>
        <w:t>Структура местной администрации</w:t>
      </w:r>
    </w:p>
    <w:tbl>
      <w:tblPr>
        <w:tblW w:w="158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  <w:gridCol w:w="3102"/>
        <w:gridCol w:w="3286"/>
      </w:tblGrid>
      <w:tr w:rsidR="00DA391E" w:rsidRPr="00DA391E" w:rsidTr="00DA391E">
        <w:trPr>
          <w:trHeight w:val="375"/>
          <w:jc w:val="center"/>
        </w:trPr>
        <w:tc>
          <w:tcPr>
            <w:tcW w:w="7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Руководство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Глава местной администрации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ЛАЩУК Евгений Александрович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46 каб.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386-76-60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Заместитель главы местной администрации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Коковин Владимир Витальевич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386-76-68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7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Финансово-бюджетный отдел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руководитель отдела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Хомяк Ольга Александровна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11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386-76-62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7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Отдел кадровой службы и документационного оборота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szCs w:val="24"/>
                <w:lang w:eastAsia="ru-RU"/>
              </w:rPr>
              <w:br/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Руководитель отдела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ЕКИМОВА Ирина Николаевна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386-76-85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Рыбина Наталья Викторовна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21 каб.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386-76-80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Ведущий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Касатова Екатерина Валерьевна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22 каб.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lastRenderedPageBreak/>
              <w:t>Специалист 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II 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категории</w:t>
            </w:r>
          </w:p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Михайлова Диана Витальевна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46 каб.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szCs w:val="24"/>
                <w:lang w:eastAsia="ru-RU"/>
              </w:rPr>
              <w:t>386-76-60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7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Отдел благоустройства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Руководитель отдела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ШУВАЛОВ Валерий Игоревич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47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386-76-75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Ткачев Виталий Юрьевич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48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386-76-86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Специалист 1 категории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Тихомирова Юлия Николаевна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49 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386-76-71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Панина Ольга Васильевна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58  каб.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386-76-76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Специалист 1 категории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Сырова Ольга Михайловна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59 каб.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7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Отдел работы с населением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Руководитель отдела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БОЧКАРЕВА Эльвира Анатольевна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40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386-76-69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lastRenderedPageBreak/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Хлюстина Татьяна Юрьевна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43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386-76-66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Ведущий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Гарайс Ирина Адольфовна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41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386-76-77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Специалист 1 категории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Ежов Денис Сергеевич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42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szCs w:val="24"/>
                <w:lang w:eastAsia="ru-RU"/>
              </w:rPr>
              <w:t>386-76-66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7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Отдел опеки и попечительства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Руководитель отдела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БОРИТКО Елена Анатольевна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35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386-76-82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Чебанова Яна Валерьевна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37 каб.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386-76-81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Кузнецова Татьяна Алексеевна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39 каб.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Ведущий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Куликова Мария Алексеевна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386-76-89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Ведущий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Баринова Татьяна Владимировна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36 каб.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386-76-83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lastRenderedPageBreak/>
              <w:t>Специалист 1 категории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Римкевич Иван Сергеевич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34 каб.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Специалист 1 категории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Бреус Алиса Денисовна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7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Отдел муниципального заказа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Руководитель отдела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ГРОБОВА Ирина Сергеевна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57 каб.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386-76-79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Главный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Кабардинцева Светлана Алексеевна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50 каб.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Ведущий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Петрова Марина Николаевна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51 каб.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91E" w:rsidRPr="00DA391E" w:rsidRDefault="00DA391E" w:rsidP="00DA39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Ведущий специалист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ДЕВЯТКО Александр Владимирович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44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386-76-68</w:t>
            </w:r>
          </w:p>
        </w:tc>
      </w:tr>
      <w:tr w:rsidR="00DA391E" w:rsidRPr="00DA391E" w:rsidTr="00DA391E">
        <w:trPr>
          <w:trHeight w:val="1140"/>
          <w:jc w:val="center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Специалист 1 категории</w:t>
            </w: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  <w:t>Ежова Людмила Александровна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53 каб.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DA391E" w:rsidRPr="00DA391E" w:rsidRDefault="00DA391E" w:rsidP="00DA3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391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386-76-84</w:t>
            </w:r>
          </w:p>
        </w:tc>
      </w:tr>
    </w:tbl>
    <w:p w:rsidR="00DA391E" w:rsidRPr="00DA391E" w:rsidRDefault="00DA391E" w:rsidP="00DA391E">
      <w:pPr>
        <w:shd w:val="clear" w:color="auto" w:fill="F8F8F8"/>
        <w:spacing w:before="100" w:beforeAutospacing="1" w:after="195" w:line="240" w:lineRule="auto"/>
        <w:jc w:val="center"/>
        <w:rPr>
          <w:rFonts w:ascii="Arial" w:eastAsia="Times New Roman" w:hAnsi="Arial" w:cs="Arial"/>
          <w:spacing w:val="2"/>
          <w:sz w:val="30"/>
          <w:szCs w:val="30"/>
          <w:lang w:eastAsia="ru-RU"/>
        </w:rPr>
      </w:pPr>
      <w:r w:rsidRPr="00DA391E">
        <w:rPr>
          <w:rFonts w:ascii="Arial" w:eastAsia="Times New Roman" w:hAnsi="Arial" w:cs="Arial"/>
          <w:spacing w:val="2"/>
          <w:sz w:val="30"/>
          <w:szCs w:val="3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39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6ECA"/>
  <w15:docId w15:val="{571D18AC-208D-47D3-A054-64F4621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p-fragment-elem">
    <w:name w:val="lp-fragment-elem"/>
    <w:basedOn w:val="a0"/>
    <w:rsid w:val="00DA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0546">
                  <w:marLeft w:val="-180"/>
                  <w:marRight w:val="-18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2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657310">
                  <w:marLeft w:val="-180"/>
                  <w:marRight w:val="-18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598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0710">
                      <w:marLeft w:val="0"/>
                      <w:marRight w:val="-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4627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kolpino.spb.ru/thumb/2/tEXZK6i1F20NULwTv6TYEA/r/d/struktura_mestnoj_administracii_2023g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kolpino.spb.ru/thumb/2/TKZIYP089vbqhn89mQBHlw/r/d/foto_kokovin_vv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mokolpino.spb.ru/thumb/2/oLllun1pM63HqmlfOrLhDA/r/d/lashchuk_evgenij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2024-04-08T06:57:00Z</dcterms:modified>
</cp:coreProperties>
</file>