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0A1" w:rsidRDefault="00B040A1" w:rsidP="00B040A1">
      <w:pPr>
        <w:pStyle w:val="1"/>
        <w:shd w:val="clear" w:color="auto" w:fill="F9F9F9"/>
        <w:spacing w:before="0"/>
        <w:rPr>
          <w:rFonts w:ascii="Tahoma" w:hAnsi="Tahoma" w:cs="Tahoma"/>
          <w:color w:val="000000"/>
          <w:sz w:val="48"/>
          <w:szCs w:val="48"/>
          <w:lang w:eastAsia="ru-RU"/>
        </w:rPr>
      </w:pPr>
      <w:r>
        <w:rPr>
          <w:rFonts w:ascii="Tahoma" w:hAnsi="Tahoma" w:cs="Tahoma"/>
          <w:color w:val="000000"/>
        </w:rPr>
        <w:t>Служба государственного строительного надзора и экспертизы Санкт</w:t>
      </w:r>
      <w:r>
        <w:rPr>
          <w:rFonts w:ascii="Tahoma" w:hAnsi="Tahoma" w:cs="Tahoma"/>
          <w:color w:val="000000"/>
        </w:rPr>
        <w:noBreakHyphen/>
        <w:t>Петербурга</w:t>
      </w:r>
    </w:p>
    <w:p w:rsidR="006F6217" w:rsidRDefault="006F6217" w:rsidP="006F6217">
      <w:pPr>
        <w:pStyle w:val="1"/>
        <w:shd w:val="clear" w:color="auto" w:fill="F9F9F9"/>
        <w:spacing w:before="0"/>
        <w:rPr>
          <w:rFonts w:ascii="Tahoma" w:hAnsi="Tahoma" w:cs="Tahoma"/>
          <w:color w:val="000000"/>
          <w:sz w:val="48"/>
          <w:szCs w:val="48"/>
          <w:lang w:eastAsia="ru-RU"/>
        </w:rPr>
      </w:pPr>
      <w:r>
        <w:rPr>
          <w:rFonts w:ascii="Tahoma" w:hAnsi="Tahoma" w:cs="Tahoma"/>
          <w:color w:val="000000"/>
        </w:rPr>
        <w:t>Руководство</w:t>
      </w:r>
    </w:p>
    <w:p w:rsidR="006F6217" w:rsidRDefault="006F6217" w:rsidP="006F6217">
      <w:pPr>
        <w:shd w:val="clear" w:color="auto" w:fill="F0F0F0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drawing>
          <wp:inline distT="0" distB="0" distL="0" distR="0">
            <wp:extent cx="2641600" cy="3962400"/>
            <wp:effectExtent l="0" t="0" r="6350" b="0"/>
            <wp:docPr id="2" name="Рисунок 2" descr="Болдырев Владимир Геннад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лдырев Владимир Геннадьеви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217" w:rsidRDefault="006F6217" w:rsidP="006F6217">
      <w:pPr>
        <w:shd w:val="clear" w:color="auto" w:fill="F0F0F0"/>
        <w:rPr>
          <w:rFonts w:ascii="Tahoma" w:hAnsi="Tahoma" w:cs="Tahoma"/>
          <w:color w:val="000000"/>
        </w:rPr>
      </w:pPr>
      <w:hyperlink r:id="rId5" w:history="1">
        <w:r>
          <w:rPr>
            <w:rStyle w:val="a5"/>
            <w:rFonts w:ascii="Tahoma" w:hAnsi="Tahoma" w:cs="Tahoma"/>
            <w:color w:val="383838"/>
          </w:rPr>
          <w:t>Болдырев Владимир Геннадьевич</w:t>
        </w:r>
      </w:hyperlink>
    </w:p>
    <w:p w:rsidR="006F6217" w:rsidRDefault="006F6217" w:rsidP="006F6217">
      <w:pPr>
        <w:pStyle w:val="3"/>
        <w:shd w:val="clear" w:color="auto" w:fill="F0F0F0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НАЧАЛЬНИК СЛУЖБЫ ГОСУДАРСТВЕННОГО СТРОИТЕЛЬНОГО НАДЗОРА И ЭКСПЕРТИЗЫ САНКТ</w:t>
      </w:r>
      <w:r>
        <w:rPr>
          <w:rFonts w:ascii="Tahoma" w:hAnsi="Tahoma" w:cs="Tahoma"/>
          <w:b w:val="0"/>
          <w:bCs w:val="0"/>
          <w:caps/>
          <w:color w:val="000000"/>
        </w:rPr>
        <w:noBreakHyphen/>
        <w:t>ПЕТЕРБУРГА</w:t>
      </w:r>
    </w:p>
    <w:p w:rsidR="006F6217" w:rsidRDefault="006F6217" w:rsidP="006F6217">
      <w:r>
        <w:pict>
          <v:rect id="_x0000_i1026" style="width:618.75pt;height:.75pt" o:hrpct="0" o:hrstd="t" o:hrnoshade="t" o:hr="t" fillcolor="black" stroked="f"/>
        </w:pict>
      </w:r>
    </w:p>
    <w:p w:rsidR="006F6217" w:rsidRDefault="006F6217" w:rsidP="006F6217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463800" cy="3695700"/>
            <wp:effectExtent l="0" t="0" r="0" b="0"/>
            <wp:docPr id="1" name="Рисунок 1" descr="Косенко Сергей Михайл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осенко Сергей Михайлови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217" w:rsidRDefault="006F6217" w:rsidP="006F6217">
      <w:pPr>
        <w:shd w:val="clear" w:color="auto" w:fill="F9F9F9"/>
        <w:rPr>
          <w:rFonts w:ascii="Tahoma" w:hAnsi="Tahoma" w:cs="Tahoma"/>
          <w:color w:val="000000"/>
        </w:rPr>
      </w:pPr>
      <w:hyperlink r:id="rId7" w:history="1">
        <w:r>
          <w:rPr>
            <w:rStyle w:val="a5"/>
            <w:rFonts w:ascii="Tahoma" w:hAnsi="Tahoma" w:cs="Tahoma"/>
            <w:color w:val="383838"/>
          </w:rPr>
          <w:t>Косенко Сергей Михайлович</w:t>
        </w:r>
      </w:hyperlink>
    </w:p>
    <w:p w:rsidR="006F6217" w:rsidRDefault="006F6217" w:rsidP="006F6217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ПЕРВЫЙ ЗАМЕСТИТЕЛЬ НАЧАЛЬНИКА СЛУЖБЫ</w:t>
      </w:r>
    </w:p>
    <w:p w:rsidR="00E769EB" w:rsidRDefault="00E769EB">
      <w:pPr>
        <w:spacing w:after="0" w:line="240" w:lineRule="auto"/>
      </w:pPr>
    </w:p>
    <w:p w:rsidR="00E769EB" w:rsidRPr="00E769EB" w:rsidRDefault="00E769EB" w:rsidP="00E769E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eastAsia="Times New Roman"/>
          <w:color w:val="222222"/>
          <w:sz w:val="36"/>
          <w:szCs w:val="36"/>
          <w:lang w:eastAsia="ru-RU"/>
        </w:rPr>
      </w:pPr>
      <w:r w:rsidRPr="00E769EB">
        <w:rPr>
          <w:rFonts w:eastAsia="Times New Roman"/>
          <w:color w:val="222222"/>
          <w:sz w:val="36"/>
          <w:szCs w:val="36"/>
          <w:lang w:eastAsia="ru-RU"/>
        </w:rPr>
        <w:t>Свистунов Виктор Валерьевич</w:t>
      </w:r>
    </w:p>
    <w:p w:rsidR="00E769EB" w:rsidRPr="00E769EB" w:rsidRDefault="00E769EB" w:rsidP="00E769EB">
      <w:pPr>
        <w:spacing w:after="0" w:line="240" w:lineRule="auto"/>
        <w:rPr>
          <w:rFonts w:eastAsia="Times New Roman"/>
          <w:b/>
          <w:bCs/>
          <w:caps/>
          <w:color w:val="0039A6"/>
          <w:sz w:val="21"/>
          <w:szCs w:val="21"/>
          <w:lang w:eastAsia="ru-RU"/>
        </w:rPr>
      </w:pPr>
      <w:r w:rsidRPr="00E769EB">
        <w:rPr>
          <w:rFonts w:eastAsia="Times New Roman"/>
          <w:b/>
          <w:bCs/>
          <w:caps/>
          <w:color w:val="0039A6"/>
          <w:sz w:val="21"/>
          <w:szCs w:val="21"/>
          <w:lang w:eastAsia="ru-RU"/>
        </w:rPr>
        <w:t>ВРЕМЕННО ИСПОЛНЯЮЩИЙ ОБЯЗАННОСТИ ЗАМЕСТИТЕЛЯ НАЧАЛЬНИКА СЛУЖБЫ</w:t>
      </w:r>
      <w:r w:rsidRPr="00E769EB">
        <w:rPr>
          <w:rFonts w:eastAsia="Times New Roman"/>
          <w:b/>
          <w:bCs/>
          <w:caps/>
          <w:color w:val="0039A6"/>
          <w:sz w:val="21"/>
          <w:szCs w:val="21"/>
          <w:lang w:eastAsia="ru-RU"/>
        </w:rPr>
        <w:br/>
        <w:t>-НАЧАЛЬНИКА УПРАВЛЕНИЯ ГОСУДАРСТВЕННОГО СТРОИТЕЛЬНОГО НАДЗОРА</w:t>
      </w:r>
    </w:p>
    <w:p w:rsidR="006F6217" w:rsidRDefault="006F6217">
      <w:pPr>
        <w:spacing w:after="0" w:line="240" w:lineRule="auto"/>
      </w:pPr>
      <w:bookmarkStart w:id="0" w:name="_GoBack"/>
      <w:bookmarkEnd w:id="0"/>
      <w:r>
        <w:br w:type="page"/>
      </w:r>
    </w:p>
    <w:p w:rsidR="00243221" w:rsidRPr="001C34A2" w:rsidRDefault="00B621C1" w:rsidP="001C34A2">
      <w:r w:rsidRPr="00B621C1">
        <w:lastRenderedPageBreak/>
        <w:drawing>
          <wp:inline distT="0" distB="0" distL="0" distR="0" wp14:anchorId="36E71448" wp14:editId="2B6D71E3">
            <wp:extent cx="9805035" cy="6840220"/>
            <wp:effectExtent l="0" t="0" r="571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805035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0F3076"/>
    <w:rsid w:val="001C34A2"/>
    <w:rsid w:val="00243221"/>
    <w:rsid w:val="0025133F"/>
    <w:rsid w:val="0033018F"/>
    <w:rsid w:val="0038211E"/>
    <w:rsid w:val="003D090D"/>
    <w:rsid w:val="0044446C"/>
    <w:rsid w:val="004E4A62"/>
    <w:rsid w:val="00553AA0"/>
    <w:rsid w:val="00595A02"/>
    <w:rsid w:val="006F6217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040A1"/>
    <w:rsid w:val="00B621C1"/>
    <w:rsid w:val="00BE110E"/>
    <w:rsid w:val="00C76735"/>
    <w:rsid w:val="00E769E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E918F"/>
  <w15:docId w15:val="{9BAE62E0-1575-4784-8959-045A58BE0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86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96351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2" w:color="0039A6"/>
            <w:bottom w:val="single" w:sz="6" w:space="0" w:color="0039A6"/>
            <w:right w:val="none" w:sz="0" w:space="0" w:color="auto"/>
          </w:divBdr>
        </w:div>
      </w:divsChild>
    </w:div>
    <w:div w:id="17216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953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33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2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401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8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8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s://www.gov.spb.ru/gov/otrasl/slujba/svedenija-o-rukovoditeljah/kosenko-sergej-mihajlovich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www.gov.spb.ru/gov/otrasl/slujba/svedenija-o-rukovoditeljah/boldyrev-vladimir-gennadevich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7</cp:revision>
  <dcterms:created xsi:type="dcterms:W3CDTF">2024-04-05T07:31:00Z</dcterms:created>
  <dcterms:modified xsi:type="dcterms:W3CDTF">2024-04-06T05:33:00Z</dcterms:modified>
</cp:coreProperties>
</file>