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16" w:rsidRPr="00991BC1" w:rsidRDefault="00CB2C16" w:rsidP="00991BC1">
      <w:pPr>
        <w:pStyle w:val="2"/>
        <w:shd w:val="clear" w:color="auto" w:fill="F9F9F9"/>
        <w:spacing w:before="0" w:beforeAutospacing="0" w:after="0" w:afterAutospacing="0"/>
        <w:rPr>
          <w:rFonts w:ascii="Tahoma" w:hAnsi="Tahoma" w:cs="Tahoma"/>
          <w:color w:val="232323"/>
          <w:spacing w:val="-5"/>
          <w:sz w:val="24"/>
          <w:szCs w:val="24"/>
        </w:rPr>
      </w:pPr>
      <w:r w:rsidRPr="00991BC1">
        <w:rPr>
          <w:rFonts w:ascii="Tahoma" w:hAnsi="Tahoma" w:cs="Tahoma"/>
          <w:color w:val="232323"/>
          <w:spacing w:val="-5"/>
          <w:sz w:val="24"/>
          <w:szCs w:val="24"/>
        </w:rPr>
        <w:t>Подведомственные учреждения</w:t>
      </w:r>
    </w:p>
    <w:p w:rsidR="00CB2C16" w:rsidRPr="00991BC1" w:rsidRDefault="00CB2C16" w:rsidP="00991BC1">
      <w:pPr>
        <w:pStyle w:val="2"/>
        <w:shd w:val="clear" w:color="auto" w:fill="F9F9F9"/>
        <w:spacing w:before="0" w:beforeAutospacing="0" w:after="0" w:afterAutospacing="0"/>
        <w:rPr>
          <w:rFonts w:ascii="Tahoma" w:hAnsi="Tahoma" w:cs="Tahoma"/>
          <w:color w:val="383838"/>
          <w:sz w:val="24"/>
          <w:szCs w:val="24"/>
        </w:rPr>
      </w:pPr>
      <w:r w:rsidRPr="00991BC1">
        <w:rPr>
          <w:rFonts w:ascii="Tahoma" w:hAnsi="Tahoma" w:cs="Tahoma"/>
          <w:color w:val="383838"/>
          <w:sz w:val="24"/>
          <w:szCs w:val="24"/>
        </w:rPr>
        <w:t>Санкт</w:t>
      </w:r>
      <w:r w:rsidRPr="00991BC1">
        <w:rPr>
          <w:rFonts w:ascii="Tahoma" w:hAnsi="Tahoma" w:cs="Tahoma"/>
          <w:color w:val="383838"/>
          <w:sz w:val="24"/>
          <w:szCs w:val="24"/>
        </w:rPr>
        <w:noBreakHyphen/>
        <w:t>Петербургское государственное автономное учреждение "Центр занятости населения Санкт</w:t>
      </w:r>
      <w:r w:rsidRPr="00991BC1">
        <w:rPr>
          <w:rFonts w:ascii="Tahoma" w:hAnsi="Tahoma" w:cs="Tahoma"/>
          <w:color w:val="383838"/>
          <w:sz w:val="24"/>
          <w:szCs w:val="24"/>
        </w:rPr>
        <w:noBreakHyphen/>
        <w:t>Петербурга"</w:t>
      </w:r>
    </w:p>
    <w:p w:rsidR="00CB2C16" w:rsidRPr="00991BC1" w:rsidRDefault="00CB2C16" w:rsidP="00991BC1">
      <w:pPr>
        <w:pStyle w:val="a3"/>
        <w:shd w:val="clear" w:color="auto" w:fill="F9F9F9"/>
        <w:spacing w:before="0" w:beforeAutospacing="0" w:after="0" w:afterAutospacing="0"/>
        <w:rPr>
          <w:rFonts w:ascii="Tahoma" w:hAnsi="Tahoma" w:cs="Tahoma"/>
          <w:color w:val="383838"/>
        </w:rPr>
      </w:pPr>
      <w:r w:rsidRPr="00991BC1">
        <w:rPr>
          <w:rFonts w:ascii="Tahoma" w:hAnsi="Tahoma" w:cs="Tahoma"/>
          <w:color w:val="383838"/>
        </w:rPr>
        <w:t>Краткое наименование: СПб ГАУ ЦЗН</w:t>
      </w:r>
    </w:p>
    <w:p w:rsidR="00CB2C16" w:rsidRPr="00991BC1" w:rsidRDefault="00CB2C16" w:rsidP="00991BC1">
      <w:pPr>
        <w:shd w:val="clear" w:color="auto" w:fill="F9F9F9"/>
        <w:spacing w:after="0" w:line="240" w:lineRule="auto"/>
        <w:rPr>
          <w:rFonts w:ascii="Tahoma" w:hAnsi="Tahoma" w:cs="Tahoma"/>
          <w:color w:val="383838"/>
          <w:szCs w:val="24"/>
        </w:rPr>
      </w:pPr>
      <w:r w:rsidRPr="00991BC1">
        <w:rPr>
          <w:rFonts w:ascii="Tahoma" w:hAnsi="Tahoma" w:cs="Tahoma"/>
          <w:color w:val="383838"/>
          <w:szCs w:val="24"/>
        </w:rPr>
        <w:t>194044, Санкт</w:t>
      </w:r>
      <w:r w:rsidRPr="00991BC1">
        <w:rPr>
          <w:rFonts w:ascii="Tahoma" w:hAnsi="Tahoma" w:cs="Tahoma"/>
          <w:color w:val="383838"/>
          <w:szCs w:val="24"/>
        </w:rPr>
        <w:noBreakHyphen/>
        <w:t>Петербург, улица Смолячкова, д. 14, корп.3, тел. 320-98-79 , факс 591-64-46  </w:t>
      </w:r>
    </w:p>
    <w:p w:rsidR="00CB2C16" w:rsidRPr="00991BC1" w:rsidRDefault="00CB2C16" w:rsidP="00991BC1">
      <w:pPr>
        <w:shd w:val="clear" w:color="auto" w:fill="F9F9F9"/>
        <w:spacing w:after="0" w:line="240" w:lineRule="auto"/>
        <w:rPr>
          <w:rFonts w:ascii="Tahoma" w:hAnsi="Tahoma" w:cs="Tahoma"/>
          <w:color w:val="383838"/>
          <w:szCs w:val="24"/>
        </w:rPr>
      </w:pPr>
      <w:r w:rsidRPr="00991BC1">
        <w:rPr>
          <w:rFonts w:ascii="Tahoma" w:hAnsi="Tahoma" w:cs="Tahoma"/>
          <w:color w:val="383838"/>
          <w:szCs w:val="24"/>
        </w:rPr>
        <w:t>Юридический адрес: 190000, Санкт</w:t>
      </w:r>
      <w:r w:rsidRPr="00991BC1">
        <w:rPr>
          <w:rFonts w:ascii="Tahoma" w:hAnsi="Tahoma" w:cs="Tahoma"/>
          <w:color w:val="383838"/>
          <w:szCs w:val="24"/>
        </w:rPr>
        <w:noBreakHyphen/>
        <w:t>Петербург, улица Галерная, д. 7</w:t>
      </w:r>
    </w:p>
    <w:p w:rsidR="00CB2C16" w:rsidRPr="00991BC1" w:rsidRDefault="00CB2C16" w:rsidP="00991BC1">
      <w:pPr>
        <w:shd w:val="clear" w:color="auto" w:fill="F9F9F9"/>
        <w:spacing w:after="0" w:line="240" w:lineRule="auto"/>
        <w:rPr>
          <w:rFonts w:ascii="Tahoma" w:hAnsi="Tahoma" w:cs="Tahoma"/>
          <w:color w:val="383838"/>
          <w:szCs w:val="24"/>
        </w:rPr>
      </w:pPr>
      <w:r w:rsidRPr="00991BC1">
        <w:rPr>
          <w:rFonts w:ascii="Tahoma" w:hAnsi="Tahoma" w:cs="Tahoma"/>
          <w:color w:val="383838"/>
          <w:szCs w:val="24"/>
        </w:rPr>
        <w:t> Директор - Горохова Юлия Александровна на основании Устава СПб ГАУ ЦЗН</w:t>
      </w:r>
      <w:r w:rsidRPr="00991BC1">
        <w:rPr>
          <w:rFonts w:ascii="Tahoma" w:hAnsi="Tahoma" w:cs="Tahoma"/>
          <w:color w:val="383838"/>
          <w:szCs w:val="24"/>
        </w:rPr>
        <w:br/>
        <w:t>Адрес электронной почты:   </w:t>
      </w:r>
      <w:hyperlink r:id="rId4" w:tooltip="mailto:GAU@rspb.ru" w:history="1">
        <w:r w:rsidRPr="00991BC1">
          <w:rPr>
            <w:rStyle w:val="a5"/>
            <w:rFonts w:ascii="Tahoma" w:hAnsi="Tahoma" w:cs="Tahoma"/>
            <w:color w:val="2C97CC"/>
            <w:szCs w:val="24"/>
          </w:rPr>
          <w:t>GAU@rspb.ru</w:t>
        </w:r>
      </w:hyperlink>
    </w:p>
    <w:p w:rsidR="00CB2C16" w:rsidRPr="00991BC1" w:rsidRDefault="00CB2C16" w:rsidP="00991BC1">
      <w:pPr>
        <w:pStyle w:val="2"/>
        <w:shd w:val="clear" w:color="auto" w:fill="F9F9F9"/>
        <w:spacing w:before="0" w:beforeAutospacing="0" w:after="0" w:afterAutospacing="0"/>
        <w:rPr>
          <w:rFonts w:ascii="Tahoma" w:hAnsi="Tahoma" w:cs="Tahoma"/>
          <w:color w:val="383838"/>
          <w:sz w:val="24"/>
          <w:szCs w:val="24"/>
        </w:rPr>
      </w:pPr>
      <w:r w:rsidRPr="00991BC1">
        <w:rPr>
          <w:rFonts w:ascii="Tahoma" w:hAnsi="Tahoma" w:cs="Tahoma"/>
          <w:color w:val="383838"/>
          <w:sz w:val="24"/>
          <w:szCs w:val="24"/>
        </w:rPr>
        <w:t>Санкт</w:t>
      </w:r>
      <w:r w:rsidRPr="00991BC1">
        <w:rPr>
          <w:rFonts w:ascii="Tahoma" w:hAnsi="Tahoma" w:cs="Tahoma"/>
          <w:color w:val="383838"/>
          <w:sz w:val="24"/>
          <w:szCs w:val="24"/>
        </w:rPr>
        <w:noBreakHyphen/>
        <w:t>Петербургское государственное автономное учреждение "Центр трудовых ресурсов"</w:t>
      </w:r>
    </w:p>
    <w:p w:rsidR="00CB2C16" w:rsidRPr="00991BC1" w:rsidRDefault="00CB2C16" w:rsidP="00991BC1">
      <w:pPr>
        <w:pStyle w:val="a3"/>
        <w:shd w:val="clear" w:color="auto" w:fill="F9F9F9"/>
        <w:spacing w:before="0" w:beforeAutospacing="0" w:after="0" w:afterAutospacing="0"/>
        <w:rPr>
          <w:rFonts w:ascii="Tahoma" w:hAnsi="Tahoma" w:cs="Tahoma"/>
          <w:color w:val="383838"/>
        </w:rPr>
      </w:pPr>
      <w:r w:rsidRPr="00991BC1">
        <w:rPr>
          <w:rFonts w:ascii="Tahoma" w:hAnsi="Tahoma" w:cs="Tahoma"/>
          <w:color w:val="383838"/>
        </w:rPr>
        <w:t>Краткое наименование: СПб ГАУ ЦТР</w:t>
      </w:r>
    </w:p>
    <w:p w:rsidR="00CB2C16" w:rsidRPr="00991BC1" w:rsidRDefault="00CB2C16" w:rsidP="00991BC1">
      <w:pPr>
        <w:pStyle w:val="a3"/>
        <w:shd w:val="clear" w:color="auto" w:fill="F9F9F9"/>
        <w:spacing w:before="0" w:beforeAutospacing="0" w:after="0" w:afterAutospacing="0"/>
        <w:rPr>
          <w:rFonts w:ascii="Tahoma" w:hAnsi="Tahoma" w:cs="Tahoma"/>
          <w:color w:val="383838"/>
        </w:rPr>
      </w:pPr>
      <w:r w:rsidRPr="00991BC1">
        <w:rPr>
          <w:rFonts w:ascii="Tahoma" w:hAnsi="Tahoma" w:cs="Tahoma"/>
          <w:color w:val="383838"/>
        </w:rPr>
        <w:t>Телефон "Горячей линии" для иногородних граждан: +7 (812) 753-41-90</w:t>
      </w:r>
    </w:p>
    <w:p w:rsidR="00CB2C16" w:rsidRPr="00991BC1" w:rsidRDefault="00CB2C16" w:rsidP="00991BC1">
      <w:pPr>
        <w:pStyle w:val="a3"/>
        <w:shd w:val="clear" w:color="auto" w:fill="F9F9F9"/>
        <w:spacing w:before="0" w:beforeAutospacing="0" w:after="0" w:afterAutospacing="0"/>
        <w:rPr>
          <w:rFonts w:ascii="Tahoma" w:hAnsi="Tahoma" w:cs="Tahoma"/>
          <w:color w:val="383838"/>
        </w:rPr>
      </w:pPr>
      <w:r w:rsidRPr="00991BC1">
        <w:rPr>
          <w:rFonts w:ascii="Tahoma" w:hAnsi="Tahoma" w:cs="Tahoma"/>
          <w:color w:val="383838"/>
        </w:rPr>
        <w:t>«Местонахождение Санкт</w:t>
      </w:r>
      <w:r w:rsidRPr="00991BC1">
        <w:rPr>
          <w:rFonts w:ascii="Tahoma" w:hAnsi="Tahoma" w:cs="Tahoma"/>
          <w:color w:val="383838"/>
        </w:rPr>
        <w:noBreakHyphen/>
        <w:t>Петербургского государственного автономного учреждения «Центр трудовых ресурсов»: Трамвайный проспект, д.12, корп.2, лит. А, пом. 2Н, Санкт</w:t>
      </w:r>
      <w:r w:rsidRPr="00991BC1">
        <w:rPr>
          <w:rFonts w:ascii="Tahoma" w:hAnsi="Tahoma" w:cs="Tahoma"/>
          <w:color w:val="383838"/>
        </w:rPr>
        <w:noBreakHyphen/>
        <w:t>Петербург, 198207</w:t>
      </w:r>
    </w:p>
    <w:p w:rsidR="00CB2C16" w:rsidRPr="00991BC1" w:rsidRDefault="00CB2C16" w:rsidP="00991BC1">
      <w:pPr>
        <w:pStyle w:val="a3"/>
        <w:shd w:val="clear" w:color="auto" w:fill="F9F9F9"/>
        <w:spacing w:before="0" w:beforeAutospacing="0" w:after="0" w:afterAutospacing="0"/>
        <w:rPr>
          <w:rFonts w:ascii="Tahoma" w:hAnsi="Tahoma" w:cs="Tahoma"/>
          <w:color w:val="383838"/>
        </w:rPr>
      </w:pPr>
      <w:r w:rsidRPr="00991BC1">
        <w:rPr>
          <w:rFonts w:ascii="Tahoma" w:hAnsi="Tahoma" w:cs="Tahoma"/>
          <w:color w:val="383838"/>
        </w:rPr>
        <w:t>Почтовый адрес Санкт</w:t>
      </w:r>
      <w:r w:rsidRPr="00991BC1">
        <w:rPr>
          <w:rFonts w:ascii="Tahoma" w:hAnsi="Tahoma" w:cs="Tahoma"/>
          <w:color w:val="383838"/>
        </w:rPr>
        <w:noBreakHyphen/>
        <w:t>Петербургского государственного автономного учреждения «Центр трудовых ресурсов»: Трамвайный проспект, д.12, корп.2, лит. А, пом. 2Н, Санкт</w:t>
      </w:r>
      <w:r w:rsidRPr="00991BC1">
        <w:rPr>
          <w:rFonts w:ascii="Tahoma" w:hAnsi="Tahoma" w:cs="Tahoma"/>
          <w:color w:val="383838"/>
        </w:rPr>
        <w:noBreakHyphen/>
        <w:t>Петербург, 198207».</w:t>
      </w:r>
    </w:p>
    <w:p w:rsidR="00CB2C16" w:rsidRPr="00991BC1" w:rsidRDefault="00CB2C16" w:rsidP="00991BC1">
      <w:pPr>
        <w:pStyle w:val="a3"/>
        <w:shd w:val="clear" w:color="auto" w:fill="F9F9F9"/>
        <w:spacing w:before="0" w:beforeAutospacing="0" w:after="0" w:afterAutospacing="0"/>
        <w:rPr>
          <w:rFonts w:ascii="Tahoma" w:hAnsi="Tahoma" w:cs="Tahoma"/>
          <w:color w:val="383838"/>
        </w:rPr>
      </w:pPr>
      <w:r w:rsidRPr="00991BC1">
        <w:rPr>
          <w:rFonts w:ascii="Tahoma" w:hAnsi="Tahoma" w:cs="Tahoma"/>
          <w:color w:val="383838"/>
        </w:rPr>
        <w:t>Директор Чистяков Алексей Игоревич действует на основании Устава СПб ГАУ ЦТР.</w:t>
      </w:r>
      <w:r w:rsidRPr="00991BC1">
        <w:rPr>
          <w:rFonts w:ascii="Tahoma" w:hAnsi="Tahoma" w:cs="Tahoma"/>
          <w:color w:val="383838"/>
        </w:rPr>
        <w:br/>
        <w:t>Адрес электронной почты: </w:t>
      </w:r>
      <w:hyperlink r:id="rId5" w:history="1">
        <w:r w:rsidRPr="00991BC1">
          <w:rPr>
            <w:rStyle w:val="a5"/>
            <w:rFonts w:ascii="Tahoma" w:hAnsi="Tahoma" w:cs="Tahoma"/>
            <w:color w:val="2C97CC"/>
          </w:rPr>
          <w:t>gauctr@rspb.ru</w:t>
        </w:r>
      </w:hyperlink>
      <w:r w:rsidRPr="00991BC1">
        <w:rPr>
          <w:rFonts w:ascii="Tahoma" w:hAnsi="Tahoma" w:cs="Tahoma"/>
          <w:color w:val="383838"/>
        </w:rPr>
        <w:t>.</w:t>
      </w:r>
    </w:p>
    <w:p w:rsidR="00991BC1" w:rsidRDefault="00991BC1" w:rsidP="00991BC1">
      <w:pPr>
        <w:spacing w:after="0" w:line="240" w:lineRule="auto"/>
        <w:rPr>
          <w:szCs w:val="24"/>
        </w:rPr>
      </w:pPr>
    </w:p>
    <w:p w:rsidR="002B7F72" w:rsidRPr="00991BC1" w:rsidRDefault="002B7F72" w:rsidP="00991BC1">
      <w:pPr>
        <w:spacing w:after="0" w:line="240" w:lineRule="auto"/>
        <w:rPr>
          <w:szCs w:val="24"/>
        </w:rPr>
      </w:pPr>
      <w:bookmarkStart w:id="0" w:name="_GoBack"/>
      <w:bookmarkEnd w:id="0"/>
    </w:p>
    <w:p w:rsidR="002B7F72" w:rsidRPr="00991BC1" w:rsidRDefault="002B7F72" w:rsidP="00991BC1">
      <w:pPr>
        <w:pStyle w:val="3"/>
        <w:shd w:val="clear" w:color="auto" w:fill="F9F9F9"/>
        <w:spacing w:before="0" w:line="240" w:lineRule="auto"/>
        <w:rPr>
          <w:rFonts w:ascii="Tahoma" w:hAnsi="Tahoma" w:cs="Tahoma"/>
          <w:b w:val="0"/>
          <w:bCs w:val="0"/>
          <w:color w:val="383838"/>
          <w:szCs w:val="24"/>
          <w:lang w:eastAsia="ru-RU"/>
        </w:rPr>
      </w:pPr>
      <w:hyperlink r:id="rId6" w:tgtFrame="_blank" w:history="1">
        <w:r w:rsidRPr="00991BC1">
          <w:rPr>
            <w:rStyle w:val="a5"/>
            <w:rFonts w:ascii="Tahoma" w:hAnsi="Tahoma" w:cs="Tahoma"/>
            <w:b w:val="0"/>
            <w:bCs w:val="0"/>
            <w:color w:val="2C97CC"/>
            <w:szCs w:val="24"/>
          </w:rPr>
          <w:t>Агентства занятости населения районов Санкт</w:t>
        </w:r>
        <w:r w:rsidRPr="00991BC1">
          <w:rPr>
            <w:rStyle w:val="a5"/>
            <w:rFonts w:ascii="Tahoma" w:hAnsi="Tahoma" w:cs="Tahoma"/>
            <w:b w:val="0"/>
            <w:bCs w:val="0"/>
            <w:color w:val="2C97CC"/>
            <w:szCs w:val="24"/>
          </w:rPr>
          <w:noBreakHyphen/>
          <w:t>Петербурга</w:t>
        </w:r>
      </w:hyperlink>
    </w:p>
    <w:p w:rsidR="00243221" w:rsidRPr="00991BC1" w:rsidRDefault="00243221" w:rsidP="00991BC1">
      <w:pPr>
        <w:spacing w:after="0" w:line="240" w:lineRule="auto"/>
        <w:rPr>
          <w:szCs w:val="24"/>
        </w:rPr>
      </w:pPr>
    </w:p>
    <w:p w:rsidR="002B7F72" w:rsidRPr="00991BC1" w:rsidRDefault="002B7F72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АДМИРАЛТЕЙСКОГО РАЙОНА СПБ</w:t>
      </w:r>
    </w:p>
    <w:p w:rsidR="002B7F72" w:rsidRPr="00991BC1" w:rsidRDefault="002B7F72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08"/>
        <w:gridCol w:w="8697"/>
      </w:tblGrid>
      <w:tr w:rsidR="002B7F72" w:rsidRPr="00991BC1" w:rsidTr="002B7F72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2B7F72" w:rsidRPr="00991BC1" w:rsidRDefault="002B7F72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7F72" w:rsidRPr="00991BC1" w:rsidRDefault="002B7F72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190068, Санкт-Петербург, ул. Садовая, 55/57</w:t>
            </w:r>
          </w:p>
        </w:tc>
      </w:tr>
      <w:tr w:rsidR="002B7F72" w:rsidRPr="00991BC1" w:rsidTr="002B7F72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2B7F72" w:rsidRPr="00991BC1" w:rsidRDefault="002B7F72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7F72" w:rsidRPr="00991BC1" w:rsidRDefault="002B7F72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Миронов Андрей Алексеевич</w:t>
            </w:r>
          </w:p>
        </w:tc>
      </w:tr>
    </w:tbl>
    <w:p w:rsidR="002B7F72" w:rsidRPr="00991BC1" w:rsidRDefault="002B7F72" w:rsidP="00991BC1">
      <w:pPr>
        <w:spacing w:after="0" w:line="240" w:lineRule="auto"/>
        <w:rPr>
          <w:szCs w:val="24"/>
        </w:rPr>
      </w:pPr>
    </w:p>
    <w:p w:rsidR="00CD62CB" w:rsidRPr="00991BC1" w:rsidRDefault="00CD62CB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ВАСИЛЕОСТРОВСКОГО РАЙОНА СПБ</w:t>
      </w:r>
    </w:p>
    <w:p w:rsidR="00CD62CB" w:rsidRPr="00991BC1" w:rsidRDefault="00CD62CB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5"/>
        <w:gridCol w:w="8560"/>
      </w:tblGrid>
      <w:tr w:rsidR="00CD62CB" w:rsidRPr="00991BC1" w:rsidTr="00CD62CB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CD62CB" w:rsidRPr="00991BC1" w:rsidRDefault="00CD62CB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62CB" w:rsidRPr="00991BC1" w:rsidRDefault="00CD62CB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199406, Санкт-Петербург, ул.Шевченко, 27</w:t>
            </w:r>
          </w:p>
        </w:tc>
      </w:tr>
      <w:tr w:rsidR="00CD62CB" w:rsidRPr="00991BC1" w:rsidTr="00CD62CB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CD62CB" w:rsidRPr="00991BC1" w:rsidRDefault="00CD62CB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62CB" w:rsidRPr="00991BC1" w:rsidRDefault="00CD62CB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Журавлева Елена Валерьевна</w:t>
            </w:r>
          </w:p>
        </w:tc>
      </w:tr>
    </w:tbl>
    <w:p w:rsidR="002B7F72" w:rsidRPr="00991BC1" w:rsidRDefault="002B7F72" w:rsidP="00991BC1">
      <w:pPr>
        <w:spacing w:after="0" w:line="240" w:lineRule="auto"/>
        <w:rPr>
          <w:szCs w:val="24"/>
        </w:rPr>
      </w:pPr>
    </w:p>
    <w:p w:rsidR="00E1258E" w:rsidRPr="00991BC1" w:rsidRDefault="00E1258E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ВЫБОРГСКОГО РАЙОНА СПБ</w:t>
      </w:r>
    </w:p>
    <w:p w:rsidR="00E1258E" w:rsidRPr="00991BC1" w:rsidRDefault="00E1258E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72"/>
        <w:gridCol w:w="9133"/>
      </w:tblGrid>
      <w:tr w:rsidR="00E1258E" w:rsidRPr="00991BC1" w:rsidTr="00E1258E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E1258E" w:rsidRPr="00991BC1" w:rsidRDefault="00E1258E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1258E" w:rsidRPr="00991BC1" w:rsidRDefault="00E1258E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194044, Санкт-Петербург, ул. Смолячкова, 14, корп. 3</w:t>
            </w:r>
          </w:p>
        </w:tc>
      </w:tr>
      <w:tr w:rsidR="00E1258E" w:rsidRPr="00991BC1" w:rsidTr="00E1258E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E1258E" w:rsidRPr="00991BC1" w:rsidRDefault="00E1258E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lastRenderedPageBreak/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1258E" w:rsidRPr="00991BC1" w:rsidRDefault="00E1258E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Воробьев Игорь Александрович</w:t>
            </w:r>
          </w:p>
        </w:tc>
      </w:tr>
    </w:tbl>
    <w:p w:rsidR="00E634D8" w:rsidRPr="00991BC1" w:rsidRDefault="00E634D8" w:rsidP="00991BC1">
      <w:pPr>
        <w:spacing w:after="0" w:line="240" w:lineRule="auto"/>
        <w:rPr>
          <w:szCs w:val="24"/>
        </w:rPr>
      </w:pPr>
    </w:p>
    <w:p w:rsidR="00CC0654" w:rsidRPr="00991BC1" w:rsidRDefault="00CC0654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КАЛИНИНСКОГО РАЙОНА СПБ</w:t>
      </w:r>
    </w:p>
    <w:p w:rsidR="00CC0654" w:rsidRPr="00991BC1" w:rsidRDefault="00CC0654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11"/>
        <w:gridCol w:w="8894"/>
      </w:tblGrid>
      <w:tr w:rsidR="00CC0654" w:rsidRPr="00991BC1" w:rsidTr="00CC0654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CC0654" w:rsidRPr="00991BC1" w:rsidRDefault="00CC0654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0654" w:rsidRPr="00991BC1" w:rsidRDefault="00CC0654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194044, Санкт-Петербург , пер. Нейшлотский, 23</w:t>
            </w:r>
          </w:p>
        </w:tc>
      </w:tr>
      <w:tr w:rsidR="00CC0654" w:rsidRPr="00991BC1" w:rsidTr="00CC0654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CC0654" w:rsidRPr="00991BC1" w:rsidRDefault="00CC0654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0654" w:rsidRPr="00991BC1" w:rsidRDefault="00CC0654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Исакова Елена Михайловна</w:t>
            </w:r>
          </w:p>
        </w:tc>
      </w:tr>
    </w:tbl>
    <w:p w:rsidR="00E1258E" w:rsidRPr="00991BC1" w:rsidRDefault="00E1258E" w:rsidP="00991BC1">
      <w:pPr>
        <w:spacing w:after="0" w:line="240" w:lineRule="auto"/>
        <w:rPr>
          <w:szCs w:val="24"/>
        </w:rPr>
      </w:pPr>
    </w:p>
    <w:p w:rsidR="00CC0654" w:rsidRPr="00991BC1" w:rsidRDefault="00CC0654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КОЛПИНСКОГО РАЙОНА СПБ - КАДРОВЫЙ ЦЕНТР</w:t>
      </w:r>
    </w:p>
    <w:p w:rsidR="00CC0654" w:rsidRPr="00991BC1" w:rsidRDefault="00CC0654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91"/>
        <w:gridCol w:w="9614"/>
      </w:tblGrid>
      <w:tr w:rsidR="00CC0654" w:rsidRPr="00991BC1" w:rsidTr="00CC0654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CC0654" w:rsidRPr="00991BC1" w:rsidRDefault="00CC0654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0654" w:rsidRPr="00991BC1" w:rsidRDefault="00CC0654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196657, Санкт-Петербург, г. Колпино, ул. Красных Партизан, д. 10</w:t>
            </w:r>
          </w:p>
        </w:tc>
      </w:tr>
      <w:tr w:rsidR="00CC0654" w:rsidRPr="00991BC1" w:rsidTr="00CC0654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CC0654" w:rsidRPr="00991BC1" w:rsidRDefault="00CC0654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0654" w:rsidRPr="00991BC1" w:rsidRDefault="00CC0654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Цивинская Елена Александровна</w:t>
            </w:r>
          </w:p>
        </w:tc>
      </w:tr>
    </w:tbl>
    <w:p w:rsidR="00E1258E" w:rsidRPr="00991BC1" w:rsidRDefault="00E1258E" w:rsidP="00991BC1">
      <w:pPr>
        <w:spacing w:after="0" w:line="240" w:lineRule="auto"/>
        <w:rPr>
          <w:szCs w:val="24"/>
        </w:rPr>
      </w:pPr>
    </w:p>
    <w:p w:rsidR="00345229" w:rsidRPr="00991BC1" w:rsidRDefault="00345229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КРАСНОГВАРДЕЙСКОГО РАЙОНА СПБ</w:t>
      </w:r>
    </w:p>
    <w:p w:rsidR="00345229" w:rsidRPr="00991BC1" w:rsidRDefault="00345229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55"/>
        <w:gridCol w:w="8650"/>
      </w:tblGrid>
      <w:tr w:rsidR="00345229" w:rsidRPr="00991BC1" w:rsidTr="00345229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345229" w:rsidRPr="00991BC1" w:rsidRDefault="00345229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5229" w:rsidRPr="00991BC1" w:rsidRDefault="00345229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195176, Санкт-Петербург, ш. Революции, 19</w:t>
            </w:r>
          </w:p>
        </w:tc>
      </w:tr>
      <w:tr w:rsidR="00345229" w:rsidRPr="00991BC1" w:rsidTr="00345229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345229" w:rsidRPr="00991BC1" w:rsidRDefault="00345229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5229" w:rsidRPr="00991BC1" w:rsidRDefault="00345229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Авдеева Наталия Владимировна</w:t>
            </w:r>
          </w:p>
        </w:tc>
      </w:tr>
    </w:tbl>
    <w:p w:rsidR="00CC0654" w:rsidRPr="00991BC1" w:rsidRDefault="00CC0654" w:rsidP="00991BC1">
      <w:pPr>
        <w:spacing w:after="0" w:line="240" w:lineRule="auto"/>
        <w:rPr>
          <w:szCs w:val="24"/>
        </w:rPr>
      </w:pPr>
    </w:p>
    <w:p w:rsidR="00345229" w:rsidRPr="00991BC1" w:rsidRDefault="00345229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КРОНШТАДТСКОГО РАЙОНА СПБ</w:t>
      </w:r>
    </w:p>
    <w:p w:rsidR="00345229" w:rsidRPr="00991BC1" w:rsidRDefault="00345229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81"/>
        <w:gridCol w:w="9424"/>
      </w:tblGrid>
      <w:tr w:rsidR="00345229" w:rsidRPr="00991BC1" w:rsidTr="00345229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345229" w:rsidRPr="00991BC1" w:rsidRDefault="00345229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5229" w:rsidRPr="00991BC1" w:rsidRDefault="00345229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197760, Санкт-Петербург , Кронштадт, ул. Владимирская, 27</w:t>
            </w:r>
          </w:p>
        </w:tc>
      </w:tr>
      <w:tr w:rsidR="00345229" w:rsidRPr="00991BC1" w:rsidTr="00345229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345229" w:rsidRPr="00991BC1" w:rsidRDefault="00345229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5229" w:rsidRPr="00991BC1" w:rsidRDefault="00345229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Романовская Вера Борисовна</w:t>
            </w:r>
          </w:p>
        </w:tc>
      </w:tr>
    </w:tbl>
    <w:p w:rsidR="00CC0654" w:rsidRPr="00991BC1" w:rsidRDefault="00CC0654" w:rsidP="00991BC1">
      <w:pPr>
        <w:spacing w:after="0" w:line="240" w:lineRule="auto"/>
        <w:rPr>
          <w:szCs w:val="24"/>
        </w:rPr>
      </w:pPr>
    </w:p>
    <w:p w:rsidR="002A5DCA" w:rsidRPr="00991BC1" w:rsidRDefault="002A5DCA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КУРОРТНОГО РАЙОНА СПБ</w:t>
      </w:r>
    </w:p>
    <w:p w:rsidR="002A5DCA" w:rsidRPr="00991BC1" w:rsidRDefault="002A5DCA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22"/>
        <w:gridCol w:w="9283"/>
      </w:tblGrid>
      <w:tr w:rsidR="002A5DCA" w:rsidRPr="00991BC1" w:rsidTr="002A5DCA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2A5DCA" w:rsidRPr="00991BC1" w:rsidRDefault="002A5DCA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A5DCA" w:rsidRPr="00991BC1" w:rsidRDefault="002A5DCA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197706, Санкт-Петербург, Сестрорецк, ш. Дубковское, 11</w:t>
            </w:r>
          </w:p>
        </w:tc>
      </w:tr>
      <w:tr w:rsidR="002A5DCA" w:rsidRPr="00991BC1" w:rsidTr="002A5DCA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2A5DCA" w:rsidRPr="00991BC1" w:rsidRDefault="002A5DCA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A5DCA" w:rsidRPr="00991BC1" w:rsidRDefault="002A5DCA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Константинова Марина Валентиновна</w:t>
            </w:r>
          </w:p>
        </w:tc>
      </w:tr>
    </w:tbl>
    <w:p w:rsidR="00345229" w:rsidRPr="00991BC1" w:rsidRDefault="00345229" w:rsidP="00991BC1">
      <w:pPr>
        <w:spacing w:after="0" w:line="240" w:lineRule="auto"/>
        <w:rPr>
          <w:szCs w:val="24"/>
        </w:rPr>
      </w:pPr>
    </w:p>
    <w:p w:rsidR="00E04D00" w:rsidRPr="00991BC1" w:rsidRDefault="00E04D00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НЕВСКОГО РАЙОНА СПБ</w:t>
      </w:r>
    </w:p>
    <w:p w:rsidR="00E04D00" w:rsidRPr="00991BC1" w:rsidRDefault="00E04D00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38"/>
        <w:gridCol w:w="8667"/>
      </w:tblGrid>
      <w:tr w:rsidR="00E04D00" w:rsidRPr="00991BC1" w:rsidTr="00E04D00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E04D00" w:rsidRPr="00991BC1" w:rsidRDefault="00E04D00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lastRenderedPageBreak/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4D00" w:rsidRPr="00991BC1" w:rsidRDefault="00E04D00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192131, Санкт-Петербург, ул. Бабушкина, 52</w:t>
            </w:r>
          </w:p>
        </w:tc>
      </w:tr>
      <w:tr w:rsidR="00E04D00" w:rsidRPr="00991BC1" w:rsidTr="00E04D00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E04D00" w:rsidRPr="00991BC1" w:rsidRDefault="00E04D00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04D00" w:rsidRPr="00991BC1" w:rsidRDefault="00E04D00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Недялкова Екатерина Вячеславовна</w:t>
            </w:r>
          </w:p>
        </w:tc>
      </w:tr>
    </w:tbl>
    <w:p w:rsidR="00345229" w:rsidRPr="00991BC1" w:rsidRDefault="00345229" w:rsidP="00991BC1">
      <w:pPr>
        <w:spacing w:after="0" w:line="240" w:lineRule="auto"/>
        <w:rPr>
          <w:szCs w:val="24"/>
        </w:rPr>
      </w:pPr>
    </w:p>
    <w:p w:rsidR="001F2A6F" w:rsidRPr="00991BC1" w:rsidRDefault="001F2A6F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ПЕТРОГРАДСКОГО РАЙОНА СПБ</w:t>
      </w:r>
    </w:p>
    <w:p w:rsidR="001F2A6F" w:rsidRPr="00991BC1" w:rsidRDefault="001F2A6F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5"/>
        <w:gridCol w:w="8760"/>
      </w:tblGrid>
      <w:tr w:rsidR="001F2A6F" w:rsidRPr="00991BC1" w:rsidTr="001F2A6F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1F2A6F" w:rsidRPr="00991BC1" w:rsidRDefault="001F2A6F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2A6F" w:rsidRPr="00991BC1" w:rsidRDefault="001F2A6F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197136, Санкт-Петербург, пр. Большой ПС, 74</w:t>
            </w:r>
          </w:p>
        </w:tc>
      </w:tr>
      <w:tr w:rsidR="001F2A6F" w:rsidRPr="00991BC1" w:rsidTr="001F2A6F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1F2A6F" w:rsidRPr="00991BC1" w:rsidRDefault="001F2A6F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2A6F" w:rsidRPr="00991BC1" w:rsidRDefault="001F2A6F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Желтакова Надежда Сергеевна</w:t>
            </w:r>
          </w:p>
        </w:tc>
      </w:tr>
    </w:tbl>
    <w:p w:rsidR="002A5DCA" w:rsidRPr="00991BC1" w:rsidRDefault="002A5DCA" w:rsidP="00991BC1">
      <w:pPr>
        <w:spacing w:after="0" w:line="240" w:lineRule="auto"/>
        <w:rPr>
          <w:szCs w:val="24"/>
        </w:rPr>
      </w:pPr>
    </w:p>
    <w:p w:rsidR="00917FFA" w:rsidRPr="00991BC1" w:rsidRDefault="00917FFA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ПЕТРОДВОРЦОВОГО РАЙОНА СПБ</w:t>
      </w:r>
    </w:p>
    <w:p w:rsidR="00917FFA" w:rsidRPr="00991BC1" w:rsidRDefault="00917FFA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9"/>
        <w:gridCol w:w="9096"/>
      </w:tblGrid>
      <w:tr w:rsidR="00917FFA" w:rsidRPr="00991BC1" w:rsidTr="00917FFA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917FFA" w:rsidRPr="00991BC1" w:rsidRDefault="00917FFA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17FFA" w:rsidRPr="00991BC1" w:rsidRDefault="00917FFA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198504, Санкт-Петербург, ул. Шахматова, 12, корп. 2</w:t>
            </w:r>
          </w:p>
        </w:tc>
      </w:tr>
      <w:tr w:rsidR="00917FFA" w:rsidRPr="00991BC1" w:rsidTr="00917FFA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917FFA" w:rsidRPr="00991BC1" w:rsidRDefault="00917FFA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17FFA" w:rsidRPr="00991BC1" w:rsidRDefault="00917FFA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Демичева Светлана Александровна</w:t>
            </w:r>
          </w:p>
        </w:tc>
      </w:tr>
    </w:tbl>
    <w:p w:rsidR="00E04D00" w:rsidRPr="00991BC1" w:rsidRDefault="00E04D00" w:rsidP="00991BC1">
      <w:pPr>
        <w:spacing w:after="0" w:line="240" w:lineRule="auto"/>
        <w:rPr>
          <w:szCs w:val="24"/>
        </w:rPr>
      </w:pPr>
    </w:p>
    <w:p w:rsidR="00917FFA" w:rsidRPr="00991BC1" w:rsidRDefault="00917FFA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ПРИМОРСКОГО РАЙОНА СПБ</w:t>
      </w:r>
    </w:p>
    <w:p w:rsidR="00917FFA" w:rsidRPr="00991BC1" w:rsidRDefault="00917FFA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67"/>
        <w:gridCol w:w="8738"/>
      </w:tblGrid>
      <w:tr w:rsidR="00917FFA" w:rsidRPr="00991BC1" w:rsidTr="00917FFA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917FFA" w:rsidRPr="00991BC1" w:rsidRDefault="00917FFA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17FFA" w:rsidRPr="00991BC1" w:rsidRDefault="00917FFA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197374, Санкт-Петербург, ул. Савушкина, 131</w:t>
            </w:r>
          </w:p>
        </w:tc>
      </w:tr>
      <w:tr w:rsidR="00917FFA" w:rsidRPr="00991BC1" w:rsidTr="00917FFA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917FFA" w:rsidRPr="00991BC1" w:rsidRDefault="00917FFA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17FFA" w:rsidRPr="00991BC1" w:rsidRDefault="00917FFA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Соколов Александр Юрьевич</w:t>
            </w:r>
          </w:p>
        </w:tc>
      </w:tr>
    </w:tbl>
    <w:p w:rsidR="001F2A6F" w:rsidRPr="00991BC1" w:rsidRDefault="001F2A6F" w:rsidP="00991BC1">
      <w:pPr>
        <w:spacing w:after="0" w:line="240" w:lineRule="auto"/>
        <w:rPr>
          <w:szCs w:val="24"/>
        </w:rPr>
      </w:pPr>
    </w:p>
    <w:p w:rsidR="00DD2E9C" w:rsidRPr="00991BC1" w:rsidRDefault="00DD2E9C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ПУШКИНСКОГО РАЙОНА СПБ (УЛ. НОВАЯ 26/50)</w:t>
      </w:r>
    </w:p>
    <w:p w:rsidR="00DD2E9C" w:rsidRPr="00991BC1" w:rsidRDefault="00DD2E9C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93"/>
        <w:gridCol w:w="9312"/>
      </w:tblGrid>
      <w:tr w:rsidR="00DD2E9C" w:rsidRPr="00991BC1" w:rsidTr="00DD2E9C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196607, г. Санкт-Петербург, г. Пушкин, ул. Новая, д. 26/50</w:t>
            </w:r>
          </w:p>
        </w:tc>
      </w:tr>
      <w:tr w:rsidR="00DD2E9C" w:rsidRPr="00991BC1" w:rsidTr="00DD2E9C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Орлюк Надежда Ивановна</w:t>
            </w:r>
          </w:p>
        </w:tc>
      </w:tr>
    </w:tbl>
    <w:p w:rsidR="00917FFA" w:rsidRPr="00991BC1" w:rsidRDefault="00917FFA" w:rsidP="00991BC1">
      <w:pPr>
        <w:spacing w:after="0" w:line="240" w:lineRule="auto"/>
        <w:rPr>
          <w:szCs w:val="24"/>
        </w:rPr>
      </w:pPr>
    </w:p>
    <w:p w:rsidR="00DD2E9C" w:rsidRPr="00991BC1" w:rsidRDefault="00DD2E9C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ФРУНЗЕНСКОГО РАЙОНА СПБ - КАДРОВЫЙ ЦЕНТР</w:t>
      </w:r>
    </w:p>
    <w:p w:rsidR="00DD2E9C" w:rsidRPr="00991BC1" w:rsidRDefault="00DD2E9C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03"/>
        <w:gridCol w:w="8802"/>
      </w:tblGrid>
      <w:tr w:rsidR="00DD2E9C" w:rsidRPr="00991BC1" w:rsidTr="00DD2E9C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192286, Санкт-Петербург, ул. Бухарестская, 61</w:t>
            </w:r>
          </w:p>
        </w:tc>
      </w:tr>
      <w:tr w:rsidR="00DD2E9C" w:rsidRPr="00991BC1" w:rsidTr="00DD2E9C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Григорьев Андрей Анатольевич</w:t>
            </w:r>
          </w:p>
        </w:tc>
      </w:tr>
    </w:tbl>
    <w:p w:rsidR="00917FFA" w:rsidRPr="00991BC1" w:rsidRDefault="00917FFA" w:rsidP="00991BC1">
      <w:pPr>
        <w:spacing w:after="0" w:line="240" w:lineRule="auto"/>
        <w:rPr>
          <w:szCs w:val="24"/>
        </w:rPr>
      </w:pPr>
    </w:p>
    <w:p w:rsidR="00DD2E9C" w:rsidRPr="00991BC1" w:rsidRDefault="00DD2E9C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АЗН ЦЕНТРАЛЬНОГО РАЙОНА СПБ</w:t>
      </w:r>
    </w:p>
    <w:p w:rsidR="00DD2E9C" w:rsidRPr="00991BC1" w:rsidRDefault="00DD2E9C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31"/>
        <w:gridCol w:w="8874"/>
      </w:tblGrid>
      <w:tr w:rsidR="00DD2E9C" w:rsidRPr="00991BC1" w:rsidTr="00DD2E9C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191015, Санкт-Петербург, ул. Кирочная, д. 53/46</w:t>
            </w:r>
          </w:p>
        </w:tc>
      </w:tr>
      <w:tr w:rsidR="00DD2E9C" w:rsidRPr="00991BC1" w:rsidTr="00DD2E9C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2E9C" w:rsidRPr="00991BC1" w:rsidRDefault="00DD2E9C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Коршунова Виктория Юрьевна</w:t>
            </w:r>
          </w:p>
        </w:tc>
      </w:tr>
    </w:tbl>
    <w:p w:rsidR="00DD2E9C" w:rsidRPr="00991BC1" w:rsidRDefault="00DD2E9C" w:rsidP="00991BC1">
      <w:pPr>
        <w:spacing w:after="0" w:line="240" w:lineRule="auto"/>
        <w:rPr>
          <w:szCs w:val="24"/>
        </w:rPr>
      </w:pPr>
    </w:p>
    <w:p w:rsidR="00991BC1" w:rsidRPr="00991BC1" w:rsidRDefault="00991BC1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ТОЗ «КИРОВСКОЕ»</w:t>
      </w:r>
    </w:p>
    <w:p w:rsidR="00991BC1" w:rsidRPr="00991BC1" w:rsidRDefault="00991BC1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27"/>
        <w:gridCol w:w="9078"/>
      </w:tblGrid>
      <w:tr w:rsidR="00991BC1" w:rsidRPr="00991BC1" w:rsidTr="00991BC1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198188, Санкт-Петербург, ул. Васи Алексеева, 20/24</w:t>
            </w:r>
          </w:p>
        </w:tc>
      </w:tr>
      <w:tr w:rsidR="00991BC1" w:rsidRPr="00991BC1" w:rsidTr="00991BC1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Данилова Алла Павловна</w:t>
            </w:r>
          </w:p>
        </w:tc>
      </w:tr>
    </w:tbl>
    <w:p w:rsidR="00DD2E9C" w:rsidRPr="00991BC1" w:rsidRDefault="00DD2E9C" w:rsidP="00991BC1">
      <w:pPr>
        <w:spacing w:after="0" w:line="240" w:lineRule="auto"/>
        <w:rPr>
          <w:szCs w:val="24"/>
        </w:rPr>
      </w:pPr>
    </w:p>
    <w:p w:rsidR="00991BC1" w:rsidRPr="00991BC1" w:rsidRDefault="00991BC1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ТОЗ «КРАСНОСЕЛЬСКОЕ»</w:t>
      </w:r>
    </w:p>
    <w:p w:rsidR="00991BC1" w:rsidRPr="00991BC1" w:rsidRDefault="00991BC1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5"/>
        <w:gridCol w:w="9650"/>
      </w:tblGrid>
      <w:tr w:rsidR="00991BC1" w:rsidRPr="00991BC1" w:rsidTr="00991BC1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198259, Санкт-Петербург, ул. Пограничника Гарькавого, 36, корп. 1</w:t>
            </w:r>
          </w:p>
        </w:tc>
      </w:tr>
      <w:tr w:rsidR="00991BC1" w:rsidRPr="00991BC1" w:rsidTr="00991BC1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и.о. Мирошниченко Галина Валериановна</w:t>
            </w:r>
          </w:p>
        </w:tc>
      </w:tr>
    </w:tbl>
    <w:p w:rsidR="00DD2E9C" w:rsidRPr="00991BC1" w:rsidRDefault="00DD2E9C" w:rsidP="00991BC1">
      <w:pPr>
        <w:spacing w:after="0" w:line="240" w:lineRule="auto"/>
        <w:rPr>
          <w:szCs w:val="24"/>
        </w:rPr>
      </w:pPr>
    </w:p>
    <w:p w:rsidR="00991BC1" w:rsidRPr="00991BC1" w:rsidRDefault="00991BC1" w:rsidP="00991BC1">
      <w:pPr>
        <w:pStyle w:val="1"/>
        <w:shd w:val="clear" w:color="auto" w:fill="0D79BF"/>
        <w:spacing w:before="0" w:line="240" w:lineRule="auto"/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  <w:lang w:eastAsia="ru-RU"/>
        </w:rPr>
      </w:pPr>
      <w:r w:rsidRPr="00991BC1">
        <w:rPr>
          <w:rFonts w:ascii="Arial" w:hAnsi="Arial" w:cs="Arial"/>
          <w:b w:val="0"/>
          <w:bCs w:val="0"/>
          <w:caps/>
          <w:color w:val="FFFFFF"/>
          <w:spacing w:val="15"/>
          <w:sz w:val="24"/>
          <w:szCs w:val="24"/>
        </w:rPr>
        <w:t>ТОЗ "МОСКОВСКОЕ"</w:t>
      </w:r>
    </w:p>
    <w:p w:rsidR="00991BC1" w:rsidRPr="00991BC1" w:rsidRDefault="00991BC1" w:rsidP="00991BC1">
      <w:pPr>
        <w:spacing w:after="0" w:line="240" w:lineRule="auto"/>
        <w:rPr>
          <w:vanish/>
          <w:szCs w:val="24"/>
        </w:rPr>
      </w:pPr>
    </w:p>
    <w:tbl>
      <w:tblPr>
        <w:tblW w:w="12705" w:type="dxa"/>
        <w:tblCellSpacing w:w="7" w:type="dxa"/>
        <w:tblBorders>
          <w:top w:val="single" w:sz="6" w:space="0" w:color="0D79BF"/>
          <w:left w:val="single" w:sz="6" w:space="0" w:color="0D79BF"/>
          <w:bottom w:val="single" w:sz="6" w:space="0" w:color="0D79BF"/>
          <w:right w:val="single" w:sz="6" w:space="0" w:color="0D79B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9161"/>
      </w:tblGrid>
      <w:tr w:rsidR="00991BC1" w:rsidRPr="00991BC1" w:rsidTr="00991BC1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Адрес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196191, Санкт-Петербург , ул. Варшавская, 63, корп. 1</w:t>
            </w:r>
          </w:p>
        </w:tc>
      </w:tr>
      <w:tr w:rsidR="00991BC1" w:rsidRPr="00991BC1" w:rsidTr="00991BC1">
        <w:trPr>
          <w:tblCellSpacing w:w="7" w:type="dxa"/>
        </w:trPr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b/>
                <w:bCs/>
                <w:color w:val="4A4A4A"/>
                <w:szCs w:val="24"/>
              </w:rPr>
            </w:pPr>
            <w:r w:rsidRPr="00991BC1">
              <w:rPr>
                <w:rFonts w:ascii="Arial" w:hAnsi="Arial" w:cs="Arial"/>
                <w:b/>
                <w:bCs/>
                <w:color w:val="4A4A4A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bottom w:val="single" w:sz="12" w:space="0" w:color="C0C0C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91BC1" w:rsidRPr="00991BC1" w:rsidRDefault="00991BC1" w:rsidP="00991BC1">
            <w:pPr>
              <w:spacing w:after="0" w:line="240" w:lineRule="auto"/>
              <w:rPr>
                <w:rFonts w:ascii="Arial" w:hAnsi="Arial" w:cs="Arial"/>
                <w:color w:val="4A4A4A"/>
                <w:szCs w:val="24"/>
              </w:rPr>
            </w:pPr>
            <w:r w:rsidRPr="00991BC1">
              <w:rPr>
                <w:rFonts w:ascii="Arial" w:hAnsi="Arial" w:cs="Arial"/>
                <w:color w:val="4A4A4A"/>
                <w:szCs w:val="24"/>
              </w:rPr>
              <w:t>Белова Валентина Сергеевна</w:t>
            </w:r>
          </w:p>
        </w:tc>
      </w:tr>
    </w:tbl>
    <w:p w:rsidR="00CD62CB" w:rsidRPr="00991BC1" w:rsidRDefault="00CD62CB" w:rsidP="00991BC1">
      <w:pPr>
        <w:spacing w:after="0" w:line="240" w:lineRule="auto"/>
        <w:rPr>
          <w:szCs w:val="24"/>
        </w:rPr>
      </w:pPr>
    </w:p>
    <w:sectPr w:rsidR="00CD62CB" w:rsidRPr="00991BC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1F2A6F"/>
    <w:rsid w:val="00243221"/>
    <w:rsid w:val="0025133F"/>
    <w:rsid w:val="00254C73"/>
    <w:rsid w:val="002A5DCA"/>
    <w:rsid w:val="002B7F72"/>
    <w:rsid w:val="0033018F"/>
    <w:rsid w:val="0034522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7FFA"/>
    <w:rsid w:val="0097184D"/>
    <w:rsid w:val="00991BC1"/>
    <w:rsid w:val="009F48C4"/>
    <w:rsid w:val="00A22E7B"/>
    <w:rsid w:val="00A23DD1"/>
    <w:rsid w:val="00BE110E"/>
    <w:rsid w:val="00BF6F43"/>
    <w:rsid w:val="00C76735"/>
    <w:rsid w:val="00CB2C16"/>
    <w:rsid w:val="00CC0654"/>
    <w:rsid w:val="00CD62CB"/>
    <w:rsid w:val="00D35973"/>
    <w:rsid w:val="00DD2E9C"/>
    <w:rsid w:val="00E04D00"/>
    <w:rsid w:val="00E1258E"/>
    <w:rsid w:val="00E634D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8F56"/>
  <w15:docId w15:val="{6EB79461-94D5-42F5-B841-05D2FFB9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21.spb.ru/empl/about/info.htm" TargetMode="External"/><Relationship Id="rId5" Type="http://schemas.openxmlformats.org/officeDocument/2006/relationships/hyperlink" Target="mailto:gauctr@rspb.ru" TargetMode="External"/><Relationship Id="rId4" Type="http://schemas.openxmlformats.org/officeDocument/2006/relationships/hyperlink" Target="mailto:GAU@r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2024-04-05T07:14:00Z</dcterms:created>
  <dcterms:modified xsi:type="dcterms:W3CDTF">2024-04-05T07:24:00Z</dcterms:modified>
</cp:coreProperties>
</file>