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F6" w:rsidRDefault="00E420F6" w:rsidP="00E420F6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Подведомственные организации</w:t>
      </w:r>
    </w:p>
    <w:p w:rsidR="00E420F6" w:rsidRDefault="00E420F6" w:rsidP="00E420F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Fonts w:ascii="Tahoma" w:hAnsi="Tahoma" w:cs="Tahoma"/>
          <w:b w:val="0"/>
          <w:bCs w:val="0"/>
          <w:color w:val="383838"/>
        </w:rPr>
        <w:t>Санкт</w:t>
      </w:r>
      <w:r>
        <w:rPr>
          <w:rFonts w:ascii="Tahoma" w:hAnsi="Tahoma" w:cs="Tahoma"/>
          <w:b w:val="0"/>
          <w:bCs w:val="0"/>
          <w:color w:val="383838"/>
        </w:rPr>
        <w:noBreakHyphen/>
        <w:t>Петербургское государственное казенное учреждение «Дирекция мелиоративных систем, обеспечения безопасности гидротехнических сооружений и охраны окружающей среды Санкт</w:t>
      </w:r>
      <w:r>
        <w:rPr>
          <w:rFonts w:ascii="Tahoma" w:hAnsi="Tahoma" w:cs="Tahoma"/>
          <w:b w:val="0"/>
          <w:bCs w:val="0"/>
          <w:color w:val="383838"/>
        </w:rPr>
        <w:noBreakHyphen/>
        <w:t>Петербурга «Ленводхоз»:</w:t>
      </w:r>
    </w:p>
    <w:p w:rsidR="00E420F6" w:rsidRDefault="00E420F6" w:rsidP="00E420F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Контактная информация:</w:t>
      </w:r>
      <w:r>
        <w:rPr>
          <w:rFonts w:ascii="Tahoma" w:hAnsi="Tahoma" w:cs="Tahoma"/>
          <w:color w:val="383838"/>
        </w:rPr>
        <w:br/>
        <w:t>Адрес: 198095, Россия, Санкт</w:t>
      </w:r>
      <w:r>
        <w:rPr>
          <w:rFonts w:ascii="Tahoma" w:hAnsi="Tahoma" w:cs="Tahoma"/>
          <w:color w:val="383838"/>
        </w:rPr>
        <w:noBreakHyphen/>
        <w:t>Петербург, ул. Ивана Черных, д.7</w:t>
      </w:r>
    </w:p>
    <w:p w:rsidR="00E420F6" w:rsidRDefault="00E420F6" w:rsidP="00E420F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 Широков Олег Николаевич</w:t>
      </w:r>
      <w:r>
        <w:rPr>
          <w:rFonts w:ascii="Tahoma" w:hAnsi="Tahoma" w:cs="Tahoma"/>
          <w:color w:val="383838"/>
        </w:rPr>
        <w:br/>
        <w:t>Телефон: +7 (812) 246- 50-73 (диспетчер)</w:t>
      </w:r>
      <w:r>
        <w:rPr>
          <w:rFonts w:ascii="Tahoma" w:hAnsi="Tahoma" w:cs="Tahoma"/>
          <w:color w:val="383838"/>
        </w:rPr>
        <w:br/>
        <w:t>Телефон/Факс: +7 (812) 246-50-80/ +7(812) 246-50-73</w:t>
      </w:r>
      <w:r>
        <w:rPr>
          <w:rFonts w:ascii="Tahoma" w:hAnsi="Tahoma" w:cs="Tahoma"/>
          <w:color w:val="383838"/>
        </w:rPr>
        <w:br/>
        <w:t>E-mail: </w:t>
      </w:r>
      <w:hyperlink r:id="rId4" w:tgtFrame="_blank" w:history="1">
        <w:r>
          <w:rPr>
            <w:rStyle w:val="a5"/>
            <w:rFonts w:ascii="Tahoma" w:hAnsi="Tahoma" w:cs="Tahoma"/>
            <w:color w:val="2C97CC"/>
          </w:rPr>
          <w:t>info@lenvodhoz.ru</w:t>
        </w:r>
      </w:hyperlink>
      <w:r>
        <w:rPr>
          <w:rFonts w:ascii="Tahoma" w:hAnsi="Tahoma" w:cs="Tahoma"/>
          <w:color w:val="383838"/>
        </w:rPr>
        <w:br/>
        <w:t>Интернет-сайт: </w:t>
      </w:r>
      <w:hyperlink r:id="rId5" w:tgtFrame="_blank" w:history="1">
        <w:r>
          <w:rPr>
            <w:rStyle w:val="a5"/>
            <w:rFonts w:ascii="Tahoma" w:hAnsi="Tahoma" w:cs="Tahoma"/>
            <w:color w:val="2C97CC"/>
          </w:rPr>
          <w:t>lenvodhoz.ru</w:t>
        </w:r>
      </w:hyperlink>
    </w:p>
    <w:p w:rsidR="00E420F6" w:rsidRDefault="00E420F6" w:rsidP="00E420F6">
      <w:r>
        <w:pict>
          <v:rect id="_x0000_i1025" style="width:618.75pt;height:.75pt" o:hrpct="0" o:hrstd="t" o:hrnoshade="t" o:hr="t" fillcolor="#383838" stroked="f"/>
        </w:pict>
      </w:r>
    </w:p>
    <w:p w:rsidR="00E420F6" w:rsidRDefault="00E420F6" w:rsidP="00E420F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Fonts w:ascii="Tahoma" w:hAnsi="Tahoma" w:cs="Tahoma"/>
          <w:b w:val="0"/>
          <w:bCs w:val="0"/>
          <w:color w:val="383838"/>
        </w:rPr>
        <w:t>Санкт</w:t>
      </w:r>
      <w:r>
        <w:rPr>
          <w:rFonts w:ascii="Tahoma" w:hAnsi="Tahoma" w:cs="Tahoma"/>
          <w:b w:val="0"/>
          <w:bCs w:val="0"/>
          <w:color w:val="383838"/>
        </w:rPr>
        <w:noBreakHyphen/>
        <w:t>Петербургское государственное казенное учреждение "Аварийно-спасательная служба по предупреждению и ликвидации аварийных разливов нефти и нефтепродуктов на акваториях и выполнению ледокольных работ "ПИЛАРН":</w:t>
      </w:r>
    </w:p>
    <w:p w:rsidR="00E420F6" w:rsidRDefault="00E420F6" w:rsidP="00E420F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Контактная информация:</w:t>
      </w:r>
      <w:r>
        <w:rPr>
          <w:rFonts w:ascii="Tahoma" w:hAnsi="Tahoma" w:cs="Tahoma"/>
          <w:color w:val="383838"/>
        </w:rPr>
        <w:br/>
        <w:t>Адрес: 199004, Россия, Санкт</w:t>
      </w:r>
      <w:r>
        <w:rPr>
          <w:rFonts w:ascii="Tahoma" w:hAnsi="Tahoma" w:cs="Tahoma"/>
          <w:color w:val="383838"/>
        </w:rPr>
        <w:noBreakHyphen/>
        <w:t>Петербург, 7 линия В.О., д. 56-58</w:t>
      </w:r>
    </w:p>
    <w:p w:rsidR="00E420F6" w:rsidRDefault="00E420F6" w:rsidP="00E420F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 Желнов Максим Владимирович</w:t>
      </w:r>
    </w:p>
    <w:p w:rsidR="00E420F6" w:rsidRDefault="00E420F6" w:rsidP="00E420F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+7 (812) 246-91-55 (диспетчер)</w:t>
      </w:r>
      <w:r>
        <w:rPr>
          <w:rFonts w:ascii="Tahoma" w:hAnsi="Tahoma" w:cs="Tahoma"/>
          <w:color w:val="383838"/>
        </w:rPr>
        <w:br/>
        <w:t>Телефон/Факс: +7 (812) 246-91-50</w:t>
      </w:r>
      <w:r>
        <w:rPr>
          <w:rFonts w:ascii="Tahoma" w:hAnsi="Tahoma" w:cs="Tahoma"/>
          <w:color w:val="383838"/>
        </w:rPr>
        <w:br/>
        <w:t>E-mail: </w:t>
      </w:r>
      <w:hyperlink r:id="rId6" w:history="1">
        <w:r>
          <w:rPr>
            <w:rStyle w:val="a5"/>
            <w:rFonts w:ascii="Tahoma" w:hAnsi="Tahoma" w:cs="Tahoma"/>
            <w:color w:val="2C97CC"/>
          </w:rPr>
          <w:t>emergency@pilarn.ru</w:t>
        </w:r>
      </w:hyperlink>
      <w:r>
        <w:rPr>
          <w:rFonts w:ascii="Tahoma" w:hAnsi="Tahoma" w:cs="Tahoma"/>
          <w:color w:val="383838"/>
        </w:rPr>
        <w:br/>
        <w:t>Интернет-сайт: </w:t>
      </w:r>
      <w:hyperlink r:id="rId7" w:tgtFrame="_blank" w:history="1">
        <w:r>
          <w:rPr>
            <w:rStyle w:val="a5"/>
            <w:rFonts w:ascii="Tahoma" w:hAnsi="Tahoma" w:cs="Tahoma"/>
            <w:color w:val="2C97CC"/>
          </w:rPr>
          <w:t>pilarn.ru</w:t>
        </w:r>
      </w:hyperlink>
    </w:p>
    <w:p w:rsidR="00E420F6" w:rsidRDefault="00E420F6" w:rsidP="00E420F6">
      <w:r>
        <w:pict>
          <v:rect id="_x0000_i1026" style="width:618.75pt;height:.75pt" o:hrpct="0" o:hrstd="t" o:hrnoshade="t" o:hr="t" fillcolor="#383838" stroked="f"/>
        </w:pict>
      </w:r>
    </w:p>
    <w:p w:rsidR="00E420F6" w:rsidRDefault="00E420F6" w:rsidP="00E420F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Fonts w:ascii="Tahoma" w:hAnsi="Tahoma" w:cs="Tahoma"/>
          <w:b w:val="0"/>
          <w:bCs w:val="0"/>
          <w:color w:val="383838"/>
        </w:rPr>
        <w:t>Санкт</w:t>
      </w:r>
      <w:r>
        <w:rPr>
          <w:rFonts w:ascii="Tahoma" w:hAnsi="Tahoma" w:cs="Tahoma"/>
          <w:b w:val="0"/>
          <w:bCs w:val="0"/>
          <w:color w:val="383838"/>
        </w:rPr>
        <w:noBreakHyphen/>
        <w:t>Петербургское многопрофильное природоохранное государственное унитарное предприятие «Экострой»:</w:t>
      </w:r>
    </w:p>
    <w:p w:rsidR="00E420F6" w:rsidRDefault="00E420F6" w:rsidP="00E420F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Контактная информация:</w:t>
      </w:r>
      <w:r>
        <w:rPr>
          <w:rFonts w:ascii="Tahoma" w:hAnsi="Tahoma" w:cs="Tahoma"/>
          <w:color w:val="383838"/>
        </w:rPr>
        <w:br/>
        <w:t>Адрес: 198323, Россия, Санкт</w:t>
      </w:r>
      <w:r>
        <w:rPr>
          <w:rFonts w:ascii="Tahoma" w:hAnsi="Tahoma" w:cs="Tahoma"/>
          <w:color w:val="383838"/>
        </w:rPr>
        <w:noBreakHyphen/>
        <w:t>Петербург, Волхонское шоссе, д. 116, корп. 3</w:t>
      </w:r>
      <w:r>
        <w:rPr>
          <w:rFonts w:ascii="Tahoma" w:hAnsi="Tahoma" w:cs="Tahoma"/>
          <w:color w:val="383838"/>
        </w:rPr>
        <w:br/>
        <w:t>Генеральный директор: Шумилин Алексей Викторович</w:t>
      </w:r>
      <w:r>
        <w:rPr>
          <w:rFonts w:ascii="Tahoma" w:hAnsi="Tahoma" w:cs="Tahoma"/>
          <w:color w:val="383838"/>
        </w:rPr>
        <w:br/>
        <w:t>Телефон/Факс: +7 (812) 325-32-62, 325-32-61, 320-91-23, 321-71-78</w:t>
      </w:r>
      <w:r>
        <w:rPr>
          <w:rFonts w:ascii="Tahoma" w:hAnsi="Tahoma" w:cs="Tahoma"/>
          <w:color w:val="383838"/>
        </w:rPr>
        <w:br/>
      </w:r>
      <w:r>
        <w:rPr>
          <w:rFonts w:ascii="Tahoma" w:hAnsi="Tahoma" w:cs="Tahoma"/>
          <w:color w:val="383838"/>
        </w:rPr>
        <w:lastRenderedPageBreak/>
        <w:t>Экологическая аварийная служба: тел. +7 (812) 328-80-69, круглосуточно</w:t>
      </w:r>
      <w:r>
        <w:rPr>
          <w:rFonts w:ascii="Tahoma" w:hAnsi="Tahoma" w:cs="Tahoma"/>
          <w:color w:val="383838"/>
        </w:rPr>
        <w:br/>
        <w:t>E-mail: </w:t>
      </w:r>
      <w:hyperlink r:id="rId8" w:history="1">
        <w:r>
          <w:rPr>
            <w:rStyle w:val="a5"/>
            <w:rFonts w:ascii="Tahoma" w:hAnsi="Tahoma" w:cs="Tahoma"/>
            <w:color w:val="2C97CC"/>
          </w:rPr>
          <w:t>info@ecospb.com</w:t>
        </w:r>
      </w:hyperlink>
      <w:r>
        <w:rPr>
          <w:rFonts w:ascii="Tahoma" w:hAnsi="Tahoma" w:cs="Tahoma"/>
          <w:color w:val="383838"/>
        </w:rPr>
        <w:t xml:space="preserve"> </w:t>
      </w:r>
      <w:r>
        <w:rPr>
          <w:rFonts w:ascii="Tahoma" w:hAnsi="Tahoma" w:cs="Tahoma"/>
          <w:color w:val="383838"/>
        </w:rPr>
        <w:t>Интернет-сайт: </w:t>
      </w:r>
      <w:hyperlink r:id="rId9" w:tgtFrame="_blank" w:history="1">
        <w:r>
          <w:rPr>
            <w:rStyle w:val="a5"/>
            <w:rFonts w:ascii="Tahoma" w:hAnsi="Tahoma" w:cs="Tahoma"/>
            <w:color w:val="2C97CC"/>
          </w:rPr>
          <w:t>ecospb.com</w:t>
        </w:r>
      </w:hyperlink>
    </w:p>
    <w:p w:rsidR="00E420F6" w:rsidRDefault="00E420F6" w:rsidP="00E420F6">
      <w:r>
        <w:pict>
          <v:rect id="_x0000_i1027" style="width:618.75pt;height:.75pt" o:hrpct="0" o:hrstd="t" o:hrnoshade="t" o:hr="t" fillcolor="#383838" stroked="f"/>
        </w:pict>
      </w:r>
    </w:p>
    <w:p w:rsidR="00E420F6" w:rsidRDefault="00E420F6" w:rsidP="00E420F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Fonts w:ascii="Tahoma" w:hAnsi="Tahoma" w:cs="Tahoma"/>
          <w:b w:val="0"/>
          <w:bCs w:val="0"/>
          <w:color w:val="383838"/>
        </w:rPr>
        <w:t>Санкт</w:t>
      </w:r>
      <w:r>
        <w:rPr>
          <w:rFonts w:ascii="Tahoma" w:hAnsi="Tahoma" w:cs="Tahoma"/>
          <w:b w:val="0"/>
          <w:bCs w:val="0"/>
          <w:color w:val="383838"/>
        </w:rPr>
        <w:noBreakHyphen/>
        <w:t>Петербургское государственное бюджетное учреждение «Центр экологического мониторинга, экспертизы, экологического просвещения и контроля за радиационной обстановкой «Минерал»:</w:t>
      </w:r>
    </w:p>
    <w:p w:rsidR="00E420F6" w:rsidRDefault="00E420F6" w:rsidP="00E420F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Контактная информация:</w:t>
      </w:r>
      <w:r>
        <w:rPr>
          <w:rFonts w:ascii="Tahoma" w:hAnsi="Tahoma" w:cs="Tahoma"/>
          <w:color w:val="383838"/>
        </w:rPr>
        <w:br/>
        <w:t>Адрес: 199106, Россия, Санкт</w:t>
      </w:r>
      <w:r>
        <w:rPr>
          <w:rFonts w:ascii="Tahoma" w:hAnsi="Tahoma" w:cs="Tahoma"/>
          <w:color w:val="383838"/>
        </w:rPr>
        <w:noBreakHyphen/>
        <w:t>Петербург, ул. Детская, д.26, лит.А, пом. 4Н</w:t>
      </w:r>
      <w:r>
        <w:rPr>
          <w:rFonts w:ascii="Tahoma" w:hAnsi="Tahoma" w:cs="Tahoma"/>
          <w:color w:val="383838"/>
        </w:rPr>
        <w:br/>
        <w:t>Директор: Иванова Лидия Вячеславовна</w:t>
      </w:r>
      <w:r>
        <w:rPr>
          <w:rFonts w:ascii="Tahoma" w:hAnsi="Tahoma" w:cs="Tahoma"/>
          <w:color w:val="383838"/>
        </w:rPr>
        <w:br/>
        <w:t>Телефон/Факс: +7 (812) 3227922</w:t>
      </w:r>
      <w:r>
        <w:rPr>
          <w:rFonts w:ascii="Tahoma" w:hAnsi="Tahoma" w:cs="Tahoma"/>
          <w:color w:val="383838"/>
        </w:rPr>
        <w:br/>
        <w:t>E-mail: </w:t>
      </w:r>
      <w:hyperlink r:id="rId10" w:history="1">
        <w:r>
          <w:rPr>
            <w:rStyle w:val="a5"/>
            <w:rFonts w:ascii="Tahoma" w:hAnsi="Tahoma" w:cs="Tahoma"/>
            <w:color w:val="2C97CC"/>
          </w:rPr>
          <w:t>mineral@scmin.spb.ru</w:t>
        </w:r>
      </w:hyperlink>
      <w:r>
        <w:rPr>
          <w:rFonts w:ascii="Tahoma" w:hAnsi="Tahoma" w:cs="Tahoma"/>
          <w:color w:val="383838"/>
        </w:rPr>
        <w:t xml:space="preserve"> </w:t>
      </w:r>
      <w:r>
        <w:rPr>
          <w:rFonts w:ascii="Tahoma" w:hAnsi="Tahoma" w:cs="Tahoma"/>
          <w:color w:val="383838"/>
        </w:rPr>
        <w:t>Интернет-сайт: </w:t>
      </w:r>
      <w:hyperlink r:id="rId11" w:tgtFrame="_blank" w:history="1">
        <w:r>
          <w:rPr>
            <w:rStyle w:val="a5"/>
            <w:rFonts w:ascii="Tahoma" w:hAnsi="Tahoma" w:cs="Tahoma"/>
            <w:color w:val="2C97CC"/>
          </w:rPr>
          <w:t>sc-mineral.ru</w:t>
        </w:r>
      </w:hyperlink>
    </w:p>
    <w:p w:rsidR="00E420F6" w:rsidRDefault="00E420F6" w:rsidP="00E420F6">
      <w:r>
        <w:pict>
          <v:rect id="_x0000_i1028" style="width:618.75pt;height:.75pt" o:hrpct="0" o:hrstd="t" o:hrnoshade="t" o:hr="t" fillcolor="#383838" stroked="f"/>
        </w:pict>
      </w:r>
    </w:p>
    <w:p w:rsidR="00E420F6" w:rsidRDefault="00E420F6" w:rsidP="00E420F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Fonts w:ascii="Tahoma" w:hAnsi="Tahoma" w:cs="Tahoma"/>
          <w:b w:val="0"/>
          <w:bCs w:val="0"/>
          <w:color w:val="383838"/>
        </w:rPr>
        <w:t>Государственное казенное учреждение «Дирекция особо охраняемых природных территорий Санкт</w:t>
      </w:r>
      <w:r>
        <w:rPr>
          <w:rFonts w:ascii="Tahoma" w:hAnsi="Tahoma" w:cs="Tahoma"/>
          <w:b w:val="0"/>
          <w:bCs w:val="0"/>
          <w:color w:val="383838"/>
        </w:rPr>
        <w:noBreakHyphen/>
        <w:t>Петербурга»:</w:t>
      </w:r>
    </w:p>
    <w:p w:rsidR="00E420F6" w:rsidRDefault="00E420F6" w:rsidP="00E420F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Контактная информация:</w:t>
      </w:r>
      <w:r>
        <w:rPr>
          <w:rFonts w:ascii="Tahoma" w:hAnsi="Tahoma" w:cs="Tahoma"/>
          <w:color w:val="383838"/>
        </w:rPr>
        <w:br/>
        <w:t>Адрес: 197046, Россия, Санкт</w:t>
      </w:r>
      <w:r>
        <w:rPr>
          <w:rFonts w:ascii="Tahoma" w:hAnsi="Tahoma" w:cs="Tahoma"/>
          <w:color w:val="383838"/>
        </w:rPr>
        <w:noBreakHyphen/>
        <w:t>Петербург, ул. Малая Посадская, дом 3, 7 этаж</w:t>
      </w:r>
      <w:r>
        <w:rPr>
          <w:rFonts w:ascii="Tahoma" w:hAnsi="Tahoma" w:cs="Tahoma"/>
          <w:color w:val="383838"/>
        </w:rPr>
        <w:br/>
        <w:t>Директор: Ковалева Татьяна Васильевна</w:t>
      </w:r>
      <w:r>
        <w:rPr>
          <w:rFonts w:ascii="Tahoma" w:hAnsi="Tahoma" w:cs="Tahoma"/>
          <w:color w:val="383838"/>
        </w:rPr>
        <w:br/>
        <w:t>Телефон: +7 (812) 242-33-77</w:t>
      </w:r>
      <w:r>
        <w:rPr>
          <w:rFonts w:ascii="Tahoma" w:hAnsi="Tahoma" w:cs="Tahoma"/>
          <w:color w:val="383838"/>
        </w:rPr>
        <w:t xml:space="preserve"> </w:t>
      </w:r>
      <w:r>
        <w:rPr>
          <w:rFonts w:ascii="Tahoma" w:hAnsi="Tahoma" w:cs="Tahoma"/>
          <w:color w:val="383838"/>
        </w:rPr>
        <w:t>E-mail: </w:t>
      </w:r>
      <w:hyperlink r:id="rId12" w:history="1">
        <w:r>
          <w:rPr>
            <w:rStyle w:val="a5"/>
            <w:rFonts w:ascii="Tahoma" w:hAnsi="Tahoma" w:cs="Tahoma"/>
            <w:color w:val="2C97CC"/>
          </w:rPr>
          <w:t>oopt.spb@gmail.com</w:t>
        </w:r>
      </w:hyperlink>
      <w:r>
        <w:rPr>
          <w:rFonts w:ascii="Tahoma" w:hAnsi="Tahoma" w:cs="Tahoma"/>
          <w:color w:val="383838"/>
        </w:rPr>
        <w:t xml:space="preserve"> </w:t>
      </w:r>
      <w:r>
        <w:rPr>
          <w:rFonts w:ascii="Tahoma" w:hAnsi="Tahoma" w:cs="Tahoma"/>
          <w:color w:val="383838"/>
        </w:rPr>
        <w:t>Интернет-сайт:  </w:t>
      </w:r>
      <w:hyperlink r:id="rId13" w:tgtFrame="_blank" w:history="1">
        <w:r>
          <w:rPr>
            <w:rStyle w:val="a5"/>
            <w:rFonts w:ascii="Tahoma" w:hAnsi="Tahoma" w:cs="Tahoma"/>
            <w:color w:val="2C97CC"/>
          </w:rPr>
          <w:t>oopt.spb.ru</w:t>
        </w:r>
      </w:hyperlink>
      <w:r>
        <w:rPr>
          <w:rFonts w:ascii="Tahoma" w:hAnsi="Tahoma" w:cs="Tahoma"/>
          <w:color w:val="383838"/>
        </w:rPr>
        <w:t xml:space="preserve"> </w:t>
      </w:r>
    </w:p>
    <w:p w:rsidR="00E420F6" w:rsidRDefault="00E420F6" w:rsidP="00E420F6">
      <w:r>
        <w:pict>
          <v:rect id="_x0000_i1029" style="width:618.75pt;height:.75pt" o:hrpct="0" o:hrstd="t" o:hrnoshade="t" o:hr="t" fillcolor="#383838" stroked="f"/>
        </w:pict>
      </w:r>
    </w:p>
    <w:p w:rsidR="00E420F6" w:rsidRDefault="00E420F6" w:rsidP="00E420F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Fonts w:ascii="Tahoma" w:hAnsi="Tahoma" w:cs="Tahoma"/>
          <w:b w:val="0"/>
          <w:bCs w:val="0"/>
          <w:color w:val="383838"/>
        </w:rPr>
        <w:t>Санкт</w:t>
      </w:r>
      <w:r>
        <w:rPr>
          <w:rFonts w:ascii="Tahoma" w:hAnsi="Tahoma" w:cs="Tahoma"/>
          <w:b w:val="0"/>
          <w:bCs w:val="0"/>
          <w:color w:val="383838"/>
        </w:rPr>
        <w:noBreakHyphen/>
        <w:t>Петербургское государственное унитарное предприятие «Завод по механизированной переработке бытовых отходов»:</w:t>
      </w:r>
    </w:p>
    <w:p w:rsidR="00E420F6" w:rsidRDefault="00E420F6" w:rsidP="00E420F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Контактная информация:</w:t>
      </w:r>
    </w:p>
    <w:p w:rsidR="00E420F6" w:rsidRDefault="00E420F6" w:rsidP="00E420F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188689, Область Ленинградская, район Всеволожский, г.п. Янино-1, проезд Промышленный, Производственная зона Янино, здание 9</w:t>
      </w:r>
    </w:p>
    <w:p w:rsidR="00E420F6" w:rsidRDefault="00E420F6" w:rsidP="00E420F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 Лапченко Александр Николаевич</w:t>
      </w:r>
    </w:p>
    <w:p w:rsidR="00E420F6" w:rsidRDefault="00E420F6" w:rsidP="00E420F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+7 (812) 426-8570</w:t>
      </w:r>
    </w:p>
    <w:p w:rsidR="00E420F6" w:rsidRPr="00E420F6" w:rsidRDefault="00E420F6" w:rsidP="00E420F6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E420F6">
        <w:rPr>
          <w:rFonts w:ascii="Tahoma" w:hAnsi="Tahoma" w:cs="Tahoma"/>
          <w:color w:val="383838"/>
          <w:lang w:val="en-US"/>
        </w:rPr>
        <w:t xml:space="preserve">E-mail: </w:t>
      </w:r>
      <w:hyperlink r:id="rId14" w:history="1">
        <w:r w:rsidRPr="00E37C0D">
          <w:rPr>
            <w:rStyle w:val="a5"/>
            <w:rFonts w:ascii="Tahoma" w:hAnsi="Tahoma" w:cs="Tahoma"/>
            <w:lang w:val="en-US"/>
          </w:rPr>
          <w:t>zavod@mpbo2.ru</w:t>
        </w:r>
      </w:hyperlink>
      <w:r>
        <w:rPr>
          <w:rFonts w:ascii="Tahoma" w:hAnsi="Tahoma" w:cs="Tahoma"/>
          <w:color w:val="383838"/>
        </w:rPr>
        <w:t xml:space="preserve"> </w:t>
      </w:r>
      <w:bookmarkStart w:id="0" w:name="_GoBack"/>
      <w:bookmarkEnd w:id="0"/>
      <w:r>
        <w:rPr>
          <w:rFonts w:ascii="Tahoma" w:hAnsi="Tahoma" w:cs="Tahoma"/>
          <w:color w:val="383838"/>
        </w:rPr>
        <w:t>Интернет</w:t>
      </w:r>
      <w:r w:rsidRPr="00E420F6">
        <w:rPr>
          <w:rFonts w:ascii="Tahoma" w:hAnsi="Tahoma" w:cs="Tahoma"/>
          <w:color w:val="383838"/>
          <w:lang w:val="en-US"/>
        </w:rPr>
        <w:t>-</w:t>
      </w:r>
      <w:r>
        <w:rPr>
          <w:rFonts w:ascii="Tahoma" w:hAnsi="Tahoma" w:cs="Tahoma"/>
          <w:color w:val="383838"/>
        </w:rPr>
        <w:t>сайт</w:t>
      </w:r>
      <w:r w:rsidRPr="00E420F6">
        <w:rPr>
          <w:rFonts w:ascii="Tahoma" w:hAnsi="Tahoma" w:cs="Tahoma"/>
          <w:color w:val="383838"/>
          <w:lang w:val="en-US"/>
        </w:rPr>
        <w:t>: </w:t>
      </w:r>
      <w:hyperlink r:id="rId15" w:tgtFrame="_blank" w:history="1">
        <w:r w:rsidRPr="00E420F6">
          <w:rPr>
            <w:rStyle w:val="a5"/>
            <w:rFonts w:ascii="Tahoma" w:hAnsi="Tahoma" w:cs="Tahoma"/>
            <w:color w:val="2C97CC"/>
            <w:lang w:val="en-US"/>
          </w:rPr>
          <w:t>mpbo2.ru</w:t>
        </w:r>
      </w:hyperlink>
    </w:p>
    <w:p w:rsidR="00243221" w:rsidRPr="00E420F6" w:rsidRDefault="00243221" w:rsidP="001C34A2">
      <w:pPr>
        <w:rPr>
          <w:lang w:val="en-US"/>
        </w:rPr>
      </w:pPr>
    </w:p>
    <w:sectPr w:rsidR="00243221" w:rsidRPr="00E420F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158D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20F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B736"/>
  <w15:docId w15:val="{A58847EC-4D0A-4C91-A799-11290C0C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ospb.com" TargetMode="External"/><Relationship Id="rId13" Type="http://schemas.openxmlformats.org/officeDocument/2006/relationships/hyperlink" Target="http://oopt.spb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ilarn.ru/" TargetMode="External"/><Relationship Id="rId12" Type="http://schemas.openxmlformats.org/officeDocument/2006/relationships/hyperlink" Target="mailto:oopt.spb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mergency@pilarn.ru" TargetMode="External"/><Relationship Id="rId11" Type="http://schemas.openxmlformats.org/officeDocument/2006/relationships/hyperlink" Target="http://www.sc-mineral.ru/ru/" TargetMode="External"/><Relationship Id="rId5" Type="http://schemas.openxmlformats.org/officeDocument/2006/relationships/hyperlink" Target="http://lenvodhoz.ru/" TargetMode="External"/><Relationship Id="rId15" Type="http://schemas.openxmlformats.org/officeDocument/2006/relationships/hyperlink" Target="https://mpbo2.ru/" TargetMode="External"/><Relationship Id="rId10" Type="http://schemas.openxmlformats.org/officeDocument/2006/relationships/hyperlink" Target="mailto:mineral@scmin.spb.ru" TargetMode="External"/><Relationship Id="rId4" Type="http://schemas.openxmlformats.org/officeDocument/2006/relationships/hyperlink" Target="http://info@lenvodhoz.ru/" TargetMode="External"/><Relationship Id="rId9" Type="http://schemas.openxmlformats.org/officeDocument/2006/relationships/hyperlink" Target="http://www.ecospb.com/" TargetMode="External"/><Relationship Id="rId14" Type="http://schemas.openxmlformats.org/officeDocument/2006/relationships/hyperlink" Target="mailto:zavod@mpbo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2024-04-05T05:44:00Z</dcterms:created>
  <dcterms:modified xsi:type="dcterms:W3CDTF">2024-04-05T05:45:00Z</dcterms:modified>
</cp:coreProperties>
</file>