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1D" w:rsidRDefault="00AF7C1D" w:rsidP="00AF7C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AF7C1D">
        <w:rPr>
          <w:rFonts w:ascii="Tahoma" w:hAnsi="Tahoma" w:cs="Tahoma"/>
          <w:color w:val="000000"/>
        </w:rPr>
        <w:t>Комитет по инвестициям Санкт</w:t>
      </w:r>
      <w:r w:rsidRPr="00AF7C1D">
        <w:rPr>
          <w:rFonts w:ascii="Tahoma" w:hAnsi="Tahoma" w:cs="Tahoma"/>
          <w:color w:val="000000"/>
        </w:rPr>
        <w:noBreakHyphen/>
        <w:t>Петербурга</w:t>
      </w:r>
    </w:p>
    <w:p w:rsidR="00E64C53" w:rsidRDefault="00E64C53" w:rsidP="00E64C53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E64C53" w:rsidRDefault="00E64C53" w:rsidP="00E64C53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76500" cy="3714750"/>
            <wp:effectExtent l="0" t="0" r="0" b="0"/>
            <wp:docPr id="4" name="Рисунок 4" descr="Складчиков Иван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ладчиков Иван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3" w:rsidRDefault="00E64C53" w:rsidP="00E64C53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Складчиков Иван Валерьевич</w:t>
        </w:r>
      </w:hyperlink>
    </w:p>
    <w:p w:rsidR="00E64C53" w:rsidRDefault="00E64C53" w:rsidP="00E64C53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E64C53" w:rsidRDefault="00E64C53" w:rsidP="00E64C53">
      <w:r>
        <w:pict>
          <v:rect id="_x0000_i1026" style="width:618.75pt;height:.75pt" o:hrpct="0" o:hrstd="t" o:hrnoshade="t" o:hr="t" fillcolor="black" stroked="f"/>
        </w:pict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81250" cy="3571875"/>
            <wp:effectExtent l="0" t="0" r="0" b="9525"/>
            <wp:docPr id="3" name="Рисунок 3" descr="Шарипов Максим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рипов Максим Серг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Шарипов Максим Сергеевич</w:t>
        </w:r>
      </w:hyperlink>
    </w:p>
    <w:p w:rsidR="00E64C53" w:rsidRDefault="00E64C53" w:rsidP="00E64C5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64C53" w:rsidRDefault="00E64C53" w:rsidP="00E64C53">
      <w:r>
        <w:pict>
          <v:rect id="_x0000_i1028" style="width:618.75pt;height:.75pt" o:hrpct="0" o:hrstd="t" o:hrnoshade="t" o:hr="t" fillcolor="black" stroked="f"/>
        </w:pict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97150" cy="3895725"/>
            <wp:effectExtent l="0" t="0" r="0" b="9525"/>
            <wp:docPr id="2" name="Рисунок 2" descr="Сергеева Кристи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геева Кристи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Сергеева Кристина Викторовна</w:t>
        </w:r>
      </w:hyperlink>
    </w:p>
    <w:p w:rsidR="00E64C53" w:rsidRDefault="00E64C53" w:rsidP="00E64C5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64C53" w:rsidRDefault="00E64C53" w:rsidP="00E64C53">
      <w:r>
        <w:pict>
          <v:rect id="_x0000_i1030" style="width:618.75pt;height:.75pt" o:hrpct="0" o:hrstd="t" o:hrnoshade="t" o:hr="t" fillcolor="black" stroked="f"/>
        </w:pict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49500" cy="3524250"/>
            <wp:effectExtent l="0" t="0" r="0" b="0"/>
            <wp:docPr id="1" name="Рисунок 1" descr="Губарев Алексей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убарев Алексей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53" w:rsidRDefault="00E64C53" w:rsidP="00E64C53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Губарев Алексей Дмитриевич</w:t>
        </w:r>
      </w:hyperlink>
    </w:p>
    <w:p w:rsidR="00E64C53" w:rsidRDefault="00E64C53" w:rsidP="00E64C53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64C53" w:rsidRDefault="00E64C53">
      <w:pPr>
        <w:spacing w:after="0" w:line="240" w:lineRule="auto"/>
      </w:pPr>
      <w:r>
        <w:br w:type="page"/>
      </w:r>
    </w:p>
    <w:p w:rsidR="004A29B9" w:rsidRDefault="004A29B9" w:rsidP="004A29B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Структурные подразделения Комитета по инвестициям Санкт</w:t>
      </w:r>
      <w:r>
        <w:rPr>
          <w:rFonts w:ascii="Tahoma" w:hAnsi="Tahoma" w:cs="Tahoma"/>
          <w:color w:val="383838"/>
        </w:rPr>
        <w:noBreakHyphen/>
        <w:t>Петербурга располагаются по адресу: 191144, Санкт</w:t>
      </w:r>
      <w:r>
        <w:rPr>
          <w:rFonts w:ascii="Tahoma" w:hAnsi="Tahoma" w:cs="Tahoma"/>
          <w:color w:val="383838"/>
        </w:rPr>
        <w:noBreakHyphen/>
        <w:t>Петербург, ул. Новгородская, д. 20, лит. А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Председатель Комитета – Складчиков Иван Валерьевич (телефон: 576-60-41);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председателя Комитета – Губарев Алексей Дмитриевич (телефон: 576-62-65; адрес эл.почты: </w:t>
      </w:r>
      <w:hyperlink r:id="rId13" w:history="1">
        <w:r>
          <w:rPr>
            <w:rStyle w:val="a5"/>
            <w:rFonts w:ascii="Tahoma" w:hAnsi="Tahoma" w:cs="Tahoma"/>
            <w:color w:val="2C97CC"/>
          </w:rPr>
          <w:t>gubarev@cisp.gov.spb.ru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председателя Комитета – Сергеева Кристина Викторовна (телефон: 576-72-98; адрес эл.почты: </w:t>
      </w:r>
      <w:hyperlink r:id="rId14" w:history="1">
        <w:r>
          <w:rPr>
            <w:rStyle w:val="a5"/>
            <w:rFonts w:ascii="Tahoma" w:hAnsi="Tahoma" w:cs="Tahoma"/>
            <w:color w:val="2C97CC"/>
          </w:rPr>
          <w:t>sergeeva@cisp.gov.spb.ru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председателя Комитета – Шарипов Максим Сергеевич (телефон: 576-49-92; адрес эл.почты: </w:t>
      </w:r>
      <w:hyperlink r:id="rId15" w:history="1">
        <w:r>
          <w:rPr>
            <w:rStyle w:val="a5"/>
            <w:rFonts w:ascii="Tahoma" w:hAnsi="Tahoma" w:cs="Tahoma"/>
            <w:color w:val="2C97CC"/>
          </w:rPr>
          <w:t>sharipov@cisp.gov.spb.ru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Советник председателя Комитета – Горелик Андрей Михайлович (телефон: 576-48-43; адрес эл.почты: </w:t>
      </w:r>
      <w:hyperlink r:id="rId16" w:history="1">
        <w:r>
          <w:rPr>
            <w:rStyle w:val="a5"/>
            <w:rFonts w:ascii="Tahoma" w:hAnsi="Tahoma" w:cs="Tahoma"/>
            <w:color w:val="2C97CC"/>
          </w:rPr>
          <w:t>gorelik@cisp.gov.spb.ru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Нургалина Светлана Сергеевна (телефон: 576-67-64; адрес эл.почты: </w:t>
      </w:r>
      <w:hyperlink r:id="rId17" w:history="1">
        <w:r>
          <w:rPr>
            <w:rStyle w:val="a5"/>
            <w:rFonts w:ascii="Tahoma" w:hAnsi="Tahoma" w:cs="Tahoma"/>
            <w:color w:val="2C97CC"/>
          </w:rPr>
          <w:t>nurgalina@cisp.gov.spb.ru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отдел. Начальник отдела – Цой Галина Гавриловна (телефон: 576-76-39; адрес эл.почты: </w:t>
      </w:r>
      <w:hyperlink r:id="rId18" w:history="1">
        <w:r>
          <w:rPr>
            <w:rStyle w:val="a5"/>
            <w:rFonts w:ascii="Tahoma" w:hAnsi="Tahoma" w:cs="Tahoma"/>
            <w:color w:val="2C97CC"/>
          </w:rPr>
          <w:t>tsoi@cisp.gov.spb.ru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правовой экспертизы инвестиционных проектов юридического отдела. Начальник сектора – Махров Игорь Викторович (телефон: 576-70-38; адрес эл.почты: </w:t>
      </w:r>
      <w:hyperlink r:id="rId19" w:history="1">
        <w:r>
          <w:rPr>
            <w:rStyle w:val="a5"/>
            <w:rFonts w:ascii="Tahoma" w:hAnsi="Tahoma" w:cs="Tahoma"/>
            <w:color w:val="2C97CC"/>
          </w:rPr>
          <w:t>makhrov@cisp.gov.spb.ru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инвестиционного развития. Начальник отдела – Масальская Ольга Андреевна (телефон: 576-47-61; адрес эл.почты: </w:t>
      </w:r>
      <w:hyperlink r:id="rId20" w:history="1">
        <w:r>
          <w:rPr>
            <w:rStyle w:val="a5"/>
            <w:rFonts w:ascii="Tahoma" w:hAnsi="Tahoma" w:cs="Tahoma"/>
            <w:color w:val="2C97CC"/>
          </w:rPr>
          <w:t>masalskaya@cisp.gov.spb.ru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конгрессных мероприятий отдела инвестиционного развития. Начальник сектора – Золотова Анна Владимировна (телефон: 576-71-65; адрес эл.почты: </w:t>
      </w:r>
      <w:hyperlink r:id="rId21" w:history="1">
        <w:r>
          <w:rPr>
            <w:rStyle w:val="a5"/>
            <w:rFonts w:ascii="Tahoma" w:hAnsi="Tahoma" w:cs="Tahoma"/>
            <w:color w:val="2C97CC"/>
          </w:rPr>
          <w:t>a.zolotova@cisp.gov.spb.ru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сопровождения инвестиционных проектов. Начальник отдела – Чижов Игорь Владимирович (телефон: 576-63-87; адрес эл.почты: </w:t>
      </w:r>
      <w:hyperlink r:id="rId22" w:history="1">
        <w:r>
          <w:rPr>
            <w:rStyle w:val="a5"/>
            <w:rFonts w:ascii="Tahoma" w:hAnsi="Tahoma" w:cs="Tahoma"/>
            <w:color w:val="2C97CC"/>
          </w:rPr>
          <w:t>chizhov@cisp.gov.spb.ru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формирования и экспертизы проектов отдела сопровождения инвестиционных проектов. Начальник сектора – Сельгис Татьяна Викторовна (телефон: 576-70-36; адрес эл.почты: </w:t>
      </w:r>
      <w:hyperlink r:id="rId23" w:history="1">
        <w:r>
          <w:rPr>
            <w:rStyle w:val="a5"/>
            <w:rFonts w:ascii="Tahoma" w:hAnsi="Tahoma" w:cs="Tahoma"/>
            <w:color w:val="2C97CC"/>
          </w:rPr>
          <w:t>selgis@cisp.gov.spb.ru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организационного обеспечения. Начальник сектора – Новосельцева София Викторовна (телефон: 576-69-88; адрес эл.почты: </w:t>
      </w:r>
      <w:hyperlink r:id="rId24" w:history="1">
        <w:r>
          <w:rPr>
            <w:rStyle w:val="a5"/>
            <w:rFonts w:ascii="Tahoma" w:hAnsi="Tahoma" w:cs="Tahoma"/>
            <w:color w:val="2C97CC"/>
          </w:rPr>
          <w:t>novoseltseva@cisp.gov.spb.ru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правового сопровождения проектов государственно-частного партнерства. Начальник сектора – Кособоков Андрей Андреевич (телефон: 576-63-65; адрес эл.почты: </w:t>
      </w:r>
      <w:hyperlink r:id="rId25" w:history="1">
        <w:r>
          <w:rPr>
            <w:rStyle w:val="a5"/>
            <w:rFonts w:ascii="Tahoma" w:hAnsi="Tahoma" w:cs="Tahoma"/>
            <w:color w:val="2C97CC"/>
          </w:rPr>
          <w:t>kosobokov@cisp.gov.spb.ru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проектов государственно-частного партнерства. Начальник отдела – Капитов Дмитрий Юрьевич (телефон: 576-76-71; адрес эл.почты: </w:t>
      </w:r>
      <w:hyperlink r:id="rId26" w:history="1">
        <w:r>
          <w:rPr>
            <w:rStyle w:val="a5"/>
            <w:rFonts w:ascii="Tahoma" w:hAnsi="Tahoma" w:cs="Tahoma"/>
            <w:color w:val="2C97CC"/>
          </w:rPr>
          <w:t>kapitov@cisp.gov.spb.ru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Финансово-экономический отдел. Начальник отдела - главный бухгалтер – Николаева Елена Александровна (телефон: 576-62-77; адрес эл.почты: </w:t>
      </w:r>
      <w:hyperlink r:id="rId27" w:history="1">
        <w:r>
          <w:rPr>
            <w:rStyle w:val="a5"/>
            <w:rFonts w:ascii="Tahoma" w:hAnsi="Tahoma" w:cs="Tahoma"/>
            <w:color w:val="2C97CC"/>
          </w:rPr>
          <w:t>nikolaeva@cisp.gov.spb.ru</w:t>
        </w:r>
      </w:hyperlink>
      <w:r>
        <w:rPr>
          <w:rFonts w:ascii="Tahoma" w:hAnsi="Tahoma" w:cs="Tahoma"/>
          <w:color w:val="383838"/>
        </w:rPr>
        <w:t>);                                                                 </w:t>
      </w:r>
    </w:p>
    <w:p w:rsidR="004A29B9" w:rsidRDefault="004A29B9" w:rsidP="004A29B9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проектного финансирования. Начальник отдела – Дорожкина Ангелина Викторовна (телефон: 576-68-36; адрес эл.почты: </w:t>
      </w:r>
      <w:hyperlink r:id="rId28" w:history="1">
        <w:r>
          <w:rPr>
            <w:rStyle w:val="a5"/>
            <w:rFonts w:ascii="Tahoma" w:hAnsi="Tahoma" w:cs="Tahoma"/>
            <w:color w:val="2C97CC"/>
          </w:rPr>
          <w:t>dorozhkina@cisp.gov.spb.ru</w:t>
        </w:r>
      </w:hyperlink>
      <w:r>
        <w:rPr>
          <w:rFonts w:ascii="Tahoma" w:hAnsi="Tahoma" w:cs="Tahoma"/>
          <w:color w:val="383838"/>
        </w:rPr>
        <w:t>);</w:t>
      </w:r>
    </w:p>
    <w:p w:rsidR="004A29B9" w:rsidRDefault="004A29B9" w:rsidP="004A29B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Пресс-служба – Маркова Наталья Михайловна (телефон: 576-68-32; адрес эл.почты: </w:t>
      </w:r>
      <w:hyperlink r:id="rId29" w:history="1">
        <w:r>
          <w:rPr>
            <w:rStyle w:val="a5"/>
            <w:rFonts w:ascii="Tahoma" w:hAnsi="Tahoma" w:cs="Tahoma"/>
            <w:color w:val="2C97CC"/>
          </w:rPr>
          <w:t>press@cisp.gov.spb.ru</w:t>
        </w:r>
      </w:hyperlink>
      <w:r>
        <w:rPr>
          <w:rFonts w:ascii="Tahoma" w:hAnsi="Tahoma" w:cs="Tahoma"/>
          <w:color w:val="383838"/>
        </w:rPr>
        <w:t>).</w:t>
      </w:r>
    </w:p>
    <w:p w:rsidR="004A29B9" w:rsidRDefault="004A29B9">
      <w:pPr>
        <w:spacing w:after="0" w:line="240" w:lineRule="auto"/>
      </w:pPr>
      <w:r>
        <w:br w:type="page"/>
      </w:r>
    </w:p>
    <w:p w:rsidR="00BD5B4D" w:rsidRDefault="00B61294" w:rsidP="00BD5B4D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 w:rsidRPr="00B61294">
        <w:lastRenderedPageBreak/>
        <w:drawing>
          <wp:inline distT="0" distB="0" distL="0" distR="0" wp14:anchorId="5BFE5496" wp14:editId="3C7EE22A">
            <wp:extent cx="9972040" cy="45453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54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B4D"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BD5B4D" w:rsidRDefault="00BD5B4D" w:rsidP="00BD5B4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t>СПб ГБУ «Управление инвестиций»</w:t>
      </w:r>
    </w:p>
    <w:p w:rsidR="00BD5B4D" w:rsidRDefault="00BD5B4D" w:rsidP="00BD5B4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 — Исакова Анна Николаевна</w:t>
      </w:r>
    </w:p>
    <w:p w:rsidR="00BD5B4D" w:rsidRDefault="00BD5B4D" w:rsidP="00BD5B4D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информация:</w:t>
      </w:r>
      <w:r>
        <w:rPr>
          <w:rStyle w:val="a4"/>
          <w:rFonts w:ascii="Tahoma" w:hAnsi="Tahoma" w:cs="Tahoma"/>
          <w:color w:val="383838"/>
        </w:rPr>
        <w:t xml:space="preserve"> </w:t>
      </w:r>
      <w:r>
        <w:rPr>
          <w:rStyle w:val="a4"/>
          <w:rFonts w:ascii="Tahoma" w:hAnsi="Tahoma" w:cs="Tahoma"/>
          <w:color w:val="383838"/>
        </w:rPr>
        <w:t>Адрес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СПб ГБУ «Управление инвестиций» и фронт-офиса «единого окна» для инвесторов</w:t>
      </w:r>
      <w:r>
        <w:rPr>
          <w:rFonts w:ascii="Tahoma" w:hAnsi="Tahoma" w:cs="Tahoma"/>
          <w:color w:val="383838"/>
        </w:rPr>
        <w:t>: 191144, Санкт</w:t>
      </w:r>
      <w:r>
        <w:rPr>
          <w:rFonts w:ascii="Tahoma" w:hAnsi="Tahoma" w:cs="Tahoma"/>
          <w:color w:val="383838"/>
        </w:rPr>
        <w:noBreakHyphen/>
        <w:t>Петербург, Новгородская ул., д. 20, лит. А.</w:t>
      </w:r>
    </w:p>
    <w:p w:rsidR="00243221" w:rsidRPr="001C34A2" w:rsidRDefault="00BD5B4D" w:rsidP="00BD5B4D">
      <w:pPr>
        <w:pStyle w:val="a3"/>
        <w:shd w:val="clear" w:color="auto" w:fill="F9F9F9"/>
      </w:pPr>
      <w:r>
        <w:rPr>
          <w:rFonts w:ascii="Tahoma" w:hAnsi="Tahoma" w:cs="Tahoma"/>
          <w:color w:val="383838"/>
        </w:rPr>
        <w:t xml:space="preserve">тел.: +7 (812) 246-16-61; электронная почта </w:t>
      </w:r>
      <w:hyperlink r:id="rId31" w:history="1">
        <w:r w:rsidRPr="00195284">
          <w:rPr>
            <w:rStyle w:val="a5"/>
            <w:rFonts w:ascii="Tahoma" w:hAnsi="Tahoma" w:cs="Tahoma"/>
          </w:rPr>
          <w:t>info@stateinvest.spb.ru</w:t>
        </w:r>
      </w:hyperlink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Приемные дни: понедельник-четверг с 9 до 18 (пятница с 9 до 17), обед с 13 до 14.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3CBA"/>
    <w:multiLevelType w:val="multilevel"/>
    <w:tmpl w:val="E94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65193"/>
    <w:multiLevelType w:val="multilevel"/>
    <w:tmpl w:val="93A0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29B9"/>
    <w:rsid w:val="004E4A62"/>
    <w:rsid w:val="00553AA0"/>
    <w:rsid w:val="00595A02"/>
    <w:rsid w:val="00727EB8"/>
    <w:rsid w:val="00765429"/>
    <w:rsid w:val="00777841"/>
    <w:rsid w:val="007D2E24"/>
    <w:rsid w:val="00807380"/>
    <w:rsid w:val="008C09C5"/>
    <w:rsid w:val="0097184D"/>
    <w:rsid w:val="009F48C4"/>
    <w:rsid w:val="00A22E7B"/>
    <w:rsid w:val="00A23DD1"/>
    <w:rsid w:val="00AF7C1D"/>
    <w:rsid w:val="00B61294"/>
    <w:rsid w:val="00BD5B4D"/>
    <w:rsid w:val="00BE110E"/>
    <w:rsid w:val="00C76735"/>
    <w:rsid w:val="00E64C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1470"/>
  <w15:docId w15:val="{4C1452A1-0A35-4C45-9619-C451E8AE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4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6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2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invest/svedenija-o-rukovoditeljah/sharipov-maksim-sergeevich/" TargetMode="External"/><Relationship Id="rId13" Type="http://schemas.openxmlformats.org/officeDocument/2006/relationships/hyperlink" Target="mailto:gubarev@cisp.gov.spb.ru" TargetMode="External"/><Relationship Id="rId18" Type="http://schemas.openxmlformats.org/officeDocument/2006/relationships/hyperlink" Target="mailto:tsoi@cisp.gov.spb.ru" TargetMode="External"/><Relationship Id="rId26" Type="http://schemas.openxmlformats.org/officeDocument/2006/relationships/hyperlink" Target="mailto:kapitov@cisp.gov.sp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.zolotova@cisp.gov.spb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gov.spb.ru/gov/otrasl/invest/svedenija-o-rukovoditeljah/gubarev-aleksej-dmitrievich/" TargetMode="External"/><Relationship Id="rId17" Type="http://schemas.openxmlformats.org/officeDocument/2006/relationships/hyperlink" Target="mailto:nurgalina@cisp.gov.spb.ru" TargetMode="External"/><Relationship Id="rId25" Type="http://schemas.openxmlformats.org/officeDocument/2006/relationships/hyperlink" Target="mailto:kosobokov@cisp.gov.spb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orelik@cisp.gov.spb.ru" TargetMode="External"/><Relationship Id="rId20" Type="http://schemas.openxmlformats.org/officeDocument/2006/relationships/hyperlink" Target="mailto:masalskaya@cisp.gov.spb.ru" TargetMode="External"/><Relationship Id="rId29" Type="http://schemas.openxmlformats.org/officeDocument/2006/relationships/hyperlink" Target="mailto:press@cisp.gov.sp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invest/svedenija-o-rukovoditeljah/skladchikov-ivan-valere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novoseltseva@cisp.gov.spb.ru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sharipov@cisp.gov.spb.ru" TargetMode="External"/><Relationship Id="rId23" Type="http://schemas.openxmlformats.org/officeDocument/2006/relationships/hyperlink" Target="mailto:selgis@cisp.gov.spb.ru" TargetMode="External"/><Relationship Id="rId28" Type="http://schemas.openxmlformats.org/officeDocument/2006/relationships/hyperlink" Target="mailto:dorozhkina@cisp.gov.spb.ru" TargetMode="External"/><Relationship Id="rId10" Type="http://schemas.openxmlformats.org/officeDocument/2006/relationships/hyperlink" Target="https://www.gov.spb.ru/gov/otrasl/invest/svedenija-o-rukovoditeljah/sergeeva-kristina-viktorovna/" TargetMode="External"/><Relationship Id="rId19" Type="http://schemas.openxmlformats.org/officeDocument/2006/relationships/hyperlink" Target="mailto:makhrov@cisp.gov.spb.ru" TargetMode="External"/><Relationship Id="rId31" Type="http://schemas.openxmlformats.org/officeDocument/2006/relationships/hyperlink" Target="mailto:info@stateinvest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ergeeva@cisp.gov.spb.ru" TargetMode="External"/><Relationship Id="rId22" Type="http://schemas.openxmlformats.org/officeDocument/2006/relationships/hyperlink" Target="mailto:chizhov@cisp.gov.spb.ru" TargetMode="External"/><Relationship Id="rId27" Type="http://schemas.openxmlformats.org/officeDocument/2006/relationships/hyperlink" Target="mailto:nikolaeva@cisp.gov.spb.ru" TargetMode="External"/><Relationship Id="rId3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2024-04-04T06:39:00Z</dcterms:created>
  <dcterms:modified xsi:type="dcterms:W3CDTF">2024-04-04T06:42:00Z</dcterms:modified>
</cp:coreProperties>
</file>