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16" w:rsidRDefault="004D6216" w:rsidP="004D621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4D6216">
        <w:rPr>
          <w:rFonts w:ascii="Tahoma" w:hAnsi="Tahoma" w:cs="Tahoma"/>
          <w:color w:val="000000"/>
        </w:rPr>
        <w:t>Комитет по вопросам законности, правопорядка и безопасности</w:t>
      </w:r>
    </w:p>
    <w:p w:rsidR="0033066A" w:rsidRDefault="0033066A" w:rsidP="0033066A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3066A" w:rsidRDefault="0033066A" w:rsidP="0033066A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76500" cy="3714750"/>
            <wp:effectExtent l="0" t="0" r="0" b="0"/>
            <wp:docPr id="7" name="Рисунок 7" descr="Голомбиевский Андрей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мбиевский Андрей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Голомбиевский Андрей Дмитриевич</w:t>
      </w:r>
    </w:p>
    <w:p w:rsidR="0033066A" w:rsidRDefault="0033066A" w:rsidP="0033066A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33066A" w:rsidRDefault="0033066A" w:rsidP="0033066A">
      <w:r>
        <w:pict>
          <v:rect id="_x0000_i1026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28900" cy="3943350"/>
            <wp:effectExtent l="0" t="0" r="0" b="0"/>
            <wp:docPr id="6" name="Рисунок 6" descr="Любченко Игорь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бченко Игорь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Любченко Игорь Анатольевич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33066A" w:rsidRDefault="0033066A" w:rsidP="0033066A">
      <w:r>
        <w:pict>
          <v:rect id="_x0000_i1028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95550" cy="3743325"/>
            <wp:effectExtent l="0" t="0" r="0" b="9525"/>
            <wp:docPr id="5" name="Рисунок 5" descr="Лукьян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укьян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Лукьянов Сергей Владимирович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3066A" w:rsidRDefault="0033066A" w:rsidP="0033066A">
      <w:r>
        <w:pict>
          <v:rect id="_x0000_i1030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70150" cy="3705225"/>
            <wp:effectExtent l="0" t="0" r="6350" b="9525"/>
            <wp:docPr id="4" name="Рисунок 4" descr="Гусев Владими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усев Владими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Гусев Владимир Алексеевич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3066A" w:rsidRDefault="0033066A" w:rsidP="0033066A">
      <w:r>
        <w:pict>
          <v:rect id="_x0000_i1032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51100" cy="3676650"/>
            <wp:effectExtent l="0" t="0" r="6350" b="0"/>
            <wp:docPr id="3" name="Рисунок 3" descr="Шустрова Светл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устрова Светл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Шустрова Светлана Владимировна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3066A" w:rsidRDefault="0033066A" w:rsidP="0033066A">
      <w:r>
        <w:pict>
          <v:rect id="_x0000_i1034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73300" cy="3409950"/>
            <wp:effectExtent l="0" t="0" r="0" b="0"/>
            <wp:docPr id="2" name="Рисунок 2" descr="Елькин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лькин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Елькин Дмитрий Владимирович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3066A" w:rsidRDefault="0033066A" w:rsidP="0033066A">
      <w:r>
        <w:pict>
          <v:rect id="_x0000_i1036" style="width:618.75pt;height:.75pt" o:hrpct="0" o:hrstd="t" o:hrnoshade="t" o:hr="t" fillcolor="black" stroked="f"/>
        </w:pict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493631" cy="676275"/>
            <wp:effectExtent l="0" t="0" r="1905" b="0"/>
            <wp:docPr id="1" name="Рисунок 1" descr="Качковский Сергей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чковский Сергей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5" cy="68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6A" w:rsidRDefault="0033066A" w:rsidP="0033066A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Качковский Сергей Владиславович</w:t>
        </w:r>
      </w:hyperlink>
    </w:p>
    <w:p w:rsidR="0033066A" w:rsidRDefault="0033066A" w:rsidP="0033066A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3066A" w:rsidRDefault="0033066A" w:rsidP="00912D7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</w:p>
    <w:p w:rsidR="0033066A" w:rsidRDefault="0033066A">
      <w:pPr>
        <w:spacing w:after="0" w:line="240" w:lineRule="auto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hAnsi="Tahoma" w:cs="Tahoma"/>
          <w:color w:val="232323"/>
          <w:spacing w:val="-5"/>
        </w:rPr>
        <w:br w:type="page"/>
      </w:r>
    </w:p>
    <w:p w:rsidR="00912D7D" w:rsidRDefault="0033066A" w:rsidP="00912D7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3827"/>
        <w:gridCol w:w="2364"/>
      </w:tblGrid>
      <w:tr w:rsidR="00912D7D" w:rsidTr="00912D7D">
        <w:trPr>
          <w:tblHeader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rPr>
                <w:rStyle w:val="a4"/>
              </w:rPr>
              <w:t>Должность/Структурное подразделение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rPr>
                <w:rStyle w:val="a4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rPr>
                <w:rStyle w:val="a4"/>
              </w:rPr>
              <w:t>Телефон   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rPr>
                <w:rStyle w:val="a4"/>
              </w:rPr>
              <w:t>Председатель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Голомбиевский </w:t>
            </w:r>
            <w:r w:rsidR="00E94019">
              <w:t>А</w:t>
            </w:r>
            <w:r>
              <w:t>ндрей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576-47-12</w:t>
            </w:r>
          </w:p>
        </w:tc>
      </w:tr>
    </w:tbl>
    <w:p w:rsidR="00912D7D" w:rsidRDefault="00912D7D" w:rsidP="00912D7D">
      <w:pPr>
        <w:shd w:val="clear" w:color="auto" w:fill="F9F9F9"/>
        <w:rPr>
          <w:rFonts w:ascii="Tahoma" w:hAnsi="Tahoma" w:cs="Tahoma"/>
          <w:vanish/>
          <w:color w:val="383838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3827"/>
        <w:gridCol w:w="2364"/>
      </w:tblGrid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Первый 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Любченко</w:t>
            </w:r>
            <w:r w:rsidR="00E94019">
              <w:t xml:space="preserve"> </w:t>
            </w:r>
            <w:r>
              <w:t>Игорь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576-75-12</w:t>
            </w:r>
          </w:p>
        </w:tc>
      </w:tr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Шустрова 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246-62-00</w:t>
            </w:r>
          </w:p>
        </w:tc>
      </w:tr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Елькин</w:t>
            </w:r>
            <w:r w:rsidR="00E94019">
              <w:t xml:space="preserve"> </w:t>
            </w:r>
            <w:r>
              <w:t>Дмитрий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576-61-04</w:t>
            </w:r>
          </w:p>
        </w:tc>
      </w:tr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Гусев</w:t>
            </w:r>
            <w:r w:rsidR="00E94019">
              <w:rPr>
                <w:lang w:val="en-US"/>
              </w:rPr>
              <w:t xml:space="preserve"> </w:t>
            </w:r>
            <w:r>
              <w:t>Владимир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246-62-95</w:t>
            </w:r>
          </w:p>
        </w:tc>
      </w:tr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Лукьянов</w:t>
            </w:r>
            <w:r w:rsidR="00E94019">
              <w:t xml:space="preserve"> </w:t>
            </w:r>
            <w:r>
              <w:t>Сергей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242-30-50</w:t>
            </w:r>
          </w:p>
        </w:tc>
      </w:tr>
      <w:tr w:rsidR="00912D7D" w:rsidTr="00E94019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Заместитель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Качковский</w:t>
            </w:r>
            <w:r w:rsidR="00E94019">
              <w:t xml:space="preserve"> </w:t>
            </w:r>
            <w:r>
              <w:t>Сергей Владиславович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576-63-54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Советник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Богапова</w:t>
            </w:r>
            <w:r w:rsidR="00E94019">
              <w:t xml:space="preserve"> </w:t>
            </w:r>
            <w:r>
              <w:t>Альфия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576-67-43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Советник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Полейкина</w:t>
            </w:r>
            <w:r w:rsidR="00E94019">
              <w:t xml:space="preserve"> </w:t>
            </w:r>
            <w:r>
              <w:t>Маргарита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576-71-70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Советник председателя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Листопадская</w:t>
            </w:r>
            <w:r w:rsidR="00E94019">
              <w:t xml:space="preserve"> </w:t>
            </w:r>
            <w:r>
              <w:t>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246-63-14</w:t>
            </w:r>
          </w:p>
        </w:tc>
        <w:bookmarkStart w:id="0" w:name="_GoBack"/>
        <w:bookmarkEnd w:id="0"/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17" w:tgtFrame="_blank" w:history="1">
              <w:r>
                <w:rPr>
                  <w:rStyle w:val="a5"/>
                  <w:color w:val="2C97CC"/>
                </w:rPr>
                <w:t>Организационное управление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Лукашов</w:t>
            </w:r>
            <w:r w:rsidR="00E94019">
              <w:t xml:space="preserve"> </w:t>
            </w:r>
            <w:r>
              <w:t>Игорь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576-63-68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Организационный отдел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Королев</w:t>
            </w:r>
            <w:r w:rsidR="00E94019">
              <w:t xml:space="preserve"> </w:t>
            </w:r>
            <w:r>
              <w:t>Роман Владимирович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576-41-04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Отдел по работе с обращениями граждан и делопроизводства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Рыбалкин</w:t>
            </w:r>
            <w:r w:rsidR="00E94019">
              <w:t xml:space="preserve"> </w:t>
            </w:r>
            <w:r>
              <w:t>Андрей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576-44-09                   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18" w:tgtFrame="_blank" w:history="1">
              <w:r>
                <w:rPr>
                  <w:rStyle w:val="a5"/>
                  <w:color w:val="2C97CC"/>
                </w:rPr>
                <w:t>Отдел по вопросам государственной службы и кадров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Кобкин</w:t>
            </w:r>
            <w:r w:rsidR="00E94019">
              <w:t xml:space="preserve"> </w:t>
            </w:r>
            <w:r>
              <w:t>Владимир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576-64-43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19" w:tgtFrame="_blank" w:history="1">
              <w:r>
                <w:rPr>
                  <w:rStyle w:val="a5"/>
                  <w:color w:val="2C97CC"/>
                </w:rPr>
                <w:t>Управление организации мероприятий гражданской защиты и пожарной безопасности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Суханов Владимир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246-62-03</w:t>
            </w:r>
            <w:r>
              <w:br/>
              <w:t>576-29-19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0" w:tgtFrame="_blank" w:history="1">
              <w:r>
                <w:rPr>
                  <w:rStyle w:val="a5"/>
                  <w:color w:val="2C97CC"/>
                </w:rPr>
                <w:t>Управление по обеспечению деятельности мировых судей Санкт</w:t>
              </w:r>
              <w:r>
                <w:rPr>
                  <w:rStyle w:val="a5"/>
                  <w:color w:val="2C97CC"/>
                </w:rPr>
                <w:noBreakHyphen/>
                <w:t>Петербурга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Щербаков</w:t>
            </w:r>
            <w:r w:rsidR="00E94019">
              <w:t xml:space="preserve"> </w:t>
            </w:r>
            <w:r>
              <w:t>Роман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576-66-65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1" w:tgtFrame="_blank" w:history="1">
              <w:r>
                <w:rPr>
                  <w:rStyle w:val="a5"/>
                  <w:color w:val="2C97CC"/>
                </w:rPr>
                <w:t>Управление по контролю за соблюдением законодательства об административных правонарушениях Санкт</w:t>
              </w:r>
              <w:r>
                <w:rPr>
                  <w:rStyle w:val="a5"/>
                  <w:color w:val="2C97CC"/>
                </w:rPr>
                <w:noBreakHyphen/>
                <w:t>Петербурга</w:t>
              </w:r>
            </w:hyperlink>
          </w:p>
          <w:p w:rsidR="00912D7D" w:rsidRDefault="00912D7D">
            <w:pPr>
              <w:pStyle w:val="a3"/>
            </w:pPr>
            <w: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Симоненко</w:t>
            </w:r>
            <w:r w:rsidR="00E94019">
              <w:t xml:space="preserve"> </w:t>
            </w:r>
            <w:r>
              <w:t>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242-30-42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2" w:tgtFrame="_blank" w:history="1">
              <w:r>
                <w:rPr>
                  <w:rStyle w:val="a5"/>
                  <w:color w:val="2C97CC"/>
                </w:rPr>
                <w:t>Финансово-бухгалтерское управление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Шаркова</w:t>
            </w:r>
            <w:r w:rsidR="00E94019">
              <w:t xml:space="preserve"> </w:t>
            </w:r>
            <w:r>
              <w:t>Ксения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246-62-30</w:t>
            </w:r>
          </w:p>
          <w:p w:rsidR="00912D7D" w:rsidRDefault="00912D7D">
            <w:pPr>
              <w:pStyle w:val="a3"/>
            </w:pPr>
            <w:r>
              <w:t>246-62-06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3" w:tgtFrame="_blank" w:history="1">
              <w:r>
                <w:rPr>
                  <w:rStyle w:val="a5"/>
                  <w:color w:val="2C97CC"/>
                </w:rPr>
                <w:t>Отдел по вопросам организации антитеррористической защищенности публичных и массовых мероприятий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Равин</w:t>
            </w:r>
            <w:r w:rsidR="00E94019">
              <w:t xml:space="preserve"> </w:t>
            </w:r>
            <w:r>
              <w:t>Александр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576-70-41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4" w:tgtFrame="_blank" w:history="1">
              <w:r>
                <w:rPr>
                  <w:rStyle w:val="a5"/>
                  <w:color w:val="2C97CC"/>
                </w:rPr>
                <w:t>Отдел взаимодействия с органами государственной власти, анализа обеспечения правопорядка и безопасности населения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Дунаевский</w:t>
            </w:r>
            <w:r w:rsidR="00E94019">
              <w:t xml:space="preserve"> </w:t>
            </w:r>
            <w:r>
              <w:t>Сергей Давидович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576-79-20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5" w:tgtFrame="_blank" w:history="1">
              <w:r>
                <w:rPr>
                  <w:rStyle w:val="a5"/>
                  <w:color w:val="2C97CC"/>
                </w:rPr>
                <w:t>Отдел по работе с органами военного управления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Прудских</w:t>
            </w:r>
            <w:r w:rsidR="00E94019">
              <w:t xml:space="preserve"> </w:t>
            </w:r>
            <w:r>
              <w:t>Геннадий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576-43-25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6" w:tgtFrame="_blank" w:history="1">
              <w:r>
                <w:rPr>
                  <w:rStyle w:val="a5"/>
                  <w:color w:val="2C97CC"/>
                </w:rPr>
                <w:t>Отдел развития и координации многоуровневой системы профилактики правонарушений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Гаранина</w:t>
            </w:r>
            <w:r w:rsidR="00E94019">
              <w:t xml:space="preserve"> </w:t>
            </w:r>
            <w:r>
              <w:t>Лариса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576-75-63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7" w:tgtFrame="_blank" w:history="1">
              <w:r>
                <w:rPr>
                  <w:rStyle w:val="a5"/>
                  <w:color w:val="2C97CC"/>
                </w:rPr>
                <w:t>Юридический отдел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576-71-34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Отдел материально-технического обеспечения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Багдасарян</w:t>
            </w:r>
            <w:r w:rsidR="00E94019">
              <w:t xml:space="preserve"> </w:t>
            </w:r>
            <w:r>
              <w:t>Артур Азатович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 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8" w:tgtFrame="_blank" w:history="1">
              <w:r>
                <w:rPr>
                  <w:rStyle w:val="a5"/>
                  <w:color w:val="2C97CC"/>
                </w:rPr>
                <w:t>Планово-экономический отдел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Андина</w:t>
            </w:r>
            <w:r w:rsidR="00E94019">
              <w:t xml:space="preserve"> </w:t>
            </w:r>
            <w:r>
              <w:t>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576-45-14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29" w:tgtFrame="_blank" w:history="1">
              <w:r>
                <w:rPr>
                  <w:rStyle w:val="a5"/>
                  <w:color w:val="2C97CC"/>
                </w:rPr>
                <w:t xml:space="preserve">Отдел по вопросам гражданской обороны и </w:t>
              </w:r>
              <w:r>
                <w:rPr>
                  <w:rStyle w:val="a5"/>
                  <w:color w:val="2C97CC"/>
                </w:rPr>
                <w:lastRenderedPageBreak/>
                <w:t>регионального государственного надзора в области чрезвычайных ситуаций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lastRenderedPageBreak/>
              <w:t>Ткачев</w:t>
            </w:r>
            <w:r w:rsidR="00E94019">
              <w:t xml:space="preserve"> </w:t>
            </w:r>
            <w:r>
              <w:t>Алексей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246-62-19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30" w:tgtFrame="_blank" w:history="1">
              <w:r>
                <w:rPr>
                  <w:rStyle w:val="a5"/>
                  <w:color w:val="2C97CC"/>
                </w:rPr>
                <w:t>Отдел закупок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Фомин</w:t>
            </w:r>
            <w:r w:rsidR="00E94019">
              <w:t xml:space="preserve"> </w:t>
            </w:r>
            <w:r>
              <w:t>Сергей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576-49-15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31" w:tgtFrame="_blank" w:history="1">
              <w:r>
                <w:rPr>
                  <w:rStyle w:val="a5"/>
                  <w:color w:val="2C97CC"/>
                </w:rPr>
                <w:t>Отдел по организации и контролю ремонтных работ зданий и помещений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576-47-25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hyperlink r:id="rId32" w:tgtFrame="_blank" w:history="1">
              <w:r>
                <w:rPr>
                  <w:rStyle w:val="a5"/>
                  <w:color w:val="2C97CC"/>
                </w:rPr>
                <w:t>Контрольно-ревизионный сектор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pPr>
              <w:pStyle w:val="a3"/>
            </w:pPr>
            <w:r>
              <w:t>Снегирев</w:t>
            </w:r>
            <w:r w:rsidR="00E94019">
              <w:t xml:space="preserve"> </w:t>
            </w:r>
            <w:r>
              <w:t>Никита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pPr>
              <w:pStyle w:val="a3"/>
            </w:pPr>
            <w:r>
              <w:t>576-60-98</w:t>
            </w:r>
          </w:p>
        </w:tc>
      </w:tr>
      <w:tr w:rsidR="00912D7D" w:rsidTr="00912D7D"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hyperlink r:id="rId33" w:tgtFrame="_blank" w:history="1">
              <w:r>
                <w:rPr>
                  <w:rStyle w:val="a5"/>
                  <w:color w:val="2C97CC"/>
                </w:rPr>
                <w:t>Сектор по мобилизационной работе</w:t>
              </w:r>
            </w:hyperlink>
            <w:r>
              <w:br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 w:rsidP="00E94019">
            <w:r>
              <w:t>Пастущин</w:t>
            </w:r>
            <w:r w:rsidR="00E94019">
              <w:t xml:space="preserve"> </w:t>
            </w:r>
            <w:r>
              <w:t>Сергей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2D7D" w:rsidRDefault="00912D7D">
            <w:r>
              <w:t>246-62-61</w:t>
            </w:r>
          </w:p>
        </w:tc>
      </w:tr>
    </w:tbl>
    <w:p w:rsidR="00912D7D" w:rsidRDefault="00912D7D" w:rsidP="00912D7D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27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3066A"/>
    <w:rsid w:val="003D090D"/>
    <w:rsid w:val="0044446C"/>
    <w:rsid w:val="004D6216"/>
    <w:rsid w:val="004E4A62"/>
    <w:rsid w:val="00553AA0"/>
    <w:rsid w:val="00595A02"/>
    <w:rsid w:val="006D22BB"/>
    <w:rsid w:val="00727EB8"/>
    <w:rsid w:val="00765429"/>
    <w:rsid w:val="00777841"/>
    <w:rsid w:val="00807380"/>
    <w:rsid w:val="008C09C5"/>
    <w:rsid w:val="00912D7D"/>
    <w:rsid w:val="0097184D"/>
    <w:rsid w:val="009F48C4"/>
    <w:rsid w:val="00A22E7B"/>
    <w:rsid w:val="00A23DD1"/>
    <w:rsid w:val="00BE110E"/>
    <w:rsid w:val="00C76735"/>
    <w:rsid w:val="00E940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FFC7"/>
  <w15:docId w15:val="{CBAB285E-F4A0-4192-A8BF-7C3C9B3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3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5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5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1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zakonnost/svedenija-o-rukovoditeljah/lukyanov-sergej-vladimirovich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zakon.gov.spb.ru/departments/33/" TargetMode="External"/><Relationship Id="rId26" Type="http://schemas.openxmlformats.org/officeDocument/2006/relationships/hyperlink" Target="http://zakon.gov.spb.ru/departments/4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.gov.spb.ru/departments/40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gov.spb.ru/gov/otrasl/c_zakonnost/svedenija-o-rukovoditeljah/shustrova/" TargetMode="External"/><Relationship Id="rId17" Type="http://schemas.openxmlformats.org/officeDocument/2006/relationships/hyperlink" Target="http://zakon.gov.spb.ru/departments/32/" TargetMode="External"/><Relationship Id="rId25" Type="http://schemas.openxmlformats.org/officeDocument/2006/relationships/hyperlink" Target="http://zakon.gov.spb.ru/departments/39/" TargetMode="External"/><Relationship Id="rId33" Type="http://schemas.openxmlformats.org/officeDocument/2006/relationships/hyperlink" Target="https://zakon.gov.spb.ru/departments/3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otrasl/c_zakonnost/svedenija-o-rukovoditeljah/kachkovskij-sergej-vladislavovich/" TargetMode="External"/><Relationship Id="rId20" Type="http://schemas.openxmlformats.org/officeDocument/2006/relationships/hyperlink" Target="http://zakon.gov.spb.ru/departments/48/" TargetMode="External"/><Relationship Id="rId29" Type="http://schemas.openxmlformats.org/officeDocument/2006/relationships/hyperlink" Target="http://zakon.gov.spb.ru/departments/5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spb.ru/gov/otrasl/c_zakonnost/svedenija-o-rukovoditeljah/lyubchenko-igor-anatolevich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zakon.gov.spb.ru/departments/36/" TargetMode="External"/><Relationship Id="rId32" Type="http://schemas.openxmlformats.org/officeDocument/2006/relationships/hyperlink" Target="http://zakon.gov.spb.ru/departments/87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hyperlink" Target="http://zakon.gov.spb.ru/departments/86/" TargetMode="External"/><Relationship Id="rId28" Type="http://schemas.openxmlformats.org/officeDocument/2006/relationships/hyperlink" Target="http://zakon.gov.spb.ru/departments/45/" TargetMode="External"/><Relationship Id="rId10" Type="http://schemas.openxmlformats.org/officeDocument/2006/relationships/hyperlink" Target="https://www.gov.spb.ru/gov/otrasl/c_zakonnost/svedenija-o-rukovoditeljah/gusev-vladimir-alekseevich/" TargetMode="External"/><Relationship Id="rId19" Type="http://schemas.openxmlformats.org/officeDocument/2006/relationships/hyperlink" Target="http://zakon.gov.spb.ru/departments/34/" TargetMode="External"/><Relationship Id="rId31" Type="http://schemas.openxmlformats.org/officeDocument/2006/relationships/hyperlink" Target="http://zakon.gov.spb.ru/departments/41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gov.spb.ru/gov/otrasl/c_zakonnost/svedenija-o-rukovoditeljah/elkin-dmitrij-vladimirovich/" TargetMode="External"/><Relationship Id="rId22" Type="http://schemas.openxmlformats.org/officeDocument/2006/relationships/hyperlink" Target="http://zakon.gov.spb.ru/departments/47/" TargetMode="External"/><Relationship Id="rId27" Type="http://schemas.openxmlformats.org/officeDocument/2006/relationships/hyperlink" Target="http://zakon.gov.spb.ru/departments/37/" TargetMode="External"/><Relationship Id="rId30" Type="http://schemas.openxmlformats.org/officeDocument/2006/relationships/hyperlink" Target="http://zakon.gov.spb.ru/departments/46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2024-04-04T04:55:00Z</dcterms:created>
  <dcterms:modified xsi:type="dcterms:W3CDTF">2024-04-04T05:01:00Z</dcterms:modified>
</cp:coreProperties>
</file>