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8B30B6" w:rsidRDefault="008B30B6" w:rsidP="008B30B6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 w:rsidRPr="008B30B6">
        <w:rPr>
          <w:rFonts w:ascii="Tahoma" w:hAnsi="Tahoma" w:cs="Tahoma"/>
          <w:color w:val="232323"/>
          <w:spacing w:val="-5"/>
        </w:rPr>
        <w:t>Жилищный комитет</w:t>
      </w:r>
    </w:p>
    <w:p w:rsidR="008B30B6" w:rsidRDefault="008B30B6" w:rsidP="008B30B6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Подведомственные учреждения и предприятия</w:t>
      </w:r>
    </w:p>
    <w:p w:rsidR="008B30B6" w:rsidRDefault="008B30B6" w:rsidP="008B30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«Городская аварийно-восстановительная служба жилищного фонда 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8B30B6" w:rsidRDefault="008B30B6" w:rsidP="008B30B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Индекс:</w:t>
      </w:r>
      <w:r>
        <w:rPr>
          <w:rFonts w:ascii="Tahoma" w:hAnsi="Tahoma" w:cs="Tahoma"/>
          <w:color w:val="383838"/>
        </w:rPr>
        <w:t> 191023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Город:</w:t>
      </w:r>
      <w:r>
        <w:rPr>
          <w:rFonts w:ascii="Tahoma" w:hAnsi="Tahoma" w:cs="Tahoma"/>
          <w:color w:val="383838"/>
        </w:rPr>
        <w:t> Санкт</w:t>
      </w:r>
      <w:r>
        <w:rPr>
          <w:rFonts w:ascii="Tahoma" w:hAnsi="Tahoma" w:cs="Tahoma"/>
          <w:color w:val="383838"/>
        </w:rPr>
        <w:noBreakHyphen/>
        <w:t>Петербург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Адрес:</w:t>
      </w:r>
      <w:r>
        <w:rPr>
          <w:rFonts w:ascii="Tahoma" w:hAnsi="Tahoma" w:cs="Tahoma"/>
          <w:color w:val="383838"/>
        </w:rPr>
        <w:t> ул. Моховая, д. 8, Лит. Б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Телефон: </w:t>
      </w:r>
      <w:r>
        <w:rPr>
          <w:rFonts w:ascii="Tahoma" w:hAnsi="Tahoma" w:cs="Tahoma"/>
          <w:color w:val="383838"/>
        </w:rPr>
        <w:t>409-73-78, 409-73-29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Сайт:</w:t>
      </w:r>
      <w:r>
        <w:rPr>
          <w:rFonts w:ascii="Tahoma" w:hAnsi="Tahoma" w:cs="Tahoma"/>
          <w:color w:val="383838"/>
        </w:rPr>
        <w:t> </w:t>
      </w:r>
      <w:hyperlink r:id="rId5" w:tgtFrame="_blank" w:history="1">
        <w:r>
          <w:rPr>
            <w:rStyle w:val="a5"/>
            <w:rFonts w:ascii="Tahoma" w:hAnsi="Tahoma" w:cs="Tahoma"/>
            <w:color w:val="2C97CC"/>
            <w:u w:val="none"/>
          </w:rPr>
          <w:t>www.avsgf.gugov.spb.ru</w:t>
        </w:r>
      </w:hyperlink>
    </w:p>
    <w:p w:rsidR="008B30B6" w:rsidRDefault="008B30B6" w:rsidP="008B30B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</w:t>
      </w:r>
      <w:bookmarkStart w:id="0" w:name="_GoBack"/>
      <w:bookmarkEnd w:id="0"/>
      <w:r>
        <w:rPr>
          <w:rStyle w:val="a4"/>
          <w:rFonts w:ascii="Tahoma" w:hAnsi="Tahoma" w:cs="Tahoma"/>
          <w:color w:val="383838"/>
        </w:rPr>
        <w:t>тор:</w:t>
      </w:r>
      <w:r>
        <w:rPr>
          <w:rFonts w:ascii="Tahoma" w:hAnsi="Tahoma" w:cs="Tahoma"/>
          <w:color w:val="383838"/>
        </w:rPr>
        <w:t> Кадомцев Олег Петрович</w:t>
      </w:r>
    </w:p>
    <w:p w:rsidR="008B30B6" w:rsidRDefault="008B30B6" w:rsidP="008B30B6">
      <w:r>
        <w:pict>
          <v:rect id="_x0000_i1025" style="width:618.75pt;height:.75pt" o:hrpct="0" o:hrstd="t" o:hrnoshade="t" o:hr="t" fillcolor="#383838" stroked="f"/>
        </w:pict>
      </w:r>
    </w:p>
    <w:p w:rsidR="008B30B6" w:rsidRDefault="008B30B6" w:rsidP="008B30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 бюджетное учреждение «Горжилобмен»</w:t>
      </w:r>
    </w:p>
    <w:p w:rsidR="008B30B6" w:rsidRDefault="008B30B6" w:rsidP="008B30B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Адрес:</w:t>
      </w:r>
      <w:r>
        <w:rPr>
          <w:rFonts w:ascii="Tahoma" w:hAnsi="Tahoma" w:cs="Tahoma"/>
          <w:color w:val="383838"/>
        </w:rPr>
        <w:t> 190013, Санкт</w:t>
      </w:r>
      <w:r>
        <w:rPr>
          <w:rFonts w:ascii="Tahoma" w:hAnsi="Tahoma" w:cs="Tahoma"/>
          <w:color w:val="383838"/>
        </w:rPr>
        <w:noBreakHyphen/>
        <w:t>Петербург, Бронницкая ул., 32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Тел.</w:t>
      </w:r>
      <w:r>
        <w:rPr>
          <w:rFonts w:ascii="Tahoma" w:hAnsi="Tahoma" w:cs="Tahoma"/>
          <w:color w:val="383838"/>
        </w:rPr>
        <w:t> +7 (812) 576-00-00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Сайт:</w:t>
      </w:r>
      <w:hyperlink r:id="rId6" w:tgtFrame="_blank" w:history="1">
        <w:r>
          <w:rPr>
            <w:rStyle w:val="a5"/>
            <w:rFonts w:ascii="Tahoma" w:hAnsi="Tahoma" w:cs="Tahoma"/>
            <w:color w:val="2C97CC"/>
            <w:u w:val="none"/>
          </w:rPr>
          <w:t> obmencity.ru</w:t>
        </w:r>
      </w:hyperlink>
    </w:p>
    <w:p w:rsidR="008B30B6" w:rsidRDefault="008B30B6" w:rsidP="008B30B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Директор: </w:t>
      </w:r>
      <w:r>
        <w:rPr>
          <w:rFonts w:ascii="Tahoma" w:hAnsi="Tahoma" w:cs="Tahoma"/>
          <w:color w:val="383838"/>
        </w:rPr>
        <w:t>Канивцов Роман Александрович</w:t>
      </w:r>
    </w:p>
    <w:p w:rsidR="008B30B6" w:rsidRDefault="008B30B6" w:rsidP="008B30B6">
      <w:r>
        <w:pict>
          <v:rect id="_x0000_i1026" style="width:618.75pt;height:.75pt" o:hrpct="0" o:hrstd="t" o:hrnoshade="t" o:hr="t" fillcolor="#383838" stroked="f"/>
        </w:pict>
      </w:r>
    </w:p>
    <w:p w:rsidR="008B30B6" w:rsidRDefault="008B30B6" w:rsidP="008B30B6">
      <w:pPr>
        <w:pStyle w:val="3"/>
        <w:shd w:val="clear" w:color="auto" w:fill="F9F9F9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 государственное бюджетное учреждение «Дирекция по управлению объектами государственного жилищного фонда 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Петербурга»</w:t>
      </w:r>
    </w:p>
    <w:p w:rsidR="008B30B6" w:rsidRDefault="008B30B6" w:rsidP="008B30B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Адрес: </w:t>
      </w:r>
      <w:r>
        <w:rPr>
          <w:rFonts w:ascii="Tahoma" w:hAnsi="Tahoma" w:cs="Tahoma"/>
          <w:color w:val="383838"/>
        </w:rPr>
        <w:t>191002, Санкт</w:t>
      </w:r>
      <w:r>
        <w:rPr>
          <w:rFonts w:ascii="Tahoma" w:hAnsi="Tahoma" w:cs="Tahoma"/>
          <w:color w:val="383838"/>
        </w:rPr>
        <w:noBreakHyphen/>
        <w:t>Петербург, ул. Достоевского, д.6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Тел. </w:t>
      </w:r>
      <w:r>
        <w:rPr>
          <w:rFonts w:ascii="Tahoma" w:hAnsi="Tahoma" w:cs="Tahoma"/>
          <w:color w:val="383838"/>
        </w:rPr>
        <w:t>+7 (812) 404-60-65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Сайт:</w:t>
      </w:r>
      <w:hyperlink r:id="rId7" w:tgtFrame="_blank" w:history="1">
        <w:r>
          <w:rPr>
            <w:rStyle w:val="a5"/>
            <w:rFonts w:ascii="Tahoma" w:hAnsi="Tahoma" w:cs="Tahoma"/>
            <w:color w:val="2C97CC"/>
            <w:u w:val="none"/>
          </w:rPr>
          <w:t> gosfondspb.ru</w:t>
        </w:r>
      </w:hyperlink>
    </w:p>
    <w:p w:rsidR="008B30B6" w:rsidRDefault="008B30B6" w:rsidP="008B30B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Директор: </w:t>
      </w:r>
      <w:r>
        <w:rPr>
          <w:rFonts w:ascii="Tahoma" w:hAnsi="Tahoma" w:cs="Tahoma"/>
          <w:color w:val="383838"/>
        </w:rPr>
        <w:t>Воронин Александр Владимирович</w:t>
      </w:r>
    </w:p>
    <w:p w:rsidR="008B30B6" w:rsidRDefault="008B30B6" w:rsidP="008B30B6">
      <w:r>
        <w:lastRenderedPageBreak/>
        <w:pict>
          <v:rect id="_x0000_i1027" style="width:618.75pt;height:.75pt" o:hrpct="0" o:hrstd="t" o:hrnoshade="t" o:hr="t" fillcolor="#383838" stroked="f"/>
        </w:pict>
      </w:r>
    </w:p>
    <w:p w:rsidR="008B30B6" w:rsidRDefault="008B30B6" w:rsidP="008B30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унитарное производственное ремонтно-эксплуатационное предприятие «Прогресс»</w:t>
      </w:r>
    </w:p>
    <w:p w:rsidR="008B30B6" w:rsidRDefault="008B30B6" w:rsidP="008B30B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Адрес:</w:t>
      </w:r>
      <w:r>
        <w:rPr>
          <w:rFonts w:ascii="Tahoma" w:hAnsi="Tahoma" w:cs="Tahoma"/>
          <w:color w:val="383838"/>
        </w:rPr>
        <w:t> Санкт</w:t>
      </w:r>
      <w:r>
        <w:rPr>
          <w:rFonts w:ascii="Tahoma" w:hAnsi="Tahoma" w:cs="Tahoma"/>
          <w:color w:val="383838"/>
        </w:rPr>
        <w:noBreakHyphen/>
        <w:t>Петербург, Костромской пр., д.4, 194196 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Телефон:</w:t>
      </w:r>
      <w:r>
        <w:rPr>
          <w:rFonts w:ascii="Tahoma" w:hAnsi="Tahoma" w:cs="Tahoma"/>
          <w:color w:val="383838"/>
        </w:rPr>
        <w:t> +7 (812) 553-64-18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Сайт:</w:t>
      </w:r>
      <w:r>
        <w:rPr>
          <w:rFonts w:ascii="Tahoma" w:hAnsi="Tahoma" w:cs="Tahoma"/>
          <w:color w:val="383838"/>
        </w:rPr>
        <w:t> </w:t>
      </w:r>
      <w:hyperlink r:id="rId8" w:tgtFrame="_blank" w:history="1">
        <w:r>
          <w:rPr>
            <w:rStyle w:val="a5"/>
            <w:rFonts w:ascii="Tahoma" w:hAnsi="Tahoma" w:cs="Tahoma"/>
            <w:color w:val="2C97CC"/>
            <w:u w:val="none"/>
          </w:rPr>
          <w:t>guprepspb.ru</w:t>
        </w:r>
      </w:hyperlink>
    </w:p>
    <w:p w:rsidR="008B30B6" w:rsidRDefault="008B30B6" w:rsidP="008B30B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Директор:</w:t>
      </w:r>
      <w:r>
        <w:rPr>
          <w:rFonts w:ascii="Tahoma" w:hAnsi="Tahoma" w:cs="Tahoma"/>
          <w:color w:val="383838"/>
        </w:rPr>
        <w:t> Сазанов Сергей Владимирович</w:t>
      </w:r>
    </w:p>
    <w:p w:rsidR="008B30B6" w:rsidRDefault="008B30B6" w:rsidP="008B30B6">
      <w:pPr>
        <w:spacing w:after="0"/>
      </w:pPr>
      <w:r>
        <w:pict>
          <v:rect id="_x0000_i1028" style="width:618.75pt;height:.75pt" o:hrpct="0" o:hrstd="t" o:hrnoshade="t" o:hr="t" fillcolor="#383838" stroked="f"/>
        </w:pict>
      </w:r>
    </w:p>
    <w:p w:rsidR="008B30B6" w:rsidRDefault="008B30B6" w:rsidP="008B30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унитарное предприятие «Специализированная автомобильная база № 2»</w:t>
      </w:r>
    </w:p>
    <w:p w:rsidR="008B30B6" w:rsidRDefault="008B30B6" w:rsidP="008B30B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Адрес: </w:t>
      </w:r>
      <w:r>
        <w:rPr>
          <w:rFonts w:ascii="Tahoma" w:hAnsi="Tahoma" w:cs="Tahoma"/>
          <w:color w:val="383838"/>
        </w:rPr>
        <w:t>Санкт</w:t>
      </w:r>
      <w:r>
        <w:rPr>
          <w:rFonts w:ascii="Tahoma" w:hAnsi="Tahoma" w:cs="Tahoma"/>
          <w:color w:val="383838"/>
        </w:rPr>
        <w:noBreakHyphen/>
        <w:t>Петербург, ул. Софийская, д.8, корп.2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Телефон: </w:t>
      </w:r>
      <w:r>
        <w:rPr>
          <w:rFonts w:ascii="Tahoma" w:hAnsi="Tahoma" w:cs="Tahoma"/>
          <w:color w:val="383838"/>
        </w:rPr>
        <w:t>+7 (812) 269-86-95, +7 (812) 269-32-22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Сайт:</w:t>
      </w:r>
      <w:r>
        <w:rPr>
          <w:rFonts w:ascii="Tahoma" w:hAnsi="Tahoma" w:cs="Tahoma"/>
          <w:color w:val="383838"/>
        </w:rPr>
        <w:t> </w:t>
      </w:r>
      <w:hyperlink r:id="rId9" w:tgtFrame="_blank" w:history="1">
        <w:r>
          <w:rPr>
            <w:rStyle w:val="a5"/>
            <w:rFonts w:ascii="Tahoma" w:hAnsi="Tahoma" w:cs="Tahoma"/>
            <w:color w:val="2C97CC"/>
            <w:u w:val="none"/>
          </w:rPr>
          <w:t>https://sab-2.ru/</w:t>
        </w:r>
      </w:hyperlink>
    </w:p>
    <w:p w:rsidR="008B30B6" w:rsidRDefault="008B30B6" w:rsidP="008B30B6">
      <w:pPr>
        <w:pStyle w:val="a3"/>
        <w:shd w:val="clear" w:color="auto" w:fill="F9F9F9"/>
      </w:pPr>
      <w:r>
        <w:rPr>
          <w:rStyle w:val="a4"/>
          <w:rFonts w:ascii="Tahoma" w:hAnsi="Tahoma" w:cs="Tahoma"/>
          <w:color w:val="383838"/>
        </w:rPr>
        <w:t>Директор:</w:t>
      </w:r>
      <w:r>
        <w:rPr>
          <w:rFonts w:ascii="Tahoma" w:hAnsi="Tahoma" w:cs="Tahoma"/>
          <w:color w:val="383838"/>
        </w:rPr>
        <w:t> И.о. директора Рахманов Алексей Алексеевич</w:t>
      </w:r>
      <w:r>
        <w:rPr>
          <w:rFonts w:ascii="Tahoma" w:hAnsi="Tahoma" w:cs="Tahoma"/>
          <w:color w:val="383838"/>
        </w:rPr>
        <w:br/>
      </w:r>
      <w:r>
        <w:pict>
          <v:rect id="_x0000_i1029" style="width:618.75pt;height:.75pt" o:hrpct="0" o:hrstd="t" o:hrnoshade="t" o:hr="t" fillcolor="#383838" stroked="f"/>
        </w:pict>
      </w:r>
    </w:p>
    <w:p w:rsidR="008B30B6" w:rsidRDefault="008B30B6" w:rsidP="008B30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СПБ ГБОУ ДПО "Учебно-методический центр Жилищного комитета"</w:t>
      </w:r>
    </w:p>
    <w:p w:rsidR="008B30B6" w:rsidRDefault="008B30B6" w:rsidP="008B30B6">
      <w:pPr>
        <w:pStyle w:val="a3"/>
        <w:shd w:val="clear" w:color="auto" w:fill="F9F9F9"/>
        <w:spacing w:before="0" w:after="0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Адрес:</w:t>
      </w:r>
      <w:r>
        <w:rPr>
          <w:rFonts w:ascii="Tahoma" w:hAnsi="Tahoma" w:cs="Tahoma"/>
          <w:color w:val="383838"/>
        </w:rPr>
        <w:t>  ул. Моховая д.8, литера «Б», Санкт</w:t>
      </w:r>
      <w:r>
        <w:rPr>
          <w:rFonts w:ascii="Tahoma" w:hAnsi="Tahoma" w:cs="Tahoma"/>
          <w:color w:val="383838"/>
        </w:rPr>
        <w:noBreakHyphen/>
        <w:t>Петербург, 191028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Юридический адрес: </w:t>
      </w:r>
      <w:r>
        <w:rPr>
          <w:rFonts w:ascii="Tahoma" w:hAnsi="Tahoma" w:cs="Tahoma"/>
          <w:color w:val="383838"/>
        </w:rPr>
        <w:t> 11-я линия В.О., д.30, литера «Б», Санкт</w:t>
      </w:r>
      <w:r>
        <w:rPr>
          <w:rFonts w:ascii="Tahoma" w:hAnsi="Tahoma" w:cs="Tahoma"/>
          <w:color w:val="383838"/>
        </w:rPr>
        <w:noBreakHyphen/>
        <w:t>Петербург, 199178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Телефон, факс: </w:t>
      </w:r>
      <w:r>
        <w:rPr>
          <w:rFonts w:ascii="Tahoma" w:hAnsi="Tahoma" w:cs="Tahoma"/>
          <w:color w:val="383838"/>
        </w:rPr>
        <w:t>(812) 275-30-04, адрес электронной почты  </w:t>
      </w:r>
      <w:hyperlink r:id="rId10" w:history="1">
        <w:r>
          <w:rPr>
            <w:rStyle w:val="a5"/>
            <w:rFonts w:ascii="Tahoma" w:hAnsi="Tahoma" w:cs="Tahoma"/>
            <w:b/>
            <w:bCs/>
            <w:color w:val="2C97CC"/>
            <w:u w:val="none"/>
          </w:rPr>
          <w:t>info@gouukk.ru</w:t>
        </w:r>
      </w:hyperlink>
      <w:r>
        <w:rPr>
          <w:rStyle w:val="a4"/>
          <w:rFonts w:ascii="Tahoma" w:hAnsi="Tahoma" w:cs="Tahoma"/>
          <w:color w:val="383838"/>
        </w:rPr>
        <w:t>, </w:t>
      </w: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Сайт:</w:t>
      </w:r>
      <w:r>
        <w:rPr>
          <w:rFonts w:ascii="Tahoma" w:hAnsi="Tahoma" w:cs="Tahoma"/>
          <w:color w:val="383838"/>
        </w:rPr>
        <w:t> </w:t>
      </w:r>
      <w:hyperlink r:id="rId11" w:tgtFrame="_blank" w:history="1">
        <w:r>
          <w:rPr>
            <w:rStyle w:val="a5"/>
            <w:rFonts w:ascii="inherit" w:hAnsi="inherit" w:cs="Tahoma"/>
            <w:b/>
            <w:bCs/>
            <w:color w:val="2188CC"/>
            <w:u w:val="none"/>
            <w:bdr w:val="none" w:sz="0" w:space="0" w:color="auto" w:frame="1"/>
          </w:rPr>
          <w:t>gouukk.ru</w:t>
        </w:r>
      </w:hyperlink>
    </w:p>
    <w:p w:rsidR="008B30B6" w:rsidRDefault="008B30B6" w:rsidP="008B30B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Директор: </w:t>
      </w:r>
      <w:r>
        <w:rPr>
          <w:rFonts w:ascii="Tahoma" w:hAnsi="Tahoma" w:cs="Tahoma"/>
          <w:color w:val="383838"/>
        </w:rPr>
        <w:t>Сапожников Валерий Вячеславич</w:t>
      </w:r>
    </w:p>
    <w:p w:rsidR="008B30B6" w:rsidRDefault="008B30B6" w:rsidP="008B30B6">
      <w:r>
        <w:pict>
          <v:rect id="_x0000_i1030" style="width:618.75pt;height:.75pt" o:hrpct="0" o:hrstd="t" o:hrnoshade="t" o:hr="t" fillcolor="#383838" stroked="f"/>
        </w:pict>
      </w:r>
    </w:p>
    <w:p w:rsidR="008B30B6" w:rsidRDefault="008B30B6" w:rsidP="008B30B6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Style w:val="a4"/>
          <w:rFonts w:ascii="Tahoma" w:hAnsi="Tahoma" w:cs="Tahoma"/>
          <w:b/>
          <w:bCs/>
          <w:color w:val="383838"/>
        </w:rPr>
        <w:t>Санкт</w:t>
      </w:r>
      <w:r>
        <w:rPr>
          <w:rStyle w:val="a4"/>
          <w:rFonts w:ascii="Tahoma" w:hAnsi="Tahoma" w:cs="Tahoma"/>
          <w:b/>
          <w:bCs/>
          <w:color w:val="383838"/>
        </w:rPr>
        <w:noBreakHyphen/>
        <w:t>Петербургское государственное казенное учреждение «Городской центр жилищных субсидий»</w:t>
      </w:r>
    </w:p>
    <w:p w:rsidR="008B30B6" w:rsidRDefault="008B30B6" w:rsidP="008B30B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Адрес:</w:t>
      </w:r>
      <w:r>
        <w:rPr>
          <w:rFonts w:ascii="Tahoma" w:hAnsi="Tahoma" w:cs="Tahoma"/>
          <w:color w:val="383838"/>
        </w:rPr>
        <w:t> г. Санкт</w:t>
      </w:r>
      <w:r>
        <w:rPr>
          <w:rFonts w:ascii="Tahoma" w:hAnsi="Tahoma" w:cs="Tahoma"/>
          <w:color w:val="383838"/>
        </w:rPr>
        <w:noBreakHyphen/>
        <w:t>Петербург, ул. Чайковского, дом 46-48, 191123</w:t>
      </w:r>
    </w:p>
    <w:p w:rsidR="008B30B6" w:rsidRDefault="008B30B6" w:rsidP="008B30B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Телефон:</w:t>
      </w:r>
      <w:r>
        <w:rPr>
          <w:rFonts w:ascii="Tahoma" w:hAnsi="Tahoma" w:cs="Tahoma"/>
          <w:color w:val="383838"/>
        </w:rPr>
        <w:t> (812)246-18-18</w:t>
      </w:r>
    </w:p>
    <w:p w:rsidR="008B30B6" w:rsidRDefault="008B30B6" w:rsidP="008B30B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Факс:</w:t>
      </w:r>
      <w:r>
        <w:rPr>
          <w:rFonts w:ascii="Tahoma" w:hAnsi="Tahoma" w:cs="Tahoma"/>
          <w:color w:val="383838"/>
        </w:rPr>
        <w:t> (812)246-18-56</w:t>
      </w:r>
    </w:p>
    <w:p w:rsidR="008B30B6" w:rsidRDefault="008B30B6" w:rsidP="008B30B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Сайт: </w:t>
      </w:r>
      <w:hyperlink r:id="rId12" w:tgtFrame="_blank" w:history="1">
        <w:r>
          <w:rPr>
            <w:rStyle w:val="a5"/>
            <w:rFonts w:ascii="Tahoma" w:hAnsi="Tahoma" w:cs="Tahoma"/>
            <w:color w:val="2C97CC"/>
            <w:u w:val="none"/>
          </w:rPr>
          <w:t>http://gcjs.gk.gov.spb.ru/</w:t>
        </w:r>
      </w:hyperlink>
    </w:p>
    <w:p w:rsidR="008B30B6" w:rsidRDefault="008B30B6" w:rsidP="008B30B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Руководитель:</w:t>
      </w:r>
      <w:r>
        <w:rPr>
          <w:rFonts w:ascii="Tahoma" w:hAnsi="Tahoma" w:cs="Tahoma"/>
          <w:color w:val="383838"/>
        </w:rPr>
        <w:t> Летенко Наталья Марковна</w:t>
      </w:r>
    </w:p>
    <w:p w:rsidR="008B30B6" w:rsidRPr="001C34A2" w:rsidRDefault="008B30B6" w:rsidP="001C34A2"/>
    <w:sectPr w:rsidR="008B30B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088"/>
    <w:multiLevelType w:val="multilevel"/>
    <w:tmpl w:val="1CC4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B391D"/>
    <w:multiLevelType w:val="multilevel"/>
    <w:tmpl w:val="883C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E34C6"/>
    <w:multiLevelType w:val="multilevel"/>
    <w:tmpl w:val="A33E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F6C1B"/>
    <w:multiLevelType w:val="multilevel"/>
    <w:tmpl w:val="116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C12C4"/>
    <w:multiLevelType w:val="multilevel"/>
    <w:tmpl w:val="2268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E2E0B"/>
    <w:multiLevelType w:val="multilevel"/>
    <w:tmpl w:val="1C94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74304"/>
    <w:multiLevelType w:val="multilevel"/>
    <w:tmpl w:val="6E2A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30B6"/>
    <w:rsid w:val="008C09C5"/>
    <w:rsid w:val="0097184D"/>
    <w:rsid w:val="009F48C4"/>
    <w:rsid w:val="00A22E7B"/>
    <w:rsid w:val="00A23DD1"/>
    <w:rsid w:val="00B85BC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C975"/>
  <w15:docId w15:val="{00403462-078D-4F20-815E-5B47E162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prepsp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fondspb.ru/" TargetMode="External"/><Relationship Id="rId12" Type="http://schemas.openxmlformats.org/officeDocument/2006/relationships/hyperlink" Target="http://gcjs.gk.gov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pb.ru/static/writable/ckeditor/uploads/2012/04/02/contacts%5b1%5d.html" TargetMode="External"/><Relationship Id="rId11" Type="http://schemas.openxmlformats.org/officeDocument/2006/relationships/hyperlink" Target="http://gouukk.ru/" TargetMode="External"/><Relationship Id="rId5" Type="http://schemas.openxmlformats.org/officeDocument/2006/relationships/hyperlink" Target="http://www.avsgf.gugov.spb.ru/" TargetMode="External"/><Relationship Id="rId10" Type="http://schemas.openxmlformats.org/officeDocument/2006/relationships/hyperlink" Target="mailto:info@gouuk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b-2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2024-04-03T13:10:00Z</dcterms:created>
  <dcterms:modified xsi:type="dcterms:W3CDTF">2024-04-03T13:17:00Z</dcterms:modified>
</cp:coreProperties>
</file>