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DE2" w:rsidRDefault="00C12DE2" w:rsidP="00EB3021">
      <w:pPr>
        <w:pStyle w:val="2"/>
        <w:spacing w:before="0" w:beforeAutospacing="0" w:after="0" w:afterAutospacing="0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hyperlink r:id="rId5" w:tgtFrame="_self" w:history="1">
        <w:r>
          <w:rPr>
            <w:rStyle w:val="a5"/>
            <w:rFonts w:ascii="Arial" w:hAnsi="Arial" w:cs="Arial"/>
            <w:b w:val="0"/>
            <w:bCs w:val="0"/>
            <w:color w:val="303030"/>
            <w:sz w:val="54"/>
            <w:szCs w:val="54"/>
          </w:rPr>
          <w:t>Комитет по архитектуре и градостроительству города Москвы</w:t>
        </w:r>
      </w:hyperlink>
    </w:p>
    <w:p w:rsidR="00243221" w:rsidRDefault="00243221" w:rsidP="00EB3021">
      <w:pPr>
        <w:spacing w:after="0" w:line="240" w:lineRule="auto"/>
      </w:pPr>
    </w:p>
    <w:p w:rsidR="00C12DE2" w:rsidRDefault="00C12DE2" w:rsidP="00EB3021">
      <w:pPr>
        <w:shd w:val="clear" w:color="auto" w:fill="F7F7F7"/>
        <w:spacing w:after="0" w:line="240" w:lineRule="auto"/>
        <w:rPr>
          <w:rFonts w:ascii="MCWXXRegular" w:hAnsi="MCWXXRegular"/>
          <w:color w:val="333333"/>
          <w:szCs w:val="24"/>
          <w:lang w:eastAsia="ru-RU"/>
        </w:rPr>
      </w:pPr>
      <w:r>
        <w:rPr>
          <w:rFonts w:ascii="MCWXXRegular" w:hAnsi="MCWXXRegular"/>
          <w:noProof/>
          <w:color w:val="333333"/>
          <w:lang w:eastAsia="ru-RU"/>
        </w:rPr>
        <w:drawing>
          <wp:inline distT="0" distB="0" distL="0" distR="0">
            <wp:extent cx="1706855" cy="2561284"/>
            <wp:effectExtent l="0" t="0" r="8255" b="0"/>
            <wp:docPr id="1" name="Рисунок 1" descr="https://www.mos.ru/upload/structure/files/2976/knyajevska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.ru/upload/structure/files/2976/knyajevskay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06" cy="257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E2" w:rsidRDefault="00C12DE2" w:rsidP="00EB3021">
      <w:pPr>
        <w:pStyle w:val="1"/>
        <w:shd w:val="clear" w:color="auto" w:fill="F7F7F7"/>
        <w:spacing w:before="0" w:line="240" w:lineRule="auto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Княжевская Юлиана Владимировна</w:t>
      </w:r>
    </w:p>
    <w:p w:rsidR="00C12DE2" w:rsidRDefault="00C12DE2" w:rsidP="00EB3021">
      <w:pPr>
        <w:pStyle w:val="mos-oiv-person-cardpost"/>
        <w:shd w:val="clear" w:color="auto" w:fill="F7F7F7"/>
        <w:spacing w:before="0" w:beforeAutospacing="0" w:after="0" w:afterAutospacing="0"/>
        <w:rPr>
          <w:rFonts w:ascii="MCWXXRegular" w:hAnsi="MCWXXRegular"/>
          <w:color w:val="333333"/>
          <w:sz w:val="30"/>
          <w:szCs w:val="30"/>
        </w:rPr>
      </w:pPr>
      <w:r>
        <w:rPr>
          <w:rFonts w:ascii="MCWXXRegular" w:hAnsi="MCWXXRegular"/>
          <w:color w:val="333333"/>
          <w:sz w:val="30"/>
          <w:szCs w:val="30"/>
        </w:rPr>
        <w:t>Председатель Комитета по архитектуре и градостроительству города Москвы</w:t>
      </w:r>
    </w:p>
    <w:p w:rsidR="00C12DE2" w:rsidRDefault="00C12DE2" w:rsidP="00EB3021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Биография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Родилась в Москве.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 2002 году окончила Московскую государственную юридическую академию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 2010 г. прошла краткосрочное повышение квалификации в Академии менеджмента по программе: Особенности деятельности руководителей в условиях социально-экономических преобразований.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 1993–1998 годах работала в Люблинском и Кунцевском районном судах города Москвы.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 1999–2003 гг. — консультант Управления судебного департамента при Верховном суде РФ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 2003–2006 годах занимала должность юрисконсульта в ГУП «УПСП Москомархитектуры».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июля 2012 года в аппарате Комитета по архитектуре и градостроительству города Москвы.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25 октября 2012 г. занимала должность заместителя председателя Москомархитектуры.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 3 апреля 2014 года занимала должность первого заместителя председателя Москомархитектуры.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 качестве заместителя председателя Москомархитектуры Ю. В. Княжевская отвечала за обеспечение принятия Комитетом решений о подготовке, утверждении градостроительных планов земельных участков и работу Службы «одного окна» Комитета. В качестве статс-</w:t>
      </w:r>
      <w:r>
        <w:rPr>
          <w:rFonts w:ascii="Arial" w:hAnsi="Arial" w:cs="Arial"/>
          <w:color w:val="333333"/>
        </w:rPr>
        <w:lastRenderedPageBreak/>
        <w:t>секретаря Ю. В. Княжевская осуществляла проведение мониторинга правовых актов города Москвы и подготовку предложений по их актуализации, а также курировала разработку Москомархитектурой проектов правовых актов.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Распоряжением Мэра Москвы № 334-PМ от 30 апреля 2014 года Ю. В. Княжевская назначена председателем Москомархитектуры.</w:t>
      </w:r>
    </w:p>
    <w:p w:rsidR="00C12DE2" w:rsidRDefault="00C12DE2" w:rsidP="00EB302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Под общим руководством председателя Москомархитектуры Ю.В. Княжевской организована работа по подготовке ряда крупных градостроительных проектов, ведется реформирование законодательства в области градостроительства. Была принципиально усовершенствованна система предоставления Комитетом государственных услуг: появилась возможность принимать обращения заявителей в электронном виде.</w:t>
      </w:r>
    </w:p>
    <w:p w:rsidR="00C12DE2" w:rsidRDefault="00C12DE2" w:rsidP="00EB3021">
      <w:pPr>
        <w:spacing w:after="0" w:line="240" w:lineRule="auto"/>
      </w:pP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  <w:lang w:eastAsia="ru-RU"/>
        </w:rPr>
      </w:pPr>
      <w:hyperlink r:id="rId7" w:tgtFrame="_self" w:history="1">
        <w:r>
          <w:rPr>
            <w:rStyle w:val="a5"/>
            <w:rFonts w:ascii="MCWXXRegular" w:hAnsi="MCWXXRegular"/>
            <w:color w:val="2589DE"/>
          </w:rPr>
          <w:t>Кузнецов Сергей Олегович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Главный архитектор города Москвы, первый заместитель председателя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8" w:tgtFrame="_self" w:history="1">
        <w:r>
          <w:rPr>
            <w:rStyle w:val="a5"/>
            <w:rFonts w:ascii="MCWXXRegular" w:hAnsi="MCWXXRegular"/>
            <w:color w:val="2589DE"/>
          </w:rPr>
          <w:t>Артёмова Наталья Васильевна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главного архитектора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Барковская Анастасия Михайловна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Архитектурного совета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Сухов Андрей Юрьевич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председателя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Кравцов Даниил Павлович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информационных технологий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Мельников Максим Валерьевич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ЗОУИТ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Шаталова Ольга Николаевна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мониторинга государственных услуг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Вахрушев Николай Владимирович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административно - хозяйственного обеспечения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Белова Лариса Николаевна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по архитектуре и градостроительству города Москвы − руководитель контрактной службы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Смирнова Анна Владимировна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финансирования и закупок Москомархитектуры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Тарасов Андрей Викторович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финансово - экономическому сопровождению подведомственных структур Москомархитектуры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Антонова Ирина Александровна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Бекренев Кирилл Иванович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нормативно-правовой деятельности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Щербакова Мария Михайловна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Правового управления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Кинчевский Влас Геннадиевич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судебно-правового обеспечения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Кузнецов Игорь Олегович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Контрольно-организационного управления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Ильин Алексей Михайлович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информационной безопасности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Вакантная позиция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Второго отдела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Ильин Александр Юрьевич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Спирин Михаил Павлович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реновации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Беляев Александр Юрьевич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инженерной службы Москомархитектуры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Шабалдина Елена Александровна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проектов планировки территорий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Сычев Игорь Сергеевич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Генерального плана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Кандыбайло Максим Евгеньевич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Фролова Юлия Александровна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государственных услуг по комплексному благоустройству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Пилосов Александр Могенович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архитектурно-художественного облика города Москвы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Ксенофонтов Александр Владимирович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стратегических проектов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Емельянов Павел Викторович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ООПТ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Костин Сергей Васильевич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Лебедева Анна Ивановна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улично-дорожной сети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Лехт Константин Владимирович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внеуличного транспорта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8" w:tgtFrame="_self" w:history="1">
        <w:r>
          <w:rPr>
            <w:rStyle w:val="a5"/>
            <w:rFonts w:ascii="MCWXXRegular" w:hAnsi="MCWXXRegular"/>
            <w:color w:val="2589DE"/>
          </w:rPr>
          <w:t>Петров Сергей Александрович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железнодорожного транспорта и ТПУ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9" w:tgtFrame="_self" w:history="1">
        <w:r>
          <w:rPr>
            <w:rStyle w:val="a5"/>
            <w:rFonts w:ascii="MCWXXRegular" w:hAnsi="MCWXXRegular"/>
            <w:color w:val="2589DE"/>
          </w:rPr>
          <w:t>Маслова Ирина Александровна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0" w:tgtFrame="_self" w:history="1">
        <w:r>
          <w:rPr>
            <w:rStyle w:val="a5"/>
            <w:rFonts w:ascii="MCWXXRegular" w:hAnsi="MCWXXRegular"/>
            <w:color w:val="2589DE"/>
          </w:rPr>
          <w:t>Кораблев Михаил Николаевич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городских программ и объектов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1" w:tgtFrame="_self" w:history="1">
        <w:r>
          <w:rPr>
            <w:rStyle w:val="a5"/>
            <w:rFonts w:ascii="MCWXXRegular" w:hAnsi="MCWXXRegular"/>
            <w:color w:val="2589DE"/>
          </w:rPr>
          <w:t>Истомин Андрей Владимирович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зонирования и ГПЗУ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2" w:tgtFrame="_self" w:history="1">
        <w:r>
          <w:rPr>
            <w:rStyle w:val="a5"/>
            <w:rFonts w:ascii="MCWXXRegular" w:hAnsi="MCWXXRegular"/>
            <w:color w:val="2589DE"/>
          </w:rPr>
          <w:t>Малхасян Карина Рубеновна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по архитектуре и градостроительству города Москвы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3" w:tgtFrame="_self" w:history="1">
        <w:r>
          <w:rPr>
            <w:rStyle w:val="a5"/>
            <w:rFonts w:ascii="MCWXXRegular" w:hAnsi="MCWXXRegular"/>
            <w:color w:val="2589DE"/>
          </w:rPr>
          <w:t>Стелецкий Кирилл Александрович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lastRenderedPageBreak/>
        <w:t>Начальник Управления мониторинга реализации решений ГЗК</w:t>
      </w:r>
    </w:p>
    <w:p w:rsidR="00856F6B" w:rsidRDefault="00856F6B" w:rsidP="00EB302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4" w:tgtFrame="_self" w:history="1">
        <w:r>
          <w:rPr>
            <w:rStyle w:val="a5"/>
            <w:rFonts w:ascii="MCWXXRegular" w:hAnsi="MCWXXRegular"/>
            <w:color w:val="2589DE"/>
          </w:rPr>
          <w:t>Иваницкая Анастасия Николаевна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обеспечения работы ГЗК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5" w:tgtFrame="_self" w:history="1">
        <w:r>
          <w:rPr>
            <w:rStyle w:val="a5"/>
            <w:rFonts w:ascii="MCWXXRegular" w:hAnsi="MCWXXRegular"/>
            <w:color w:val="2589DE"/>
          </w:rPr>
          <w:t>Хафизова Нейля Рифатовна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координации деятельности Москомархитектуры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6" w:tgtFrame="_self" w:history="1">
        <w:r>
          <w:rPr>
            <w:rStyle w:val="a5"/>
            <w:rFonts w:ascii="MCWXXRegular" w:hAnsi="MCWXXRegular"/>
            <w:color w:val="2589DE"/>
          </w:rPr>
          <w:t>Король Нана Сергеевна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общественных связей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7" w:tgtFrame="_self" w:history="1">
        <w:r>
          <w:rPr>
            <w:rStyle w:val="a5"/>
            <w:rFonts w:ascii="MCWXXRegular" w:hAnsi="MCWXXRegular"/>
            <w:color w:val="2589DE"/>
          </w:rPr>
          <w:t>Морозкина Любовь Викторовна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Центрального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8" w:tgtFrame="_self" w:history="1">
        <w:r>
          <w:rPr>
            <w:rStyle w:val="a5"/>
            <w:rFonts w:ascii="MCWXXRegular" w:hAnsi="MCWXXRegular"/>
            <w:color w:val="2589DE"/>
          </w:rPr>
          <w:t>Тарасова Екатерина Михайловна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Северо-Восточного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9" w:tgtFrame="_self" w:history="1">
        <w:r>
          <w:rPr>
            <w:rStyle w:val="a5"/>
            <w:rFonts w:ascii="MCWXXRegular" w:hAnsi="MCWXXRegular"/>
            <w:color w:val="2589DE"/>
          </w:rPr>
          <w:t>Головин Андрей Николаевич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Восточного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0" w:tgtFrame="_self" w:history="1">
        <w:r>
          <w:rPr>
            <w:rStyle w:val="a5"/>
            <w:rFonts w:ascii="MCWXXRegular" w:hAnsi="MCWXXRegular"/>
            <w:color w:val="2589DE"/>
          </w:rPr>
          <w:t>Шипов Петр Петрович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Юго-Восточного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1" w:tgtFrame="_self" w:history="1">
        <w:r>
          <w:rPr>
            <w:rStyle w:val="a5"/>
            <w:rFonts w:ascii="MCWXXRegular" w:hAnsi="MCWXXRegular"/>
            <w:color w:val="2589DE"/>
          </w:rPr>
          <w:t>Ананич Михаил Алексеевич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Управления градостроительного регулирования Южного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2" w:tgtFrame="_self" w:history="1">
        <w:r>
          <w:rPr>
            <w:rStyle w:val="a5"/>
            <w:rFonts w:ascii="MCWXXRegular" w:hAnsi="MCWXXRegular"/>
            <w:color w:val="2589DE"/>
          </w:rPr>
          <w:t>Конюкова Анна Александровна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Юго-Западного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3" w:tgtFrame="_self" w:history="1">
        <w:r>
          <w:rPr>
            <w:rStyle w:val="a5"/>
            <w:rFonts w:ascii="MCWXXRegular" w:hAnsi="MCWXXRegular"/>
            <w:color w:val="2589DE"/>
          </w:rPr>
          <w:t>Вакантная позиция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Западного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4" w:tgtFrame="_self" w:history="1">
        <w:r>
          <w:rPr>
            <w:rStyle w:val="a5"/>
            <w:rFonts w:ascii="MCWXXRegular" w:hAnsi="MCWXXRegular"/>
            <w:color w:val="2589DE"/>
          </w:rPr>
          <w:t>Вакантная позиция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Северо-Западного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5" w:tgtFrame="_self" w:history="1">
        <w:r>
          <w:rPr>
            <w:rStyle w:val="a5"/>
            <w:rFonts w:ascii="MCWXXRegular" w:hAnsi="MCWXXRegular"/>
            <w:color w:val="2589DE"/>
          </w:rPr>
          <w:t>Тищенко Станислав Анатольевич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Северного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6" w:tgtFrame="_self" w:history="1">
        <w:r>
          <w:rPr>
            <w:rStyle w:val="a5"/>
            <w:rFonts w:ascii="MCWXXRegular" w:hAnsi="MCWXXRegular"/>
            <w:color w:val="2589DE"/>
          </w:rPr>
          <w:t>Морозова Ирина Леонидовна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Троицкого и Новомосковского административных округов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7" w:tgtFrame="_self" w:history="1">
        <w:r>
          <w:rPr>
            <w:rStyle w:val="a5"/>
            <w:rFonts w:ascii="MCWXXRegular" w:hAnsi="MCWXXRegular"/>
            <w:color w:val="2589DE"/>
          </w:rPr>
          <w:t>Игнатьева Анжела Витальевна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градостроительного регулирования Зеленоградского административного округа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8" w:tgtFrame="_self" w:history="1">
        <w:r>
          <w:rPr>
            <w:rStyle w:val="a5"/>
            <w:rFonts w:ascii="MCWXXRegular" w:hAnsi="MCWXXRegular"/>
            <w:color w:val="2589DE"/>
          </w:rPr>
          <w:t>Гусева Ольга Александровна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государственной службы и кадров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9" w:tgtFrame="_self" w:history="1">
        <w:r>
          <w:rPr>
            <w:rStyle w:val="a5"/>
            <w:rFonts w:ascii="MCWXXRegular" w:hAnsi="MCWXXRegular"/>
            <w:color w:val="2589DE"/>
          </w:rPr>
          <w:t>Нестерова Ирина Александровна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Главный бухгалтер — начальник Финансово-бухгалтерского управления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0" w:tgtFrame="_self" w:history="1">
        <w:r>
          <w:rPr>
            <w:rStyle w:val="a5"/>
            <w:rFonts w:ascii="MCWXXRegular" w:hAnsi="MCWXXRegular"/>
            <w:color w:val="2589DE"/>
          </w:rPr>
          <w:t>Матрошилов Евгений Сергеевич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Первого отдела Комитета по архитектуре и градостроительству города Москвы</w:t>
      </w:r>
    </w:p>
    <w:p w:rsidR="00856F6B" w:rsidRDefault="00856F6B" w:rsidP="00EB30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61" w:tgtFrame="_self" w:history="1">
        <w:r>
          <w:rPr>
            <w:rStyle w:val="a5"/>
            <w:rFonts w:ascii="MCWXXRegular" w:hAnsi="MCWXXRegular"/>
            <w:color w:val="2589DE"/>
          </w:rPr>
          <w:t>Степанов Павел Евгеньевич</w:t>
        </w:r>
      </w:hyperlink>
    </w:p>
    <w:p w:rsidR="00856F6B" w:rsidRDefault="00856F6B" w:rsidP="00EB3021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внутренней безопасности Комитета по архитектуре и градостроительству города Москвы</w:t>
      </w:r>
    </w:p>
    <w:p w:rsidR="00C12DE2" w:rsidRDefault="00C12DE2" w:rsidP="00EB3021">
      <w:pPr>
        <w:spacing w:after="0" w:line="240" w:lineRule="auto"/>
      </w:pPr>
    </w:p>
    <w:p w:rsidR="00856F6B" w:rsidRDefault="00856BC4" w:rsidP="00EB3021">
      <w:pPr>
        <w:spacing w:after="0" w:line="240" w:lineRule="auto"/>
      </w:pPr>
      <w:r w:rsidRPr="00856BC4">
        <w:lastRenderedPageBreak/>
        <w:drawing>
          <wp:inline distT="0" distB="0" distL="0" distR="0" wp14:anchorId="14CA5A32" wp14:editId="129D1047">
            <wp:extent cx="9656445" cy="68402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6564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C4" w:rsidRDefault="00856BC4" w:rsidP="00EB3021">
      <w:pPr>
        <w:spacing w:after="0" w:line="240" w:lineRule="auto"/>
      </w:pPr>
      <w:r w:rsidRPr="00856BC4">
        <w:lastRenderedPageBreak/>
        <w:drawing>
          <wp:inline distT="0" distB="0" distL="0" distR="0" wp14:anchorId="0E290E78" wp14:editId="6F49ECC8">
            <wp:extent cx="9972040" cy="6311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1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C4" w:rsidRDefault="00856BC4" w:rsidP="00EB3021">
      <w:pPr>
        <w:spacing w:after="0" w:line="240" w:lineRule="auto"/>
      </w:pPr>
      <w:r w:rsidRPr="00856BC4">
        <w:lastRenderedPageBreak/>
        <w:drawing>
          <wp:inline distT="0" distB="0" distL="0" distR="0" wp14:anchorId="6EA14835" wp14:editId="668B4CEC">
            <wp:extent cx="894143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9414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C4" w:rsidRDefault="005422A5" w:rsidP="00EB3021">
      <w:pPr>
        <w:spacing w:after="0" w:line="240" w:lineRule="auto"/>
      </w:pPr>
      <w:r w:rsidRPr="005422A5">
        <w:lastRenderedPageBreak/>
        <w:drawing>
          <wp:inline distT="0" distB="0" distL="0" distR="0" wp14:anchorId="23E6DF9D" wp14:editId="73FDA952">
            <wp:extent cx="970089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7008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2A5" w:rsidRDefault="005422A5" w:rsidP="00EB3021">
      <w:pPr>
        <w:spacing w:after="0" w:line="240" w:lineRule="auto"/>
      </w:pPr>
      <w:r w:rsidRPr="005422A5">
        <w:lastRenderedPageBreak/>
        <w:drawing>
          <wp:inline distT="0" distB="0" distL="0" distR="0" wp14:anchorId="5C1D6A1A" wp14:editId="5AAD172F">
            <wp:extent cx="9972040" cy="6386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2A5" w:rsidRDefault="005422A5" w:rsidP="00EB3021">
      <w:pPr>
        <w:spacing w:after="0" w:line="240" w:lineRule="auto"/>
      </w:pPr>
      <w:r w:rsidRPr="005422A5">
        <w:lastRenderedPageBreak/>
        <w:drawing>
          <wp:inline distT="0" distB="0" distL="0" distR="0" wp14:anchorId="7EE8C8CA" wp14:editId="2F409D4D">
            <wp:extent cx="9613900" cy="68402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6139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2A5" w:rsidRDefault="00EB4FE1" w:rsidP="00EB3021">
      <w:pPr>
        <w:spacing w:after="0" w:line="240" w:lineRule="auto"/>
      </w:pPr>
      <w:r w:rsidRPr="00EB4FE1">
        <w:lastRenderedPageBreak/>
        <w:drawing>
          <wp:inline distT="0" distB="0" distL="0" distR="0" wp14:anchorId="476F868F" wp14:editId="73DFD49E">
            <wp:extent cx="9972040" cy="61315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FE1" w:rsidRDefault="00716852" w:rsidP="00EB3021">
      <w:pPr>
        <w:spacing w:after="0" w:line="240" w:lineRule="auto"/>
      </w:pPr>
      <w:r w:rsidRPr="00716852">
        <w:lastRenderedPageBreak/>
        <w:drawing>
          <wp:inline distT="0" distB="0" distL="0" distR="0" wp14:anchorId="1150B47F" wp14:editId="07F74DD6">
            <wp:extent cx="9972040" cy="56686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52" w:rsidRDefault="00ED60CF" w:rsidP="00EB3021">
      <w:pPr>
        <w:spacing w:after="0" w:line="240" w:lineRule="auto"/>
      </w:pPr>
      <w:r w:rsidRPr="00ED60CF">
        <w:lastRenderedPageBreak/>
        <w:drawing>
          <wp:inline distT="0" distB="0" distL="0" distR="0" wp14:anchorId="7AFAE8EF" wp14:editId="78223F98">
            <wp:extent cx="9972040" cy="59156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0CF" w:rsidRPr="001C34A2" w:rsidRDefault="00EB3021" w:rsidP="00EB3021">
      <w:pPr>
        <w:spacing w:after="0" w:line="240" w:lineRule="auto"/>
      </w:pPr>
      <w:bookmarkStart w:id="0" w:name="_GoBack"/>
      <w:r w:rsidRPr="00EB3021">
        <w:lastRenderedPageBreak/>
        <w:drawing>
          <wp:inline distT="0" distB="0" distL="0" distR="0" wp14:anchorId="3D61089C" wp14:editId="098ADA79">
            <wp:extent cx="8849960" cy="131463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49960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60CF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AE6962"/>
    <w:multiLevelType w:val="multilevel"/>
    <w:tmpl w:val="6370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422A5"/>
    <w:rsid w:val="00553AA0"/>
    <w:rsid w:val="00595A02"/>
    <w:rsid w:val="0061787C"/>
    <w:rsid w:val="00716852"/>
    <w:rsid w:val="00727EB8"/>
    <w:rsid w:val="00765429"/>
    <w:rsid w:val="00777841"/>
    <w:rsid w:val="00807380"/>
    <w:rsid w:val="00856BC4"/>
    <w:rsid w:val="00856F6B"/>
    <w:rsid w:val="008C09C5"/>
    <w:rsid w:val="0097184D"/>
    <w:rsid w:val="009F48C4"/>
    <w:rsid w:val="00A22E7B"/>
    <w:rsid w:val="00A23DD1"/>
    <w:rsid w:val="00BE110E"/>
    <w:rsid w:val="00C12DE2"/>
    <w:rsid w:val="00C76735"/>
    <w:rsid w:val="00EB3021"/>
    <w:rsid w:val="00EB4FE1"/>
    <w:rsid w:val="00ED60C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1A837"/>
  <w15:docId w15:val="{9A0B3A6B-8103-458E-8079-4C538A4EF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C12DE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os-oiv-personposition">
    <w:name w:val="mos-oiv-person__position"/>
    <w:basedOn w:val="a"/>
    <w:rsid w:val="00856F6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854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5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5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93729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109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4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7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06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2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72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9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1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9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7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0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5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4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6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7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6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2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0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31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1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6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5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4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0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30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74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5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3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4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41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4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0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22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3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1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92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8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0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503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2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2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2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6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7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2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2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84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4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4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31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2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25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6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3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4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7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23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70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0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57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9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12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61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5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9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4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35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3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5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2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6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0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1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1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5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15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7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0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13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5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1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61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5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8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5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5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5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3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2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0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2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3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6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0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1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24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0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6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3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0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9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0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1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96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7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9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6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8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4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s.ru/mka/structure/person/103712093/" TargetMode="External"/><Relationship Id="rId18" Type="http://schemas.openxmlformats.org/officeDocument/2006/relationships/hyperlink" Target="https://www.mos.ru/mka/structure/person/19481093/" TargetMode="External"/><Relationship Id="rId26" Type="http://schemas.openxmlformats.org/officeDocument/2006/relationships/hyperlink" Target="https://www.mos.ru/mka/structure/person/103607093/" TargetMode="External"/><Relationship Id="rId39" Type="http://schemas.openxmlformats.org/officeDocument/2006/relationships/hyperlink" Target="https://www.mos.ru/mka/structure/person/19493093/" TargetMode="External"/><Relationship Id="rId21" Type="http://schemas.openxmlformats.org/officeDocument/2006/relationships/hyperlink" Target="https://www.mos.ru/mka/structure/person/104433093/" TargetMode="External"/><Relationship Id="rId34" Type="http://schemas.openxmlformats.org/officeDocument/2006/relationships/hyperlink" Target="https://www.mos.ru/mka/structure/person/105201093/" TargetMode="External"/><Relationship Id="rId42" Type="http://schemas.openxmlformats.org/officeDocument/2006/relationships/hyperlink" Target="https://www.mos.ru/mka/structure/person/105125093/" TargetMode="External"/><Relationship Id="rId47" Type="http://schemas.openxmlformats.org/officeDocument/2006/relationships/hyperlink" Target="https://www.mos.ru/mka/structure/person/19447093/" TargetMode="External"/><Relationship Id="rId50" Type="http://schemas.openxmlformats.org/officeDocument/2006/relationships/hyperlink" Target="https://www.mos.ru/mka/structure/person/19455093/" TargetMode="External"/><Relationship Id="rId55" Type="http://schemas.openxmlformats.org/officeDocument/2006/relationships/hyperlink" Target="https://www.mos.ru/mka/structure/person/19463093/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8.png"/><Relationship Id="rId7" Type="http://schemas.openxmlformats.org/officeDocument/2006/relationships/hyperlink" Target="https://www.mos.ru/mka/structure/person/19404093/" TargetMode="External"/><Relationship Id="rId71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mos.ru/mka/structure/person/103975093/" TargetMode="External"/><Relationship Id="rId29" Type="http://schemas.openxmlformats.org/officeDocument/2006/relationships/hyperlink" Target="https://www.mos.ru/mka/structure/person/104111093/" TargetMode="External"/><Relationship Id="rId11" Type="http://schemas.openxmlformats.org/officeDocument/2006/relationships/hyperlink" Target="https://www.mos.ru/mka/structure/person/105100093/" TargetMode="External"/><Relationship Id="rId24" Type="http://schemas.openxmlformats.org/officeDocument/2006/relationships/hyperlink" Target="https://www.mos.ru/mka/structure/person/19457093/" TargetMode="External"/><Relationship Id="rId32" Type="http://schemas.openxmlformats.org/officeDocument/2006/relationships/hyperlink" Target="https://www.mos.ru/mka/structure/person/19416093/" TargetMode="External"/><Relationship Id="rId37" Type="http://schemas.openxmlformats.org/officeDocument/2006/relationships/hyperlink" Target="https://www.mos.ru/mka/structure/person/19422093/" TargetMode="External"/><Relationship Id="rId40" Type="http://schemas.openxmlformats.org/officeDocument/2006/relationships/hyperlink" Target="https://www.mos.ru/mka/structure/person/102555093/" TargetMode="External"/><Relationship Id="rId45" Type="http://schemas.openxmlformats.org/officeDocument/2006/relationships/hyperlink" Target="https://www.mos.ru/mka/structure/person/104415093/" TargetMode="External"/><Relationship Id="rId53" Type="http://schemas.openxmlformats.org/officeDocument/2006/relationships/hyperlink" Target="https://www.mos.ru/mka/structure/person/19461093/" TargetMode="External"/><Relationship Id="rId58" Type="http://schemas.openxmlformats.org/officeDocument/2006/relationships/hyperlink" Target="https://www.mos.ru/mka/structure/person/103974093/" TargetMode="External"/><Relationship Id="rId66" Type="http://schemas.openxmlformats.org/officeDocument/2006/relationships/image" Target="media/image6.png"/><Relationship Id="rId5" Type="http://schemas.openxmlformats.org/officeDocument/2006/relationships/hyperlink" Target="https://www.mos.ru/mka/" TargetMode="External"/><Relationship Id="rId15" Type="http://schemas.openxmlformats.org/officeDocument/2006/relationships/hyperlink" Target="https://www.mos.ru/mka/structure/person/19431093/" TargetMode="External"/><Relationship Id="rId23" Type="http://schemas.openxmlformats.org/officeDocument/2006/relationships/hyperlink" Target="https://www.mos.ru/mka/structure/person/105253093/" TargetMode="External"/><Relationship Id="rId28" Type="http://schemas.openxmlformats.org/officeDocument/2006/relationships/hyperlink" Target="https://www.mos.ru/mka/structure/person/19412093/" TargetMode="External"/><Relationship Id="rId36" Type="http://schemas.openxmlformats.org/officeDocument/2006/relationships/hyperlink" Target="https://www.mos.ru/mka/structure/person/19420093/" TargetMode="External"/><Relationship Id="rId49" Type="http://schemas.openxmlformats.org/officeDocument/2006/relationships/hyperlink" Target="https://www.mos.ru/mka/structure/person/69964093/" TargetMode="External"/><Relationship Id="rId57" Type="http://schemas.openxmlformats.org/officeDocument/2006/relationships/hyperlink" Target="https://www.mos.ru/mka/structure/person/19465093/" TargetMode="External"/><Relationship Id="rId61" Type="http://schemas.openxmlformats.org/officeDocument/2006/relationships/hyperlink" Target="https://www.mos.ru/mka/structure/person/102641093/" TargetMode="External"/><Relationship Id="rId10" Type="http://schemas.openxmlformats.org/officeDocument/2006/relationships/hyperlink" Target="https://www.mos.ru/mka/structure/person/70048093/" TargetMode="External"/><Relationship Id="rId19" Type="http://schemas.openxmlformats.org/officeDocument/2006/relationships/hyperlink" Target="https://www.mos.ru/mka/structure/person/104350093/" TargetMode="External"/><Relationship Id="rId31" Type="http://schemas.openxmlformats.org/officeDocument/2006/relationships/hyperlink" Target="https://www.mos.ru/mka/structure/person/19429093/" TargetMode="External"/><Relationship Id="rId44" Type="http://schemas.openxmlformats.org/officeDocument/2006/relationships/hyperlink" Target="https://www.mos.ru/mka/structure/person/105126093/" TargetMode="External"/><Relationship Id="rId52" Type="http://schemas.openxmlformats.org/officeDocument/2006/relationships/hyperlink" Target="https://www.mos.ru/mka/structure/person/19459093/" TargetMode="External"/><Relationship Id="rId60" Type="http://schemas.openxmlformats.org/officeDocument/2006/relationships/hyperlink" Target="https://www.mos.ru/mka/structure/person/19487093/" TargetMode="External"/><Relationship Id="rId65" Type="http://schemas.openxmlformats.org/officeDocument/2006/relationships/image" Target="media/image5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os.ru/mka/structure/person/19410093/" TargetMode="External"/><Relationship Id="rId14" Type="http://schemas.openxmlformats.org/officeDocument/2006/relationships/hyperlink" Target="https://www.mos.ru/mka/structure/person/104234093/" TargetMode="External"/><Relationship Id="rId22" Type="http://schemas.openxmlformats.org/officeDocument/2006/relationships/hyperlink" Target="https://www.mos.ru/mka/structure/person/19485093/" TargetMode="External"/><Relationship Id="rId27" Type="http://schemas.openxmlformats.org/officeDocument/2006/relationships/hyperlink" Target="https://www.mos.ru/mka/structure/person/19445093/" TargetMode="External"/><Relationship Id="rId30" Type="http://schemas.openxmlformats.org/officeDocument/2006/relationships/hyperlink" Target="https://www.mos.ru/mka/structure/person/102271093/" TargetMode="External"/><Relationship Id="rId35" Type="http://schemas.openxmlformats.org/officeDocument/2006/relationships/hyperlink" Target="https://www.mos.ru/mka/structure/person/19418093/" TargetMode="External"/><Relationship Id="rId43" Type="http://schemas.openxmlformats.org/officeDocument/2006/relationships/hyperlink" Target="https://www.mos.ru/mka/structure/person/105127093/" TargetMode="External"/><Relationship Id="rId48" Type="http://schemas.openxmlformats.org/officeDocument/2006/relationships/hyperlink" Target="https://www.mos.ru/mka/structure/person/19451093/" TargetMode="External"/><Relationship Id="rId56" Type="http://schemas.openxmlformats.org/officeDocument/2006/relationships/hyperlink" Target="https://www.mos.ru/mka/structure/person/104235093/" TargetMode="External"/><Relationship Id="rId64" Type="http://schemas.openxmlformats.org/officeDocument/2006/relationships/image" Target="media/image4.png"/><Relationship Id="rId69" Type="http://schemas.openxmlformats.org/officeDocument/2006/relationships/image" Target="media/image9.png"/><Relationship Id="rId8" Type="http://schemas.openxmlformats.org/officeDocument/2006/relationships/hyperlink" Target="https://www.mos.ru/mka/structure/person/19406093/" TargetMode="External"/><Relationship Id="rId51" Type="http://schemas.openxmlformats.org/officeDocument/2006/relationships/hyperlink" Target="https://www.mos.ru/mka/structure/person/104904093/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mos.ru/mka/structure/person/104414093/" TargetMode="External"/><Relationship Id="rId17" Type="http://schemas.openxmlformats.org/officeDocument/2006/relationships/hyperlink" Target="https://www.mos.ru/mka/structure/person/19433093/" TargetMode="External"/><Relationship Id="rId25" Type="http://schemas.openxmlformats.org/officeDocument/2006/relationships/hyperlink" Target="https://www.mos.ru/mka/structure/person/102247093/" TargetMode="External"/><Relationship Id="rId33" Type="http://schemas.openxmlformats.org/officeDocument/2006/relationships/hyperlink" Target="https://www.mos.ru/mka/structure/person/105252093/" TargetMode="External"/><Relationship Id="rId38" Type="http://schemas.openxmlformats.org/officeDocument/2006/relationships/hyperlink" Target="https://www.mos.ru/mka/structure/person/82230093/" TargetMode="External"/><Relationship Id="rId46" Type="http://schemas.openxmlformats.org/officeDocument/2006/relationships/hyperlink" Target="https://www.mos.ru/mka/structure/person/105045093/" TargetMode="External"/><Relationship Id="rId59" Type="http://schemas.openxmlformats.org/officeDocument/2006/relationships/hyperlink" Target="https://www.mos.ru/mka/structure/person/105030093/" TargetMode="External"/><Relationship Id="rId67" Type="http://schemas.openxmlformats.org/officeDocument/2006/relationships/image" Target="media/image7.png"/><Relationship Id="rId20" Type="http://schemas.openxmlformats.org/officeDocument/2006/relationships/hyperlink" Target="https://www.mos.ru/mka/structure/person/105099093/" TargetMode="External"/><Relationship Id="rId41" Type="http://schemas.openxmlformats.org/officeDocument/2006/relationships/hyperlink" Target="https://www.mos.ru/mka/structure/person/105043093/" TargetMode="External"/><Relationship Id="rId54" Type="http://schemas.openxmlformats.org/officeDocument/2006/relationships/hyperlink" Target="https://www.mos.ru/mka/structure/person/104120093/" TargetMode="External"/><Relationship Id="rId62" Type="http://schemas.openxmlformats.org/officeDocument/2006/relationships/image" Target="media/image2.png"/><Relationship Id="rId7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2024-04-02T13:53:00Z</dcterms:created>
  <dcterms:modified xsi:type="dcterms:W3CDTF">2024-04-03T06:43:00Z</dcterms:modified>
</cp:coreProperties>
</file>