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9D" w:rsidRDefault="003E159D" w:rsidP="000D59EE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Департамент региональной безопасности и противодействия коррупции города Москвы</w:t>
        </w:r>
      </w:hyperlink>
    </w:p>
    <w:p w:rsidR="00243221" w:rsidRDefault="00243221" w:rsidP="000D59EE">
      <w:pPr>
        <w:spacing w:after="0" w:line="240" w:lineRule="auto"/>
      </w:pPr>
    </w:p>
    <w:p w:rsidR="003E159D" w:rsidRDefault="003E159D" w:rsidP="000D59EE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2003960" cy="3009900"/>
            <wp:effectExtent l="0" t="0" r="0" b="0"/>
            <wp:docPr id="1" name="Рисунок 1" descr="https://www.mos.ru/upload/structure/persons/fa9df8bb1375283826940d6cec9b3b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persons/fa9df8bb1375283826940d6cec9b3be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961" cy="30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59D" w:rsidRDefault="003E159D" w:rsidP="000D59EE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Регнацкий Владимир Вла</w:t>
      </w:r>
      <w:bookmarkStart w:id="0" w:name="_GoBack"/>
      <w:bookmarkEnd w:id="0"/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димирович</w:t>
      </w:r>
    </w:p>
    <w:p w:rsidR="003E159D" w:rsidRDefault="003E159D" w:rsidP="000D59EE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Руководитель Департамента региональной безопасности и противодействия коррупции города Москвы</w:t>
      </w:r>
    </w:p>
    <w:p w:rsidR="003E159D" w:rsidRDefault="003E159D" w:rsidP="000D59EE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3E159D" w:rsidRDefault="003E159D" w:rsidP="000D59E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Дата и место рождения: </w:t>
      </w:r>
      <w:r>
        <w:rPr>
          <w:rFonts w:ascii="Arial" w:hAnsi="Arial" w:cs="Arial"/>
          <w:color w:val="333333"/>
        </w:rPr>
        <w:t>25 апреля 1968 года, село Черноплесы, Любольмского района Волынской области.</w:t>
      </w:r>
    </w:p>
    <w:p w:rsidR="003E159D" w:rsidRDefault="003E159D" w:rsidP="000D59EE">
      <w:pPr>
        <w:spacing w:after="0" w:line="240" w:lineRule="auto"/>
      </w:pPr>
    </w:p>
    <w:p w:rsidR="003E159D" w:rsidRDefault="003E159D" w:rsidP="000D59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7" w:tgtFrame="_self" w:history="1">
        <w:r>
          <w:rPr>
            <w:rFonts w:ascii="MCWXXRegular" w:hAnsi="MCWXXRegular"/>
            <w:color w:val="2589DE"/>
          </w:rPr>
          <w:br/>
        </w:r>
        <w:r>
          <w:rPr>
            <w:rStyle w:val="a5"/>
            <w:rFonts w:ascii="MCWXXRegular" w:hAnsi="MCWXXRegular"/>
            <w:color w:val="2589DE"/>
          </w:rPr>
          <w:t>Олейник Василий Васильевич</w:t>
        </w:r>
      </w:hyperlink>
    </w:p>
    <w:p w:rsidR="003E159D" w:rsidRDefault="003E159D" w:rsidP="000D59EE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руководителя Департамента региональной безопасности и противодействия коррупции города Москвы – руководитель контрактной службы</w:t>
      </w:r>
    </w:p>
    <w:p w:rsidR="003E159D" w:rsidRDefault="003E159D" w:rsidP="000D59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8" w:tgtFrame="_self" w:history="1">
        <w:r>
          <w:rPr>
            <w:rStyle w:val="a5"/>
            <w:rFonts w:ascii="MCWXXRegular" w:hAnsi="MCWXXRegular"/>
            <w:color w:val="2589DE"/>
          </w:rPr>
          <w:t>Лизунов Роман Владимирович</w:t>
        </w:r>
      </w:hyperlink>
    </w:p>
    <w:p w:rsidR="003E159D" w:rsidRDefault="003E159D" w:rsidP="000D59EE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руководителя Департамента региональной безопасности и противодействия коррупции города Москвы</w:t>
      </w:r>
    </w:p>
    <w:p w:rsidR="003E159D" w:rsidRDefault="003E159D" w:rsidP="000D59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Сухов Олег Анатольевич</w:t>
        </w:r>
      </w:hyperlink>
    </w:p>
    <w:p w:rsidR="003E159D" w:rsidRDefault="003E159D" w:rsidP="000D59EE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региональной безопасности и противодействия коррупции города Москвы</w:t>
      </w:r>
    </w:p>
    <w:p w:rsidR="003E159D" w:rsidRDefault="003E159D" w:rsidP="000D59EE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Тараненко Марина Александровна</w:t>
        </w:r>
      </w:hyperlink>
    </w:p>
    <w:p w:rsidR="003E159D" w:rsidRDefault="003E159D" w:rsidP="000D59EE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Финансово-экономического управления Департамента региональной безопасности и противодействия коррупции города Москвы</w:t>
      </w:r>
    </w:p>
    <w:p w:rsidR="003E159D" w:rsidRDefault="003E159D" w:rsidP="000D59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r>
        <w:rPr>
          <w:rStyle w:val="mos-oiv-personlink"/>
          <w:rFonts w:ascii="MCWXXRegular" w:hAnsi="MCWXXRegular"/>
          <w:color w:val="2589DE"/>
        </w:rPr>
        <w:lastRenderedPageBreak/>
        <w:t>Заместитель руководителя Департамента региональной безопасности и противодействия коррупции города Москвы</w:t>
      </w:r>
    </w:p>
    <w:p w:rsidR="003E159D" w:rsidRDefault="003E159D" w:rsidP="000D59EE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Лопарев Владимир Анатольевич</w:t>
        </w:r>
      </w:hyperlink>
    </w:p>
    <w:p w:rsidR="003E159D" w:rsidRDefault="003E159D" w:rsidP="000D59EE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по взаимодействию с правоохранительными органами в сфере экономической безопасности Департамента региональной безопасности и противодействия коррупции города Москвы</w:t>
      </w:r>
    </w:p>
    <w:p w:rsidR="003E159D" w:rsidRDefault="003E159D" w:rsidP="000D59EE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Акелин Александр Андреевич</w:t>
        </w:r>
      </w:hyperlink>
    </w:p>
    <w:p w:rsidR="003E159D" w:rsidRDefault="003E159D" w:rsidP="000D59EE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Советник-юрист Департамента региональной безопасности и противодействия коррупции города Москвы</w:t>
      </w:r>
    </w:p>
    <w:p w:rsidR="003E159D" w:rsidRDefault="003E159D" w:rsidP="000D59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Кузьмичев Андрей Юрьевич</w:t>
        </w:r>
      </w:hyperlink>
    </w:p>
    <w:p w:rsidR="003E159D" w:rsidRDefault="003E159D" w:rsidP="000D59EE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региональной безопасности и противодействия коррупции города Москвы</w:t>
      </w:r>
    </w:p>
    <w:p w:rsidR="003E159D" w:rsidRDefault="003E159D" w:rsidP="000D59EE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Волков Александр Евгеньевич</w:t>
        </w:r>
      </w:hyperlink>
    </w:p>
    <w:p w:rsidR="003E159D" w:rsidRDefault="003E159D" w:rsidP="000D59EE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по координации антитеррористической деятельности в городе Москве Москвы Департамента региональной безопасности и противодействия коррупции города Москвы</w:t>
      </w:r>
    </w:p>
    <w:p w:rsidR="003E159D" w:rsidRDefault="003E159D" w:rsidP="000D59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Малышкин Кирилл Павлович</w:t>
        </w:r>
      </w:hyperlink>
    </w:p>
    <w:p w:rsidR="003E159D" w:rsidRDefault="003E159D" w:rsidP="000D59EE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региональной безопасности и противодействия коррупции города Москвы</w:t>
      </w:r>
    </w:p>
    <w:p w:rsidR="003E159D" w:rsidRDefault="003E159D" w:rsidP="000D59EE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Удовиченко Геннадий Викторович</w:t>
        </w:r>
      </w:hyperlink>
    </w:p>
    <w:p w:rsidR="003E159D" w:rsidRDefault="003E159D" w:rsidP="000D59EE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по координации деятельности органов исполнительной власти города Москвы в сфере обеспечения безопасности населения Департамента региональной безопасности и противодействия коррупции города Москвы</w:t>
      </w:r>
    </w:p>
    <w:p w:rsidR="003E159D" w:rsidRDefault="003E159D" w:rsidP="000D59EE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7" w:tgtFrame="_self" w:history="1">
        <w:r>
          <w:rPr>
            <w:rStyle w:val="a5"/>
            <w:rFonts w:ascii="MCWXXRegular" w:hAnsi="MCWXXRegular"/>
            <w:color w:val="2589DE"/>
          </w:rPr>
          <w:t>Ермолаев Виктор Анатольевич</w:t>
        </w:r>
      </w:hyperlink>
    </w:p>
    <w:p w:rsidR="003E159D" w:rsidRDefault="003E159D" w:rsidP="000D59EE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по организации взаимодействия с правоохранительными органами по обеспечению безопасности массовых и спортивных мероприятий Департамента региональной безопасности и противодействия коррупции города Москвы</w:t>
      </w:r>
    </w:p>
    <w:p w:rsidR="003E159D" w:rsidRDefault="003E159D" w:rsidP="000D59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8" w:tgtFrame="_self" w:history="1">
        <w:r>
          <w:rPr>
            <w:rStyle w:val="a5"/>
            <w:rFonts w:ascii="MCWXXRegular" w:hAnsi="MCWXXRegular"/>
            <w:color w:val="2589DE"/>
          </w:rPr>
          <w:t>Павлов Александр Юрьевич</w:t>
        </w:r>
      </w:hyperlink>
    </w:p>
    <w:p w:rsidR="003E159D" w:rsidRDefault="003E159D" w:rsidP="000D59EE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региональной безопасности и противодействия коррупции города Москвы</w:t>
      </w:r>
    </w:p>
    <w:p w:rsidR="003E159D" w:rsidRDefault="003E159D" w:rsidP="000D59EE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9" w:tgtFrame="_self" w:history="1">
        <w:r>
          <w:rPr>
            <w:rStyle w:val="a5"/>
            <w:rFonts w:ascii="MCWXXRegular" w:hAnsi="MCWXXRegular"/>
            <w:color w:val="2589DE"/>
          </w:rPr>
          <w:t>Егунев Алексей Геннадьевич</w:t>
        </w:r>
      </w:hyperlink>
    </w:p>
    <w:p w:rsidR="003E159D" w:rsidRDefault="003E159D" w:rsidP="000D59EE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по вопросам противодействия коррупции Департамента региональной безопасности и противодействия коррупции города Москвы</w:t>
      </w:r>
    </w:p>
    <w:p w:rsidR="003E159D" w:rsidRDefault="003E159D" w:rsidP="000D59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0" w:tgtFrame="_self" w:history="1">
        <w:r>
          <w:rPr>
            <w:rStyle w:val="a5"/>
            <w:rFonts w:ascii="MCWXXRegular" w:hAnsi="MCWXXRegular"/>
            <w:color w:val="2589DE"/>
          </w:rPr>
          <w:t>Базькова Елена Михайловна</w:t>
        </w:r>
      </w:hyperlink>
    </w:p>
    <w:p w:rsidR="003E159D" w:rsidRDefault="003E159D" w:rsidP="000D59EE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региональной безопасности и противодействия коррупции города Москвы</w:t>
      </w:r>
    </w:p>
    <w:p w:rsidR="003E159D" w:rsidRDefault="003E159D" w:rsidP="000D59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1" w:tgtFrame="_self" w:history="1">
        <w:r>
          <w:rPr>
            <w:rStyle w:val="a5"/>
            <w:rFonts w:ascii="MCWXXRegular" w:hAnsi="MCWXXRegular"/>
            <w:color w:val="2589DE"/>
          </w:rPr>
          <w:t>Мишина Наталия Владимировна</w:t>
        </w:r>
      </w:hyperlink>
    </w:p>
    <w:p w:rsidR="003E159D" w:rsidRDefault="003E159D" w:rsidP="000D59EE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государственной службы и кадров Департамента региональной безопасности и противодействия коррупции города Москвы</w:t>
      </w:r>
    </w:p>
    <w:p w:rsidR="003E159D" w:rsidRDefault="003E159D" w:rsidP="000D59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2" w:tgtFrame="_self" w:history="1">
        <w:r>
          <w:rPr>
            <w:rStyle w:val="a5"/>
            <w:rFonts w:ascii="MCWXXRegular" w:hAnsi="MCWXXRegular"/>
            <w:color w:val="2589DE"/>
          </w:rPr>
          <w:t>Первушина Лариса Алексеевна</w:t>
        </w:r>
      </w:hyperlink>
    </w:p>
    <w:p w:rsidR="003E159D" w:rsidRDefault="003E159D" w:rsidP="000D59EE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по работе с документами и обращениями граждан Департамента региональной безопасности и противодействия коррупции города Москвы</w:t>
      </w:r>
    </w:p>
    <w:p w:rsidR="003E159D" w:rsidRDefault="003E159D" w:rsidP="000D59EE">
      <w:pPr>
        <w:spacing w:after="0" w:line="240" w:lineRule="auto"/>
      </w:pPr>
    </w:p>
    <w:p w:rsidR="003E159D" w:rsidRDefault="000D59EE" w:rsidP="000D59EE">
      <w:pPr>
        <w:spacing w:after="0" w:line="240" w:lineRule="auto"/>
      </w:pPr>
      <w:r w:rsidRPr="000D59EE">
        <w:lastRenderedPageBreak/>
        <w:drawing>
          <wp:inline distT="0" distB="0" distL="0" distR="0" wp14:anchorId="7BE7A44C" wp14:editId="76B63B4D">
            <wp:extent cx="9972040" cy="58566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85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9EE" w:rsidRDefault="000D59EE" w:rsidP="000D59EE">
      <w:pPr>
        <w:spacing w:after="0" w:line="240" w:lineRule="auto"/>
      </w:pPr>
      <w:r w:rsidRPr="000D59EE">
        <w:lastRenderedPageBreak/>
        <w:drawing>
          <wp:inline distT="0" distB="0" distL="0" distR="0" wp14:anchorId="7A2EED39" wp14:editId="1CB558FB">
            <wp:extent cx="9972040" cy="585914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85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9EE" w:rsidRPr="001C34A2" w:rsidRDefault="000D59EE" w:rsidP="000D59EE">
      <w:pPr>
        <w:spacing w:after="0" w:line="240" w:lineRule="auto"/>
      </w:pPr>
      <w:r w:rsidRPr="000D59EE">
        <w:lastRenderedPageBreak/>
        <w:drawing>
          <wp:inline distT="0" distB="0" distL="0" distR="0" wp14:anchorId="6D90356D" wp14:editId="5442ABF4">
            <wp:extent cx="9972040" cy="513651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13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59EE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17935"/>
    <w:multiLevelType w:val="multilevel"/>
    <w:tmpl w:val="7D4C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D59EE"/>
    <w:rsid w:val="001C34A2"/>
    <w:rsid w:val="0024135F"/>
    <w:rsid w:val="00243221"/>
    <w:rsid w:val="0025133F"/>
    <w:rsid w:val="0033018F"/>
    <w:rsid w:val="003D090D"/>
    <w:rsid w:val="003E159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688F"/>
  <w15:docId w15:val="{54905EEF-A19B-4C7F-B09C-5CB33E8D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3E15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os-oiv-personposition">
    <w:name w:val="mos-oiv-person__position"/>
    <w:basedOn w:val="a"/>
    <w:rsid w:val="003E15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os-oiv-personlink">
    <w:name w:val="mos-oiv-person__link"/>
    <w:basedOn w:val="a0"/>
    <w:rsid w:val="003E1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701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930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961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1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3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04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2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0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69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0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86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76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50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9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1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73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8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2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drbez/structure/person/105202093/" TargetMode="External"/><Relationship Id="rId13" Type="http://schemas.openxmlformats.org/officeDocument/2006/relationships/hyperlink" Target="https://www.mos.ru/drbez/structure/person/88311093/" TargetMode="External"/><Relationship Id="rId18" Type="http://schemas.openxmlformats.org/officeDocument/2006/relationships/hyperlink" Target="https://www.mos.ru/drbez/structure/person/14838093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os.ru/drbez/structure/person/14841093/" TargetMode="External"/><Relationship Id="rId7" Type="http://schemas.openxmlformats.org/officeDocument/2006/relationships/hyperlink" Target="https://www.mos.ru/drbez/structure/person/9558093/" TargetMode="External"/><Relationship Id="rId12" Type="http://schemas.openxmlformats.org/officeDocument/2006/relationships/hyperlink" Target="https://www.mos.ru/drbez/structure/person/103773093/" TargetMode="External"/><Relationship Id="rId17" Type="http://schemas.openxmlformats.org/officeDocument/2006/relationships/hyperlink" Target="https://www.mos.ru/drbez/structure/person/20730093/" TargetMode="External"/><Relationship Id="rId25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www.mos.ru/drbez/structure/person/104823093/" TargetMode="External"/><Relationship Id="rId20" Type="http://schemas.openxmlformats.org/officeDocument/2006/relationships/hyperlink" Target="https://www.mos.ru/drbez/structure/person/104475093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os.ru/drbez/structure/person/14837093/" TargetMode="External"/><Relationship Id="rId24" Type="http://schemas.openxmlformats.org/officeDocument/2006/relationships/image" Target="media/image3.png"/><Relationship Id="rId5" Type="http://schemas.openxmlformats.org/officeDocument/2006/relationships/hyperlink" Target="https://www.mos.ru/drbez/" TargetMode="External"/><Relationship Id="rId15" Type="http://schemas.openxmlformats.org/officeDocument/2006/relationships/hyperlink" Target="https://www.mos.ru/drbez/structure/person/90822093/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s://www.mos.ru/drbez/structure/person/104106093/" TargetMode="External"/><Relationship Id="rId19" Type="http://schemas.openxmlformats.org/officeDocument/2006/relationships/hyperlink" Target="https://www.mos.ru/drbez/structure/person/1041650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drbez/structure/person/105235093/" TargetMode="External"/><Relationship Id="rId14" Type="http://schemas.openxmlformats.org/officeDocument/2006/relationships/hyperlink" Target="https://www.mos.ru/drbez/structure/person/92811093/" TargetMode="External"/><Relationship Id="rId22" Type="http://schemas.openxmlformats.org/officeDocument/2006/relationships/hyperlink" Target="https://www.mos.ru/drbez/structure/person/88310093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2024-04-02T13:47:00Z</dcterms:created>
  <dcterms:modified xsi:type="dcterms:W3CDTF">2024-04-03T04:46:00Z</dcterms:modified>
</cp:coreProperties>
</file>